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320" w:rsidRPr="00862645" w:rsidRDefault="00771320" w:rsidP="00771320">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771320" w:rsidRPr="00B23A54" w:rsidRDefault="00771320" w:rsidP="00771320">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771320" w:rsidRPr="00B23A54" w:rsidRDefault="00771320" w:rsidP="00771320">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771320" w:rsidRPr="00B23A54" w:rsidRDefault="00771320" w:rsidP="00771320">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Fonts w:ascii="Monotype Corsiva" w:hAnsi="Monotype Corsiva"/>
          <w:b w:val="0"/>
          <w:bCs/>
          <w:kern w:val="28"/>
        </w:rPr>
      </w:pPr>
    </w:p>
    <w:p w:rsidR="00771320"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w:t>
      </w:r>
      <w:r>
        <w:rPr>
          <w:rFonts w:ascii="Monotype Corsiva" w:hAnsi="Monotype Corsiva"/>
          <w:bCs/>
          <w:kern w:val="28"/>
        </w:rPr>
        <w:t xml:space="preserve">s and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771320" w:rsidRPr="00B23A54"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b w:val="0"/>
        </w:rPr>
      </w:pPr>
    </w:p>
    <w:p w:rsidR="00771320" w:rsidRPr="00B23A54"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Adoration of the Blessed Sacrament</w:t>
      </w:r>
    </w:p>
    <w:p w:rsidR="00771320"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771320"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r w:rsidRPr="00B23A54">
        <w:rPr>
          <w:rFonts w:ascii="Monotype Corsiva" w:hAnsi="Monotype Corsiva"/>
        </w:rPr>
        <w:t>Rahugh on Friday from 7 – 9 p.m. with Mass at 8 p.m.</w:t>
      </w:r>
    </w:p>
    <w:p w:rsidR="00771320" w:rsidRPr="00B23A54" w:rsidRDefault="00771320" w:rsidP="00771320">
      <w:pPr>
        <w:pBdr>
          <w:top w:val="thinThickThinLargeGap" w:sz="24" w:space="0" w:color="auto"/>
          <w:left w:val="thinThickThinLargeGap" w:sz="24" w:space="4" w:color="auto"/>
          <w:bottom w:val="thinThickThinLargeGap" w:sz="24" w:space="1" w:color="auto"/>
          <w:right w:val="thinThickThinLargeGap" w:sz="24" w:space="21" w:color="auto"/>
        </w:pBdr>
        <w:ind w:left="-567"/>
        <w:jc w:val="center"/>
        <w:rPr>
          <w:rFonts w:ascii="Monotype Corsiva" w:hAnsi="Monotype Corsiva"/>
        </w:rPr>
      </w:pPr>
    </w:p>
    <w:p w:rsidR="00771320" w:rsidRDefault="00771320" w:rsidP="00771320">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771320" w:rsidRDefault="005E7DA4" w:rsidP="00771320">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jc w:val="center"/>
      </w:pPr>
      <w:hyperlink r:id="rId4" w:history="1">
        <w:r w:rsidR="00771320" w:rsidRPr="00B23A54">
          <w:rPr>
            <w:rStyle w:val="Hyperlink"/>
          </w:rPr>
          <w:t>info@kilbegganparish.ie</w:t>
        </w:r>
      </w:hyperlink>
      <w:r w:rsidR="00771320" w:rsidRPr="00B23A54">
        <w:tab/>
      </w:r>
      <w:r w:rsidR="00771320" w:rsidRPr="00B23A54">
        <w:tab/>
      </w:r>
      <w:hyperlink r:id="rId5" w:history="1">
        <w:r w:rsidR="00771320" w:rsidRPr="00B23A54">
          <w:rPr>
            <w:rStyle w:val="Hyperlink"/>
          </w:rPr>
          <w:t>www.kilbegganparish.ie</w:t>
        </w:r>
      </w:hyperlink>
    </w:p>
    <w:p w:rsidR="00771320" w:rsidRDefault="00771320" w:rsidP="00771320">
      <w:pPr>
        <w:pStyle w:val="NormalWeb"/>
        <w:ind w:left="-567"/>
        <w:contextualSpacing/>
        <w:rPr>
          <w:rFonts w:ascii="Constantia" w:hAnsi="Constantia"/>
          <w:b/>
          <w:i/>
          <w:noProof/>
          <w:sz w:val="40"/>
          <w:szCs w:val="36"/>
        </w:rPr>
      </w:pPr>
      <w:bookmarkStart w:id="0" w:name="OLE_LINK1"/>
      <w:bookmarkStart w:id="1" w:name="OLE_LINK2"/>
      <w:r>
        <w:rPr>
          <w:rFonts w:ascii="Constantia" w:hAnsi="Constantia"/>
          <w:b/>
          <w:i/>
          <w:noProof/>
          <w:sz w:val="40"/>
          <w:szCs w:val="36"/>
        </w:rPr>
        <w:drawing>
          <wp:anchor distT="0" distB="0" distL="114300" distR="114300" simplePos="0" relativeHeight="251669504" behindDoc="1" locked="0" layoutInCell="1" allowOverlap="1">
            <wp:simplePos x="0" y="0"/>
            <wp:positionH relativeFrom="column">
              <wp:posOffset>-343535</wp:posOffset>
            </wp:positionH>
            <wp:positionV relativeFrom="paragraph">
              <wp:posOffset>177165</wp:posOffset>
            </wp:positionV>
            <wp:extent cx="1247140" cy="1543685"/>
            <wp:effectExtent l="19050" t="0" r="0" b="0"/>
            <wp:wrapTight wrapText="bothSides">
              <wp:wrapPolygon edited="0">
                <wp:start x="-330" y="0"/>
                <wp:lineTo x="-330" y="21325"/>
                <wp:lineTo x="21446" y="21325"/>
                <wp:lineTo x="21446" y="0"/>
                <wp:lineTo x="-330" y="0"/>
              </wp:wrapPolygon>
            </wp:wrapTight>
            <wp:docPr id="1" name="Picture 1" descr="C:\Users\Brendan\Music\Pictures\1KUDO\CONTENT\LIT_OT_A\01\OTA_2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2G.TIF"/>
                    <pic:cNvPicPr>
                      <a:picLocks noChangeAspect="1" noChangeArrowheads="1"/>
                    </pic:cNvPicPr>
                  </pic:nvPicPr>
                  <pic:blipFill>
                    <a:blip r:embed="rId6" cstate="print"/>
                    <a:srcRect/>
                    <a:stretch>
                      <a:fillRect/>
                    </a:stretch>
                  </pic:blipFill>
                  <pic:spPr bwMode="auto">
                    <a:xfrm>
                      <a:off x="0" y="0"/>
                      <a:ext cx="1247140" cy="1543685"/>
                    </a:xfrm>
                    <a:prstGeom prst="rect">
                      <a:avLst/>
                    </a:prstGeom>
                    <a:noFill/>
                    <a:ln w="9525">
                      <a:noFill/>
                      <a:miter lim="800000"/>
                      <a:headEnd/>
                      <a:tailEnd/>
                    </a:ln>
                  </pic:spPr>
                </pic:pic>
              </a:graphicData>
            </a:graphic>
          </wp:anchor>
        </w:drawing>
      </w:r>
      <w:r>
        <w:rPr>
          <w:rFonts w:ascii="Constantia" w:hAnsi="Constantia"/>
          <w:b/>
          <w:i/>
          <w:noProof/>
          <w:sz w:val="40"/>
          <w:szCs w:val="36"/>
        </w:rPr>
        <w:t>Twenty Second  Sunday in Ordinary Time</w:t>
      </w:r>
    </w:p>
    <w:p w:rsidR="00771320" w:rsidRPr="00F248CC" w:rsidRDefault="00771320" w:rsidP="00771320">
      <w:pPr>
        <w:pStyle w:val="NormalWeb"/>
        <w:ind w:left="-567"/>
        <w:contextualSpacing/>
        <w:rPr>
          <w:rFonts w:ascii="Century Gothic" w:hAnsi="Century Gothic"/>
        </w:rPr>
      </w:pPr>
      <w:r w:rsidRPr="00E36C27">
        <w:rPr>
          <w:rFonts w:ascii="Century Gothic" w:hAnsi="Century Gothic"/>
          <w:b/>
        </w:rPr>
        <w:t>8 p.m</w:t>
      </w:r>
      <w:r w:rsidRPr="00F248CC">
        <w:rPr>
          <w:rFonts w:ascii="Century Gothic" w:hAnsi="Century Gothic"/>
        </w:rPr>
        <w:t xml:space="preserve">. </w:t>
      </w:r>
      <w:r>
        <w:rPr>
          <w:rFonts w:ascii="Century Gothic" w:hAnsi="Century Gothic"/>
        </w:rPr>
        <w:t xml:space="preserve">Malachy </w:t>
      </w:r>
      <w:proofErr w:type="spellStart"/>
      <w:r>
        <w:rPr>
          <w:rFonts w:ascii="Century Gothic" w:hAnsi="Century Gothic"/>
        </w:rPr>
        <w:t>Lynham</w:t>
      </w:r>
      <w:proofErr w:type="spellEnd"/>
    </w:p>
    <w:p w:rsidR="00771320" w:rsidRPr="00E12D13" w:rsidRDefault="00771320" w:rsidP="00771320">
      <w:pPr>
        <w:pStyle w:val="NormalWeb"/>
        <w:ind w:left="-567"/>
        <w:contextualSpacing/>
        <w:rPr>
          <w:rFonts w:ascii="Century Gothic" w:hAnsi="Century Gothic"/>
        </w:rPr>
      </w:pPr>
      <w:r w:rsidRPr="00E36C27">
        <w:rPr>
          <w:rFonts w:ascii="Century Gothic" w:hAnsi="Century Gothic"/>
          <w:b/>
        </w:rPr>
        <w:t>9.30</w:t>
      </w:r>
      <w:r>
        <w:rPr>
          <w:rFonts w:ascii="Century Gothic" w:hAnsi="Century Gothic"/>
          <w:b/>
        </w:rPr>
        <w:t xml:space="preserve"> a.m.</w:t>
      </w:r>
      <w:r w:rsidRPr="00E36C27">
        <w:rPr>
          <w:rFonts w:ascii="Century Gothic" w:hAnsi="Century Gothic"/>
        </w:rPr>
        <w:t xml:space="preserve"> </w:t>
      </w:r>
      <w:r>
        <w:rPr>
          <w:rFonts w:ascii="Century Gothic" w:hAnsi="Century Gothic"/>
        </w:rPr>
        <w:t>Babs Scally Month’s Mind</w:t>
      </w:r>
    </w:p>
    <w:p w:rsidR="00771320" w:rsidRDefault="00771320" w:rsidP="00771320">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p>
    <w:p w:rsidR="00771320" w:rsidRDefault="00771320" w:rsidP="00771320">
      <w:pPr>
        <w:pStyle w:val="NormalWeb"/>
        <w:ind w:left="-567"/>
        <w:contextualSpacing/>
        <w:rPr>
          <w:rFonts w:ascii="Century Gothic" w:hAnsi="Century Gothic"/>
        </w:rPr>
      </w:pPr>
    </w:p>
    <w:p w:rsidR="00771320" w:rsidRDefault="00771320" w:rsidP="00771320">
      <w:pPr>
        <w:pStyle w:val="NormalWeb"/>
        <w:ind w:left="-567"/>
        <w:contextualSpacing/>
      </w:pPr>
      <w:r w:rsidRPr="00771320">
        <w:rPr>
          <w:rFonts w:ascii="Century Gothic" w:hAnsi="Century Gothic"/>
          <w:b/>
        </w:rPr>
        <w:t>Friday 9.30 a.m</w:t>
      </w:r>
      <w:r w:rsidRPr="00771320">
        <w:rPr>
          <w:rFonts w:ascii="Century Gothic" w:hAnsi="Century Gothic"/>
        </w:rPr>
        <w:t>.</w:t>
      </w:r>
      <w:r>
        <w:rPr>
          <w:rFonts w:ascii="Century Gothic" w:hAnsi="Century Gothic"/>
        </w:rPr>
        <w:t xml:space="preserve"> List of the Dead</w:t>
      </w:r>
    </w:p>
    <w:p w:rsidR="00771320" w:rsidRDefault="00771320" w:rsidP="00771320">
      <w:pPr>
        <w:pStyle w:val="NormalWeb"/>
        <w:ind w:left="-567"/>
        <w:contextualSpacing/>
        <w:rPr>
          <w:rFonts w:ascii="Century Gothic" w:hAnsi="Century Gothic"/>
        </w:rPr>
      </w:pPr>
      <w:r w:rsidRPr="00771320">
        <w:rPr>
          <w:rFonts w:ascii="Century Gothic" w:hAnsi="Century Gothic"/>
          <w:b/>
        </w:rPr>
        <w:t>8 p.m.</w:t>
      </w:r>
      <w:r w:rsidRPr="00771320">
        <w:rPr>
          <w:rFonts w:ascii="Century Gothic" w:hAnsi="Century Gothic"/>
        </w:rPr>
        <w:t xml:space="preserve"> </w:t>
      </w:r>
      <w:r>
        <w:rPr>
          <w:rFonts w:ascii="Century Gothic" w:hAnsi="Century Gothic"/>
        </w:rPr>
        <w:t>List of the Dead</w:t>
      </w:r>
    </w:p>
    <w:p w:rsidR="00771320" w:rsidRDefault="00771320" w:rsidP="00771320">
      <w:pPr>
        <w:pStyle w:val="NormalWeb"/>
        <w:ind w:left="-567"/>
        <w:contextualSpacing/>
        <w:rPr>
          <w:rFonts w:ascii="Century Gothic" w:hAnsi="Century Gothic"/>
        </w:rPr>
      </w:pPr>
    </w:p>
    <w:p w:rsidR="00771320" w:rsidRPr="00771320" w:rsidRDefault="00771320" w:rsidP="00771320">
      <w:pPr>
        <w:pStyle w:val="NormalWeb"/>
        <w:ind w:left="-567"/>
        <w:contextualSpacing/>
        <w:rPr>
          <w:rFonts w:ascii="Century Gothic" w:hAnsi="Century Gothic"/>
        </w:rPr>
      </w:pPr>
      <w:r w:rsidRPr="00771320">
        <w:rPr>
          <w:rFonts w:ascii="Century Gothic" w:hAnsi="Century Gothic"/>
          <w:b/>
        </w:rPr>
        <w:t>Saturday 10 a.m.</w:t>
      </w:r>
      <w:r>
        <w:rPr>
          <w:rFonts w:ascii="Century Gothic" w:hAnsi="Century Gothic"/>
          <w:b/>
        </w:rPr>
        <w:t xml:space="preserve"> </w:t>
      </w:r>
      <w:r>
        <w:rPr>
          <w:rFonts w:ascii="Century Gothic" w:hAnsi="Century Gothic"/>
        </w:rPr>
        <w:t>James, Noel, and Elizabeth O’Brien and Patricia McCarthy</w:t>
      </w:r>
    </w:p>
    <w:p w:rsidR="00771320" w:rsidRPr="00576B74" w:rsidRDefault="00771320" w:rsidP="00771320">
      <w:pPr>
        <w:pStyle w:val="NormalWeb"/>
        <w:ind w:left="-567"/>
        <w:contextualSpacing/>
        <w:rPr>
          <w:b/>
          <w:noProof/>
          <w:sz w:val="40"/>
          <w:szCs w:val="40"/>
          <w:lang w:val="en-GB" w:eastAsia="en-GB"/>
        </w:rPr>
      </w:pPr>
      <w:r>
        <w:rPr>
          <w:b/>
          <w:noProof/>
          <w:sz w:val="40"/>
          <w:szCs w:val="40"/>
          <w:lang w:val="en-GB" w:eastAsia="en-GB"/>
        </w:rPr>
        <w:t>Twenty Third</w:t>
      </w:r>
      <w:r w:rsidRPr="00576B74">
        <w:rPr>
          <w:b/>
          <w:noProof/>
          <w:sz w:val="40"/>
          <w:szCs w:val="40"/>
          <w:lang w:val="en-GB" w:eastAsia="en-GB"/>
        </w:rPr>
        <w:t xml:space="preserve"> Sunday in Ordinary Time</w:t>
      </w:r>
      <w:r w:rsidRPr="007C1D3E">
        <w:rPr>
          <w:snapToGrid w:val="0"/>
          <w:color w:val="000000"/>
          <w:w w:val="0"/>
          <w:sz w:val="0"/>
          <w:szCs w:val="0"/>
          <w:u w:color="000000"/>
          <w:bdr w:val="none" w:sz="0" w:space="0" w:color="000000"/>
          <w:shd w:val="clear" w:color="000000" w:fill="000000"/>
        </w:rPr>
        <w:t xml:space="preserve"> </w:t>
      </w:r>
    </w:p>
    <w:p w:rsidR="00771320" w:rsidRDefault="00A9698E" w:rsidP="00771320">
      <w:pPr>
        <w:pStyle w:val="NormalWeb"/>
        <w:ind w:left="-567"/>
        <w:contextualSpacing/>
        <w:rPr>
          <w:rFonts w:ascii="Century Gothic" w:hAnsi="Century Gothic"/>
          <w:noProof/>
          <w:lang w:val="en-GB" w:eastAsia="en-GB"/>
        </w:rPr>
      </w:pPr>
      <w:r>
        <w:rPr>
          <w:rFonts w:ascii="Century Gothic" w:hAnsi="Century Gothic"/>
          <w:b/>
          <w:noProof/>
        </w:rPr>
        <w:drawing>
          <wp:anchor distT="0" distB="0" distL="114300" distR="114300" simplePos="0" relativeHeight="251670528" behindDoc="1" locked="0" layoutInCell="1" allowOverlap="1">
            <wp:simplePos x="0" y="0"/>
            <wp:positionH relativeFrom="column">
              <wp:posOffset>-403860</wp:posOffset>
            </wp:positionH>
            <wp:positionV relativeFrom="paragraph">
              <wp:posOffset>77470</wp:posOffset>
            </wp:positionV>
            <wp:extent cx="2128520" cy="1309370"/>
            <wp:effectExtent l="19050" t="0" r="5080" b="0"/>
            <wp:wrapTight wrapText="bothSides">
              <wp:wrapPolygon edited="0">
                <wp:start x="-193" y="0"/>
                <wp:lineTo x="-193" y="21370"/>
                <wp:lineTo x="21652" y="21370"/>
                <wp:lineTo x="21652" y="0"/>
                <wp:lineTo x="-193" y="0"/>
              </wp:wrapPolygon>
            </wp:wrapTight>
            <wp:docPr id="2" name="Picture 1" descr="C:\Users\Brendan\Music\Pictures\1KUDO\CONTENT\LIT_OT_A\01\OTA_2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23D.TIF"/>
                    <pic:cNvPicPr>
                      <a:picLocks noChangeAspect="1" noChangeArrowheads="1"/>
                    </pic:cNvPicPr>
                  </pic:nvPicPr>
                  <pic:blipFill>
                    <a:blip r:embed="rId7" cstate="print"/>
                    <a:srcRect/>
                    <a:stretch>
                      <a:fillRect/>
                    </a:stretch>
                  </pic:blipFill>
                  <pic:spPr bwMode="auto">
                    <a:xfrm>
                      <a:off x="0" y="0"/>
                      <a:ext cx="2128520" cy="1309370"/>
                    </a:xfrm>
                    <a:prstGeom prst="rect">
                      <a:avLst/>
                    </a:prstGeom>
                    <a:noFill/>
                    <a:ln w="9525">
                      <a:noFill/>
                      <a:miter lim="800000"/>
                      <a:headEnd/>
                      <a:tailEnd/>
                    </a:ln>
                  </pic:spPr>
                </pic:pic>
              </a:graphicData>
            </a:graphic>
          </wp:anchor>
        </w:drawing>
      </w:r>
      <w:r w:rsidR="00771320" w:rsidRPr="00E36C27">
        <w:rPr>
          <w:rFonts w:ascii="Century Gothic" w:hAnsi="Century Gothic"/>
          <w:b/>
          <w:noProof/>
          <w:lang w:val="en-GB" w:eastAsia="en-GB"/>
        </w:rPr>
        <w:t>8 p.m.</w:t>
      </w:r>
      <w:r w:rsidR="00771320">
        <w:rPr>
          <w:rFonts w:ascii="Century Gothic" w:hAnsi="Century Gothic"/>
          <w:b/>
          <w:noProof/>
          <w:lang w:val="en-GB" w:eastAsia="en-GB"/>
        </w:rPr>
        <w:t xml:space="preserve"> </w:t>
      </w:r>
      <w:r w:rsidR="00771320" w:rsidRPr="00771320">
        <w:rPr>
          <w:rFonts w:ascii="Century Gothic" w:hAnsi="Century Gothic"/>
          <w:noProof/>
          <w:lang w:val="en-GB" w:eastAsia="en-GB"/>
        </w:rPr>
        <w:t>Noel and Teresa Kennedy</w:t>
      </w:r>
    </w:p>
    <w:p w:rsidR="00771320" w:rsidRPr="00403931" w:rsidRDefault="00771320" w:rsidP="00771320">
      <w:pPr>
        <w:pStyle w:val="NormalWeb"/>
        <w:ind w:left="-567"/>
        <w:contextualSpacing/>
        <w:rPr>
          <w:rFonts w:ascii="Century Gothic" w:hAnsi="Century Gothic"/>
          <w:b/>
        </w:rPr>
      </w:pPr>
      <w:r w:rsidRPr="00403931">
        <w:rPr>
          <w:rFonts w:ascii="Century Gothic" w:hAnsi="Century Gothic"/>
          <w:b/>
          <w:i/>
          <w:noProof/>
        </w:rPr>
        <w:t>9.30a.m.</w:t>
      </w:r>
      <w:r>
        <w:rPr>
          <w:rFonts w:ascii="Century Gothic" w:hAnsi="Century Gothic"/>
          <w:noProof/>
        </w:rPr>
        <w:t xml:space="preserve"> </w:t>
      </w:r>
    </w:p>
    <w:p w:rsidR="00771320" w:rsidRDefault="00771320" w:rsidP="00771320">
      <w:pPr>
        <w:pStyle w:val="NormalWeb"/>
        <w:ind w:left="-567"/>
        <w:contextualSpacing/>
        <w:rPr>
          <w:rFonts w:ascii="Century Gothic" w:hAnsi="Century Gothic"/>
        </w:rPr>
      </w:pPr>
      <w:r w:rsidRPr="00E36C27">
        <w:rPr>
          <w:rFonts w:ascii="Century Gothic" w:hAnsi="Century Gothic"/>
          <w:b/>
        </w:rPr>
        <w:t xml:space="preserve">11 a.m. </w:t>
      </w:r>
      <w:proofErr w:type="gramStart"/>
      <w:r>
        <w:rPr>
          <w:rFonts w:ascii="Century Gothic" w:hAnsi="Century Gothic"/>
        </w:rPr>
        <w:t xml:space="preserve">John </w:t>
      </w:r>
      <w:r w:rsidR="00A9698E">
        <w:rPr>
          <w:rFonts w:ascii="Century Gothic" w:hAnsi="Century Gothic"/>
        </w:rPr>
        <w:t>,</w:t>
      </w:r>
      <w:proofErr w:type="gramEnd"/>
      <w:r w:rsidR="00A9698E">
        <w:rPr>
          <w:rFonts w:ascii="Century Gothic" w:hAnsi="Century Gothic"/>
        </w:rPr>
        <w:t xml:space="preserve"> Mary and Gre</w:t>
      </w:r>
      <w:r>
        <w:rPr>
          <w:rFonts w:ascii="Century Gothic" w:hAnsi="Century Gothic"/>
        </w:rPr>
        <w:t>ta Langan</w:t>
      </w:r>
    </w:p>
    <w:p w:rsidR="00771320" w:rsidRPr="00A9698E" w:rsidRDefault="00771320" w:rsidP="00771320">
      <w:pPr>
        <w:pStyle w:val="NormalWeb"/>
        <w:ind w:left="-567"/>
        <w:contextualSpacing/>
        <w:rPr>
          <w:rFonts w:ascii="Century Gothic" w:hAnsi="Century Gothic"/>
        </w:rPr>
      </w:pPr>
      <w:r w:rsidRPr="00A9698E">
        <w:rPr>
          <w:rFonts w:ascii="Century Gothic" w:hAnsi="Century Gothic"/>
        </w:rPr>
        <w:t>Edward and Elizabeth Gorry, Arden</w:t>
      </w:r>
    </w:p>
    <w:p w:rsidR="00771320" w:rsidRPr="00A9698E" w:rsidRDefault="00771320" w:rsidP="00771320">
      <w:pPr>
        <w:pStyle w:val="NormalWeb"/>
        <w:ind w:left="-567"/>
        <w:contextualSpacing/>
        <w:rPr>
          <w:rFonts w:ascii="Century Gothic" w:hAnsi="Century Gothic"/>
        </w:rPr>
      </w:pPr>
      <w:r w:rsidRPr="00A9698E">
        <w:rPr>
          <w:rFonts w:ascii="Century Gothic" w:hAnsi="Century Gothic"/>
        </w:rPr>
        <w:t>Christopher and Philomena Conlon</w:t>
      </w:r>
    </w:p>
    <w:p w:rsidR="00771320" w:rsidRDefault="00771320" w:rsidP="00771320">
      <w:pPr>
        <w:pStyle w:val="NormalWeb"/>
        <w:ind w:left="-567"/>
        <w:contextualSpacing/>
        <w:rPr>
          <w:rFonts w:ascii="Century Gothic" w:hAnsi="Century Gothic"/>
          <w:b/>
        </w:rPr>
      </w:pPr>
    </w:p>
    <w:p w:rsidR="00AA10FE" w:rsidRDefault="00AA10FE" w:rsidP="00AA10FE">
      <w:pPr>
        <w:ind w:left="-567"/>
      </w:pPr>
    </w:p>
    <w:p w:rsidR="00AA10FE" w:rsidRPr="00BC3D44" w:rsidRDefault="00AA10FE" w:rsidP="00AA10FE">
      <w:pPr>
        <w:ind w:left="-567"/>
        <w:rPr>
          <w:b w:val="0"/>
        </w:rPr>
      </w:pPr>
      <w:r w:rsidRPr="00FF66FB">
        <w:rPr>
          <w:b w:val="0"/>
        </w:rPr>
        <w:drawing>
          <wp:anchor distT="0" distB="0" distL="114300" distR="114300" simplePos="0" relativeHeight="251672576" behindDoc="1" locked="0" layoutInCell="1" allowOverlap="1">
            <wp:simplePos x="0" y="0"/>
            <wp:positionH relativeFrom="column">
              <wp:posOffset>-362585</wp:posOffset>
            </wp:positionH>
            <wp:positionV relativeFrom="paragraph">
              <wp:posOffset>266700</wp:posOffset>
            </wp:positionV>
            <wp:extent cx="998855" cy="982980"/>
            <wp:effectExtent l="19050" t="0" r="0" b="0"/>
            <wp:wrapTight wrapText="bothSides">
              <wp:wrapPolygon edited="0">
                <wp:start x="-412" y="0"/>
                <wp:lineTo x="-412" y="21349"/>
                <wp:lineTo x="21421" y="21349"/>
                <wp:lineTo x="21421" y="0"/>
                <wp:lineTo x="-412" y="0"/>
              </wp:wrapPolygon>
            </wp:wrapTight>
            <wp:docPr id="33"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8" cstate="print"/>
                    <a:srcRect/>
                    <a:stretch>
                      <a:fillRect/>
                    </a:stretch>
                  </pic:blipFill>
                  <pic:spPr bwMode="auto">
                    <a:xfrm>
                      <a:off x="0" y="0"/>
                      <a:ext cx="998855" cy="98298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(Ardnaglue, Lowertown, Kiltobber, Rahugh, Montrath, Monassette, Cappanrush, Dublin Rd. ) </w:t>
      </w:r>
    </w:p>
    <w:p w:rsidR="00AA10FE" w:rsidRDefault="00854D06" w:rsidP="00AA10FE">
      <w:pPr>
        <w:ind w:left="-567"/>
      </w:pPr>
      <w:r>
        <w:drawing>
          <wp:anchor distT="0" distB="0" distL="114300" distR="114300" simplePos="0" relativeHeight="251675648" behindDoc="1" locked="0" layoutInCell="1" allowOverlap="1">
            <wp:simplePos x="0" y="0"/>
            <wp:positionH relativeFrom="column">
              <wp:posOffset>4418330</wp:posOffset>
            </wp:positionH>
            <wp:positionV relativeFrom="paragraph">
              <wp:posOffset>344805</wp:posOffset>
            </wp:positionV>
            <wp:extent cx="980440" cy="1103630"/>
            <wp:effectExtent l="19050" t="0" r="0" b="0"/>
            <wp:wrapTight wrapText="bothSides">
              <wp:wrapPolygon edited="0">
                <wp:start x="10912" y="373"/>
                <wp:lineTo x="8394" y="1864"/>
                <wp:lineTo x="5876" y="4847"/>
                <wp:lineTo x="5876" y="6338"/>
                <wp:lineTo x="-420" y="11558"/>
                <wp:lineTo x="-420" y="15659"/>
                <wp:lineTo x="1259" y="18269"/>
                <wp:lineTo x="420" y="19015"/>
                <wp:lineTo x="-420" y="20879"/>
                <wp:lineTo x="21404" y="20879"/>
                <wp:lineTo x="21404" y="19761"/>
                <wp:lineTo x="19725" y="19015"/>
                <wp:lineTo x="16788" y="18269"/>
                <wp:lineTo x="18047" y="12677"/>
                <wp:lineTo x="18047" y="12304"/>
                <wp:lineTo x="18886" y="12304"/>
                <wp:lineTo x="21404" y="7830"/>
                <wp:lineTo x="21404" y="4474"/>
                <wp:lineTo x="18886" y="1491"/>
                <wp:lineTo x="16368" y="373"/>
                <wp:lineTo x="10912" y="373"/>
              </wp:wrapPolygon>
            </wp:wrapTight>
            <wp:docPr id="7" name="Picture 7" descr="World Missions Ir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ld Missions Ireland"/>
                    <pic:cNvPicPr>
                      <a:picLocks noChangeAspect="1" noChangeArrowheads="1"/>
                    </pic:cNvPicPr>
                  </pic:nvPicPr>
                  <pic:blipFill>
                    <a:blip r:embed="rId9" cstate="print"/>
                    <a:srcRect/>
                    <a:stretch>
                      <a:fillRect/>
                    </a:stretch>
                  </pic:blipFill>
                  <pic:spPr bwMode="auto">
                    <a:xfrm>
                      <a:off x="0" y="0"/>
                      <a:ext cx="980440" cy="1103630"/>
                    </a:xfrm>
                    <a:prstGeom prst="rect">
                      <a:avLst/>
                    </a:prstGeom>
                    <a:noFill/>
                    <a:ln w="9525">
                      <a:noFill/>
                      <a:miter lim="800000"/>
                      <a:headEnd/>
                      <a:tailEnd/>
                    </a:ln>
                  </pic:spPr>
                </pic:pic>
              </a:graphicData>
            </a:graphic>
          </wp:anchor>
        </w:drawing>
      </w:r>
      <w:r w:rsidR="00AA10FE" w:rsidRPr="00B60BE8">
        <w:t xml:space="preserve">If a member of your family is housebound and would like to receive Holy Communion, please let me know. </w:t>
      </w:r>
    </w:p>
    <w:p w:rsidR="00854D06" w:rsidRDefault="00854D06" w:rsidP="00AA10FE">
      <w:pPr>
        <w:ind w:left="-567"/>
      </w:pPr>
    </w:p>
    <w:p w:rsidR="00854D06" w:rsidRPr="00B60BE8" w:rsidRDefault="00854D06" w:rsidP="00AA10FE">
      <w:pPr>
        <w:ind w:left="-567"/>
      </w:pPr>
      <w:r>
        <w:t>The Diocese of Meath gave €101,016 to the Pontifical Mission Societies (Mission Sunday) this year. Thanks for your contribution from our parish.</w:t>
      </w:r>
    </w:p>
    <w:p w:rsidR="000505AB" w:rsidRDefault="00771320" w:rsidP="00771320">
      <w:pPr>
        <w:pStyle w:val="NormalWeb"/>
        <w:ind w:left="-567"/>
        <w:contextualSpacing/>
        <w:rPr>
          <w:rFonts w:ascii="Century Gothic" w:hAnsi="Century Gothic"/>
          <w:b/>
        </w:rPr>
      </w:pPr>
      <w:r>
        <w:rPr>
          <w:rFonts w:ascii="Century Gothic" w:hAnsi="Century Gothic"/>
          <w:b/>
        </w:rPr>
        <w:t xml:space="preserve"> </w:t>
      </w:r>
      <w:r w:rsidR="000505AB">
        <w:rPr>
          <w:noProof/>
        </w:rPr>
        <w:drawing>
          <wp:anchor distT="0" distB="0" distL="114300" distR="114300" simplePos="0" relativeHeight="251678720" behindDoc="1" locked="0" layoutInCell="1" allowOverlap="1">
            <wp:simplePos x="0" y="0"/>
            <wp:positionH relativeFrom="column">
              <wp:posOffset>-300127</wp:posOffset>
            </wp:positionH>
            <wp:positionV relativeFrom="paragraph">
              <wp:posOffset>178770</wp:posOffset>
            </wp:positionV>
            <wp:extent cx="5199931" cy="793631"/>
            <wp:effectExtent l="19050" t="0" r="0" b="0"/>
            <wp:wrapTight wrapText="bothSides">
              <wp:wrapPolygon edited="0">
                <wp:start x="3403" y="0"/>
                <wp:lineTo x="870" y="3629"/>
                <wp:lineTo x="-79" y="6222"/>
                <wp:lineTo x="79" y="19702"/>
                <wp:lineTo x="2137" y="20221"/>
                <wp:lineTo x="10050" y="20221"/>
                <wp:lineTo x="17013" y="20221"/>
                <wp:lineTo x="19071" y="20221"/>
                <wp:lineTo x="20970" y="18665"/>
                <wp:lineTo x="21049" y="13480"/>
                <wp:lineTo x="19308" y="12443"/>
                <wp:lineTo x="5144" y="8296"/>
                <wp:lineTo x="5223" y="5703"/>
                <wp:lineTo x="4906" y="3111"/>
                <wp:lineTo x="3957" y="0"/>
                <wp:lineTo x="3403" y="0"/>
              </wp:wrapPolygon>
            </wp:wrapTight>
            <wp:docPr id="5" name="Picture 1" descr="http://www.ceilicommunity.net/uploads/8/4/7/5/8475445/13237005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ilicommunity.net/uploads/8/4/7/5/8475445/1323700567.png"/>
                    <pic:cNvPicPr>
                      <a:picLocks noChangeAspect="1" noChangeArrowheads="1"/>
                    </pic:cNvPicPr>
                  </pic:nvPicPr>
                  <pic:blipFill>
                    <a:blip r:embed="rId10" cstate="print"/>
                    <a:srcRect/>
                    <a:stretch>
                      <a:fillRect/>
                    </a:stretch>
                  </pic:blipFill>
                  <pic:spPr bwMode="auto">
                    <a:xfrm>
                      <a:off x="0" y="0"/>
                      <a:ext cx="5199931" cy="793631"/>
                    </a:xfrm>
                    <a:prstGeom prst="rect">
                      <a:avLst/>
                    </a:prstGeom>
                    <a:noFill/>
                    <a:ln w="9525">
                      <a:noFill/>
                      <a:miter lim="800000"/>
                      <a:headEnd/>
                      <a:tailEnd/>
                    </a:ln>
                  </pic:spPr>
                </pic:pic>
              </a:graphicData>
            </a:graphic>
          </wp:anchor>
        </w:drawing>
      </w:r>
    </w:p>
    <w:p w:rsidR="000505AB" w:rsidRDefault="000505AB" w:rsidP="00771320">
      <w:pPr>
        <w:pStyle w:val="NormalWeb"/>
        <w:ind w:left="-567"/>
        <w:contextualSpacing/>
        <w:rPr>
          <w:rFonts w:ascii="Century Gothic" w:hAnsi="Century Gothic"/>
          <w:b/>
        </w:rPr>
      </w:pPr>
    </w:p>
    <w:p w:rsidR="000505AB" w:rsidRDefault="000505AB" w:rsidP="00771320">
      <w:pPr>
        <w:pStyle w:val="NormalWeb"/>
        <w:ind w:left="-567"/>
        <w:contextualSpacing/>
        <w:rPr>
          <w:b/>
          <w:bCs/>
          <w:sz w:val="22"/>
        </w:rPr>
      </w:pPr>
    </w:p>
    <w:p w:rsidR="000505AB" w:rsidRDefault="000505AB" w:rsidP="00771320">
      <w:pPr>
        <w:pStyle w:val="NormalWeb"/>
        <w:ind w:left="-567"/>
        <w:contextualSpacing/>
        <w:rPr>
          <w:b/>
          <w:bCs/>
          <w:sz w:val="22"/>
        </w:rPr>
      </w:pPr>
    </w:p>
    <w:p w:rsidR="000505AB" w:rsidRDefault="000505AB" w:rsidP="00771320">
      <w:pPr>
        <w:pStyle w:val="NormalWeb"/>
        <w:ind w:left="-567"/>
        <w:contextualSpacing/>
        <w:rPr>
          <w:b/>
          <w:bCs/>
          <w:sz w:val="22"/>
        </w:rPr>
      </w:pPr>
    </w:p>
    <w:p w:rsidR="000505AB" w:rsidRPr="000505AB" w:rsidRDefault="000505AB" w:rsidP="00771320">
      <w:pPr>
        <w:pStyle w:val="NormalWeb"/>
        <w:ind w:left="-567"/>
        <w:contextualSpacing/>
        <w:rPr>
          <w:b/>
          <w:bCs/>
          <w:sz w:val="28"/>
          <w:szCs w:val="28"/>
        </w:rPr>
      </w:pPr>
      <w:r w:rsidRPr="000505AB">
        <w:rPr>
          <w:b/>
          <w:bCs/>
          <w:sz w:val="28"/>
          <w:szCs w:val="28"/>
        </w:rPr>
        <w:t xml:space="preserve">Catherine </w:t>
      </w:r>
      <w:proofErr w:type="spellStart"/>
      <w:r w:rsidRPr="000505AB">
        <w:rPr>
          <w:b/>
          <w:bCs/>
          <w:sz w:val="28"/>
          <w:szCs w:val="28"/>
        </w:rPr>
        <w:t>O’Halloran</w:t>
      </w:r>
      <w:proofErr w:type="spellEnd"/>
      <w:r w:rsidRPr="000505AB">
        <w:rPr>
          <w:b/>
          <w:bCs/>
          <w:sz w:val="28"/>
          <w:szCs w:val="28"/>
        </w:rPr>
        <w:t xml:space="preserve"> will be making her First Profession within the </w:t>
      </w:r>
      <w:proofErr w:type="spellStart"/>
      <w:r w:rsidRPr="000505AB">
        <w:rPr>
          <w:b/>
          <w:bCs/>
          <w:sz w:val="28"/>
          <w:szCs w:val="28"/>
        </w:rPr>
        <w:t>Ceili</w:t>
      </w:r>
      <w:proofErr w:type="spellEnd"/>
      <w:r w:rsidRPr="000505AB">
        <w:rPr>
          <w:b/>
          <w:bCs/>
          <w:sz w:val="28"/>
          <w:szCs w:val="28"/>
        </w:rPr>
        <w:t xml:space="preserve"> Community at </w:t>
      </w:r>
      <w:r w:rsidRPr="000505AB">
        <w:rPr>
          <w:sz w:val="28"/>
          <w:szCs w:val="28"/>
          <w:lang w:val="en-GB"/>
        </w:rPr>
        <w:t xml:space="preserve">St. James’ Church Kilbeggan, on </w:t>
      </w:r>
      <w:r w:rsidRPr="000505AB">
        <w:rPr>
          <w:b/>
          <w:sz w:val="28"/>
          <w:szCs w:val="28"/>
          <w:lang w:val="en-GB"/>
        </w:rPr>
        <w:t>S</w:t>
      </w:r>
      <w:proofErr w:type="spellStart"/>
      <w:r w:rsidRPr="000505AB">
        <w:rPr>
          <w:b/>
          <w:bCs/>
          <w:sz w:val="28"/>
          <w:szCs w:val="28"/>
        </w:rPr>
        <w:t>unday</w:t>
      </w:r>
      <w:proofErr w:type="spellEnd"/>
      <w:r w:rsidRPr="000505AB">
        <w:rPr>
          <w:b/>
          <w:bCs/>
          <w:sz w:val="28"/>
          <w:szCs w:val="28"/>
        </w:rPr>
        <w:t xml:space="preserve"> 7</w:t>
      </w:r>
      <w:r w:rsidRPr="000505AB">
        <w:rPr>
          <w:b/>
          <w:bCs/>
          <w:sz w:val="28"/>
          <w:szCs w:val="28"/>
          <w:vertAlign w:val="superscript"/>
        </w:rPr>
        <w:t>th</w:t>
      </w:r>
      <w:r w:rsidRPr="000505AB">
        <w:rPr>
          <w:b/>
          <w:bCs/>
          <w:sz w:val="28"/>
          <w:szCs w:val="28"/>
        </w:rPr>
        <w:t xml:space="preserve"> September at 6 </w:t>
      </w:r>
      <w:proofErr w:type="gramStart"/>
      <w:r w:rsidRPr="000505AB">
        <w:rPr>
          <w:b/>
          <w:bCs/>
          <w:sz w:val="28"/>
          <w:szCs w:val="28"/>
        </w:rPr>
        <w:t>p.m..</w:t>
      </w:r>
      <w:proofErr w:type="gramEnd"/>
      <w:r w:rsidRPr="000505AB">
        <w:rPr>
          <w:b/>
          <w:bCs/>
          <w:sz w:val="28"/>
          <w:szCs w:val="28"/>
        </w:rPr>
        <w:t xml:space="preserve"> Please keep her in your prayers.</w:t>
      </w:r>
    </w:p>
    <w:p w:rsidR="000505AB" w:rsidRDefault="000505AB" w:rsidP="00771320">
      <w:pPr>
        <w:pStyle w:val="NormalWeb"/>
        <w:ind w:left="-567"/>
        <w:contextualSpacing/>
        <w:rPr>
          <w:b/>
          <w:bCs/>
          <w:sz w:val="22"/>
        </w:rPr>
      </w:pPr>
    </w:p>
    <w:p w:rsidR="00771320" w:rsidRDefault="00771320" w:rsidP="00771320">
      <w:pPr>
        <w:pStyle w:val="NormalWeb"/>
        <w:ind w:left="-567"/>
        <w:contextualSpacing/>
      </w:pPr>
      <w:r w:rsidRPr="00555672">
        <w:rPr>
          <w:b/>
          <w:bCs/>
          <w:sz w:val="22"/>
        </w:rPr>
        <w:lastRenderedPageBreak/>
        <w:t>RAHUGH HALL DEVELOPMENT ASSOCIATION</w:t>
      </w:r>
      <w:r w:rsidRPr="00555672">
        <w:rPr>
          <w:sz w:val="22"/>
        </w:rPr>
        <w:t xml:space="preserve"> </w:t>
      </w:r>
      <w:r>
        <w:t xml:space="preserve">is holding a Monster Auction in mid September.  If anyone has suitable items they would like to donate please contact a committee member or phone 044 9223313. </w:t>
      </w:r>
      <w:bookmarkEnd w:id="0"/>
      <w:bookmarkEnd w:id="1"/>
    </w:p>
    <w:p w:rsidR="00876A3D" w:rsidRDefault="00876A3D" w:rsidP="00876A3D">
      <w:pPr>
        <w:pStyle w:val="NormalWeb"/>
        <w:ind w:left="-567"/>
        <w:rPr>
          <w:lang w:val="en-GB"/>
        </w:rPr>
      </w:pPr>
      <w:r>
        <w:rPr>
          <w:noProof/>
        </w:rPr>
        <w:drawing>
          <wp:anchor distT="0" distB="0" distL="114300" distR="114300" simplePos="0" relativeHeight="251677696" behindDoc="1" locked="0" layoutInCell="1" allowOverlap="1">
            <wp:simplePos x="0" y="0"/>
            <wp:positionH relativeFrom="column">
              <wp:posOffset>-343535</wp:posOffset>
            </wp:positionH>
            <wp:positionV relativeFrom="paragraph">
              <wp:posOffset>0</wp:posOffset>
            </wp:positionV>
            <wp:extent cx="1359535" cy="1017905"/>
            <wp:effectExtent l="19050" t="0" r="0" b="0"/>
            <wp:wrapTight wrapText="bothSides">
              <wp:wrapPolygon edited="0">
                <wp:start x="-303" y="0"/>
                <wp:lineTo x="-303" y="21021"/>
                <wp:lineTo x="21489" y="21021"/>
                <wp:lineTo x="21489" y="0"/>
                <wp:lineTo x="-303" y="0"/>
              </wp:wrapPolygon>
            </wp:wrapTight>
            <wp:docPr id="3" name="Picture 5" descr="Front elevation facing s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ont elevation facing south."/>
                    <pic:cNvPicPr>
                      <a:picLocks noChangeAspect="1" noChangeArrowheads="1"/>
                    </pic:cNvPicPr>
                  </pic:nvPicPr>
                  <pic:blipFill>
                    <a:blip r:embed="rId11" cstate="print"/>
                    <a:srcRect/>
                    <a:stretch>
                      <a:fillRect/>
                    </a:stretch>
                  </pic:blipFill>
                  <pic:spPr bwMode="auto">
                    <a:xfrm>
                      <a:off x="0" y="0"/>
                      <a:ext cx="1359535" cy="1017905"/>
                    </a:xfrm>
                    <a:prstGeom prst="rect">
                      <a:avLst/>
                    </a:prstGeom>
                    <a:noFill/>
                    <a:ln w="9525">
                      <a:noFill/>
                      <a:miter lim="800000"/>
                      <a:headEnd/>
                      <a:tailEnd/>
                    </a:ln>
                  </pic:spPr>
                </pic:pic>
              </a:graphicData>
            </a:graphic>
          </wp:anchor>
        </w:drawing>
      </w:r>
      <w:r w:rsidRPr="00527F95">
        <w:rPr>
          <w:lang w:val="en-GB"/>
        </w:rPr>
        <w:t xml:space="preserve">Last year the Parish Pastoral Council agreed to sell St. James Hall to any group who would use it for the good of the community </w:t>
      </w:r>
      <w:r>
        <w:rPr>
          <w:lang w:val="en-GB"/>
        </w:rPr>
        <w:t>for €25,000</w:t>
      </w:r>
      <w:r w:rsidRPr="00527F95">
        <w:rPr>
          <w:lang w:val="en-GB"/>
        </w:rPr>
        <w:t>. The Kilbeggan Preservation Development Association Ltd.</w:t>
      </w:r>
      <w:r>
        <w:rPr>
          <w:lang w:val="en-GB"/>
        </w:rPr>
        <w:t xml:space="preserve">, </w:t>
      </w:r>
      <w:r w:rsidRPr="00527F95">
        <w:rPr>
          <w:lang w:val="en-GB"/>
        </w:rPr>
        <w:t xml:space="preserve"> have taken up this offer and hope to use the Hall for the community. KPDA is a Not for Profit Voluntary company involved in community projects in Kilbeggan. The €25,000 will be</w:t>
      </w:r>
      <w:r>
        <w:rPr>
          <w:lang w:val="en-GB"/>
        </w:rPr>
        <w:t xml:space="preserve"> put in the Building Fund and</w:t>
      </w:r>
      <w:r w:rsidRPr="00527F95">
        <w:rPr>
          <w:lang w:val="en-GB"/>
        </w:rPr>
        <w:t xml:space="preserve"> used in the ronovation of St James’ Church.</w:t>
      </w:r>
    </w:p>
    <w:p w:rsidR="00876A3D" w:rsidRPr="00F01AC7" w:rsidRDefault="00771320" w:rsidP="00876A3D">
      <w:pPr>
        <w:pStyle w:val="NormalWeb"/>
        <w:ind w:left="-567"/>
        <w:contextualSpacing/>
        <w:rPr>
          <w:rFonts w:ascii="Century Gothic" w:hAnsi="Century Gothic"/>
          <w:b/>
        </w:rPr>
      </w:pPr>
      <w:r w:rsidRPr="00F01AC7">
        <w:rPr>
          <w:rFonts w:cs="Tahoma"/>
          <w:b/>
          <w:bCs/>
          <w:sz w:val="28"/>
          <w:szCs w:val="28"/>
        </w:rPr>
        <w:t> </w:t>
      </w:r>
      <w:r w:rsidRPr="00F01AC7">
        <w:rPr>
          <w:b/>
          <w:bCs/>
          <w:kern w:val="36"/>
          <w:sz w:val="28"/>
          <w:szCs w:val="48"/>
        </w:rPr>
        <w:t xml:space="preserve">TWITTER @PONTIFEX   </w:t>
      </w:r>
      <w:r w:rsidR="00876A3D">
        <w:rPr>
          <w:b/>
          <w:bCs/>
          <w:noProof/>
          <w:kern w:val="36"/>
          <w:sz w:val="28"/>
          <w:szCs w:val="48"/>
        </w:rPr>
        <w:drawing>
          <wp:anchor distT="0" distB="0" distL="114300" distR="114300" simplePos="0" relativeHeight="251659264" behindDoc="1" locked="0" layoutInCell="1" allowOverlap="1">
            <wp:simplePos x="0" y="0"/>
            <wp:positionH relativeFrom="column">
              <wp:posOffset>-137795</wp:posOffset>
            </wp:positionH>
            <wp:positionV relativeFrom="paragraph">
              <wp:posOffset>87630</wp:posOffset>
            </wp:positionV>
            <wp:extent cx="1868805" cy="1267460"/>
            <wp:effectExtent l="19050" t="0" r="0" b="0"/>
            <wp:wrapTight wrapText="bothSides">
              <wp:wrapPolygon edited="0">
                <wp:start x="-220" y="0"/>
                <wp:lineTo x="-220" y="21427"/>
                <wp:lineTo x="21578" y="21427"/>
                <wp:lineTo x="21578" y="0"/>
                <wp:lineTo x="-220" y="0"/>
              </wp:wrapPolygon>
            </wp:wrapTight>
            <wp:docPr id="20"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2" cstate="print"/>
                    <a:srcRect/>
                    <a:stretch>
                      <a:fillRect/>
                    </a:stretch>
                  </pic:blipFill>
                  <pic:spPr bwMode="auto">
                    <a:xfrm>
                      <a:off x="0" y="0"/>
                      <a:ext cx="1868805" cy="1267460"/>
                    </a:xfrm>
                    <a:prstGeom prst="rect">
                      <a:avLst/>
                    </a:prstGeom>
                    <a:noFill/>
                    <a:ln w="9525">
                      <a:noFill/>
                      <a:miter lim="800000"/>
                      <a:headEnd/>
                      <a:tailEnd/>
                    </a:ln>
                  </pic:spPr>
                </pic:pic>
              </a:graphicData>
            </a:graphic>
          </wp:anchor>
        </w:drawing>
      </w:r>
      <w:r w:rsidR="00876A3D">
        <w:rPr>
          <w:b/>
          <w:bCs/>
          <w:kern w:val="36"/>
          <w:sz w:val="28"/>
          <w:szCs w:val="48"/>
        </w:rPr>
        <w:t>Pope Francis speaking to the youth of Asia in his Visit to Korea.</w:t>
      </w:r>
    </w:p>
    <w:p w:rsidR="00876A3D" w:rsidRDefault="00771320" w:rsidP="00DC74F4">
      <w:pPr>
        <w:pStyle w:val="NormalWeb"/>
        <w:ind w:left="-567"/>
      </w:pPr>
      <w:r w:rsidRPr="00420085">
        <w:t xml:space="preserve"> </w:t>
      </w:r>
      <w:r w:rsidR="00876A3D">
        <w:t xml:space="preserve">As “Youth”, said Pope Francis, “you are filled with the optimism, energy and good will which are so characteristic of this period in life. Let Christ turn your natural optimism into Christian hope, your energy into moral virtue, your good will into genuine self-sacrificing love”. “As Christians”, he went on, “you are not only a part of the future of the Church, you are also a necessary and beloved part of the Church’s present”. The Pope urged the young people of Asia to keep close to one another, to God, and their Bishops, in order to build “a holier, more missionary and humble Church” that seeks “to serve the poor, the lonely, the infirm and the </w:t>
      </w:r>
      <w:proofErr w:type="spellStart"/>
      <w:r w:rsidR="00876A3D">
        <w:t>marginalised”.As</w:t>
      </w:r>
      <w:proofErr w:type="spellEnd"/>
      <w:r w:rsidR="00876A3D">
        <w:t xml:space="preserve"> Asian Youth called to “Wake up!”, concluded the Pope, you have a responsibility and a duty “to be vigilant, not to allow the pressures, the temptations and the sins of ourselves or others to dull our sensitivity to the beauty of holiness, to the joy of the Gospel”. No one can do anything if they are asleep, improvised Pope Francis in English, repeating again and again the challenge to “Wake up!</w:t>
      </w:r>
      <w:proofErr w:type="gramStart"/>
      <w:r w:rsidR="00876A3D">
        <w:t>”.</w:t>
      </w:r>
      <w:proofErr w:type="gramEnd"/>
    </w:p>
    <w:p w:rsidR="00771320" w:rsidRDefault="00771320" w:rsidP="00771320">
      <w:pPr>
        <w:pStyle w:val="NormalWeb"/>
        <w:ind w:left="-567"/>
        <w:contextualSpacing/>
        <w:rPr>
          <w:sz w:val="28"/>
        </w:rPr>
      </w:pPr>
      <w:r>
        <w:rPr>
          <w:noProof/>
        </w:rPr>
        <w:drawing>
          <wp:anchor distT="0" distB="0" distL="114300" distR="114300" simplePos="0" relativeHeight="251661312" behindDoc="1" locked="0" layoutInCell="1" allowOverlap="1">
            <wp:simplePos x="0" y="0"/>
            <wp:positionH relativeFrom="column">
              <wp:posOffset>4670425</wp:posOffset>
            </wp:positionH>
            <wp:positionV relativeFrom="paragraph">
              <wp:posOffset>130810</wp:posOffset>
            </wp:positionV>
            <wp:extent cx="1233805" cy="914400"/>
            <wp:effectExtent l="19050" t="0" r="4445" b="0"/>
            <wp:wrapTight wrapText="bothSides">
              <wp:wrapPolygon edited="0">
                <wp:start x="-334" y="0"/>
                <wp:lineTo x="-334" y="21150"/>
                <wp:lineTo x="21678" y="21150"/>
                <wp:lineTo x="21678" y="0"/>
                <wp:lineTo x="-334" y="0"/>
              </wp:wrapPolygon>
            </wp:wrapTight>
            <wp:docPr id="24" name="Picture 10" descr="http://kilbeggannationalschool.com/onewebstatic/8164eec7ee-13052011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kilbeggannationalschool.com/onewebstatic/8164eec7ee-13052011229.jpg"/>
                    <pic:cNvPicPr>
                      <a:picLocks noChangeAspect="1" noChangeArrowheads="1"/>
                    </pic:cNvPicPr>
                  </pic:nvPicPr>
                  <pic:blipFill>
                    <a:blip r:embed="rId13" cstate="print"/>
                    <a:srcRect/>
                    <a:stretch>
                      <a:fillRect/>
                    </a:stretch>
                  </pic:blipFill>
                  <pic:spPr bwMode="auto">
                    <a:xfrm>
                      <a:off x="0" y="0"/>
                      <a:ext cx="1233805" cy="914400"/>
                    </a:xfrm>
                    <a:prstGeom prst="rect">
                      <a:avLst/>
                    </a:prstGeom>
                    <a:noFill/>
                    <a:ln w="9525">
                      <a:noFill/>
                      <a:miter lim="800000"/>
                      <a:headEnd/>
                      <a:tailEnd/>
                    </a:ln>
                  </pic:spPr>
                </pic:pic>
              </a:graphicData>
            </a:graphic>
          </wp:anchor>
        </w:drawing>
      </w:r>
      <w:r w:rsidRPr="00616017">
        <w:rPr>
          <w:b/>
          <w:sz w:val="28"/>
        </w:rPr>
        <w:t xml:space="preserve">Building work has commenced in Scoil </w:t>
      </w:r>
      <w:proofErr w:type="gramStart"/>
      <w:r w:rsidRPr="00616017">
        <w:rPr>
          <w:b/>
          <w:sz w:val="28"/>
        </w:rPr>
        <w:t>an</w:t>
      </w:r>
      <w:proofErr w:type="gramEnd"/>
      <w:r w:rsidRPr="00616017">
        <w:rPr>
          <w:b/>
          <w:sz w:val="28"/>
        </w:rPr>
        <w:t xml:space="preserve"> Chlochair.</w:t>
      </w:r>
      <w:r w:rsidRPr="00616017">
        <w:rPr>
          <w:sz w:val="28"/>
        </w:rPr>
        <w:t xml:space="preserve"> The new building will see the addition of four classrooms a resource room and new entrance and office area.  The work is expected to be completed in early 2015.</w:t>
      </w:r>
    </w:p>
    <w:p w:rsidR="00771320" w:rsidRDefault="00A9698E" w:rsidP="00771320">
      <w:pPr>
        <w:pStyle w:val="NormalWeb"/>
        <w:ind w:left="-567"/>
        <w:contextualSpacing/>
        <w:rPr>
          <w:rStyle w:val="Strong"/>
          <w:sz w:val="28"/>
        </w:rPr>
      </w:pPr>
      <w:r>
        <w:rPr>
          <w:b/>
          <w:bCs/>
          <w:noProof/>
          <w:sz w:val="28"/>
        </w:rPr>
        <w:drawing>
          <wp:anchor distT="0" distB="0" distL="114300" distR="114300" simplePos="0" relativeHeight="251674624" behindDoc="1" locked="0" layoutInCell="1" allowOverlap="1">
            <wp:simplePos x="0" y="0"/>
            <wp:positionH relativeFrom="column">
              <wp:posOffset>-455930</wp:posOffset>
            </wp:positionH>
            <wp:positionV relativeFrom="paragraph">
              <wp:posOffset>52070</wp:posOffset>
            </wp:positionV>
            <wp:extent cx="1377950" cy="1492250"/>
            <wp:effectExtent l="19050" t="0" r="0" b="0"/>
            <wp:wrapTight wrapText="bothSides">
              <wp:wrapPolygon edited="0">
                <wp:start x="9257" y="0"/>
                <wp:lineTo x="6570" y="551"/>
                <wp:lineTo x="1493" y="3309"/>
                <wp:lineTo x="1493" y="4412"/>
                <wp:lineTo x="-299" y="8272"/>
                <wp:lineTo x="-299" y="13236"/>
                <wp:lineTo x="2389" y="17648"/>
                <wp:lineTo x="2688" y="18751"/>
                <wp:lineTo x="6271" y="21232"/>
                <wp:lineTo x="7764" y="21232"/>
                <wp:lineTo x="13139" y="21232"/>
                <wp:lineTo x="15827" y="20957"/>
                <wp:lineTo x="18514" y="18751"/>
                <wp:lineTo x="18216" y="17648"/>
                <wp:lineTo x="21500" y="13511"/>
                <wp:lineTo x="21500" y="8272"/>
                <wp:lineTo x="20306" y="4412"/>
                <wp:lineTo x="20306" y="3860"/>
                <wp:lineTo x="15229" y="276"/>
                <wp:lineTo x="13438" y="0"/>
                <wp:lineTo x="9257" y="0"/>
              </wp:wrapPolygon>
            </wp:wrapTight>
            <wp:docPr id="4" name="Picture 4" descr="LARCC Cancer Support Cen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CC Cancer Support Centre logo"/>
                    <pic:cNvPicPr>
                      <a:picLocks noChangeAspect="1" noChangeArrowheads="1"/>
                    </pic:cNvPicPr>
                  </pic:nvPicPr>
                  <pic:blipFill>
                    <a:blip r:embed="rId14" cstate="print"/>
                    <a:srcRect/>
                    <a:stretch>
                      <a:fillRect/>
                    </a:stretch>
                  </pic:blipFill>
                  <pic:spPr bwMode="auto">
                    <a:xfrm>
                      <a:off x="0" y="0"/>
                      <a:ext cx="1377950" cy="1492250"/>
                    </a:xfrm>
                    <a:prstGeom prst="rect">
                      <a:avLst/>
                    </a:prstGeom>
                    <a:noFill/>
                    <a:ln w="9525">
                      <a:noFill/>
                      <a:miter lim="800000"/>
                      <a:headEnd/>
                      <a:tailEnd/>
                    </a:ln>
                  </pic:spPr>
                </pic:pic>
              </a:graphicData>
            </a:graphic>
          </wp:anchor>
        </w:drawing>
      </w:r>
    </w:p>
    <w:p w:rsidR="00A9698E" w:rsidRDefault="00A9698E" w:rsidP="00771320">
      <w:pPr>
        <w:pStyle w:val="NormalWeb"/>
        <w:ind w:left="-567"/>
        <w:contextualSpacing/>
        <w:rPr>
          <w:rStyle w:val="Strong"/>
          <w:sz w:val="28"/>
        </w:rPr>
      </w:pPr>
      <w:r>
        <w:rPr>
          <w:b/>
          <w:bCs/>
          <w:noProof/>
          <w:sz w:val="28"/>
          <w:szCs w:val="28"/>
        </w:rPr>
        <w:t xml:space="preserve"> </w:t>
      </w:r>
      <w:r>
        <w:rPr>
          <w:b/>
          <w:bCs/>
          <w:sz w:val="28"/>
          <w:szCs w:val="28"/>
          <w:lang w:val="en-GB"/>
        </w:rPr>
        <w:t>LARCC Cancer Support Centre</w:t>
      </w:r>
      <w:r>
        <w:rPr>
          <w:sz w:val="28"/>
          <w:szCs w:val="28"/>
          <w:lang w:val="en-GB"/>
        </w:rPr>
        <w:t xml:space="preserve"> announce the start of their next Bereavement Support Group, a ten week programme with no fee open to people who have been bereaved regardless of the nature of the bereavement.  An information evening will be held in the LARCC Centre, </w:t>
      </w:r>
      <w:proofErr w:type="spellStart"/>
      <w:r>
        <w:rPr>
          <w:sz w:val="28"/>
          <w:szCs w:val="28"/>
          <w:lang w:val="en-GB"/>
        </w:rPr>
        <w:t>Coole</w:t>
      </w:r>
      <w:proofErr w:type="spellEnd"/>
      <w:r>
        <w:rPr>
          <w:sz w:val="28"/>
          <w:szCs w:val="28"/>
          <w:lang w:val="en-GB"/>
        </w:rPr>
        <w:t xml:space="preserve"> Road, </w:t>
      </w:r>
      <w:proofErr w:type="gramStart"/>
      <w:r>
        <w:rPr>
          <w:sz w:val="28"/>
          <w:szCs w:val="28"/>
          <w:lang w:val="en-GB"/>
        </w:rPr>
        <w:t>Multyfarnham</w:t>
      </w:r>
      <w:proofErr w:type="gramEnd"/>
      <w:r>
        <w:rPr>
          <w:sz w:val="28"/>
          <w:szCs w:val="28"/>
          <w:lang w:val="en-GB"/>
        </w:rPr>
        <w:t xml:space="preserve"> on Tuesday 2</w:t>
      </w:r>
      <w:r>
        <w:rPr>
          <w:sz w:val="28"/>
          <w:szCs w:val="28"/>
          <w:vertAlign w:val="superscript"/>
          <w:lang w:val="en-GB"/>
        </w:rPr>
        <w:t>nd</w:t>
      </w:r>
      <w:r>
        <w:rPr>
          <w:sz w:val="28"/>
          <w:szCs w:val="28"/>
          <w:lang w:val="en-GB"/>
        </w:rPr>
        <w:t xml:space="preserve"> September at 7.30pm.  All are welcome.  If you can’t attend this meeting but would like more information on the support available call LARCC on 044 9371971 or visit the website </w:t>
      </w:r>
      <w:hyperlink r:id="rId15" w:tgtFrame="_blank" w:history="1">
        <w:r>
          <w:rPr>
            <w:rStyle w:val="Hyperlink"/>
            <w:color w:val="auto"/>
            <w:sz w:val="28"/>
            <w:szCs w:val="28"/>
            <w:u w:val="none"/>
            <w:lang w:val="en-GB"/>
          </w:rPr>
          <w:t>www.cancersupport.ie</w:t>
        </w:r>
      </w:hyperlink>
    </w:p>
    <w:p w:rsidR="00876A3D" w:rsidRPr="00876A3D" w:rsidRDefault="00A9698E" w:rsidP="00A9698E">
      <w:pPr>
        <w:spacing w:before="100" w:beforeAutospacing="1" w:after="100" w:afterAutospacing="1"/>
        <w:ind w:left="-567"/>
        <w:rPr>
          <w:rStyle w:val="Strong"/>
          <w:b/>
        </w:rPr>
      </w:pPr>
      <w:r w:rsidRPr="00876A3D">
        <w:rPr>
          <w:bCs/>
          <w:sz w:val="22"/>
          <w:szCs w:val="28"/>
        </w:rPr>
        <w:t xml:space="preserve"> </w:t>
      </w:r>
      <w:r w:rsidR="00771320" w:rsidRPr="00876A3D">
        <w:rPr>
          <w:rStyle w:val="Strong"/>
          <w:b/>
        </w:rPr>
        <w:t>It is hoped to put the old Teachers’ Residence in Rahugh for sale in the near future. The Parish could not spend money on its maintenance.</w:t>
      </w:r>
    </w:p>
    <w:p w:rsidR="00771320" w:rsidRPr="00616017" w:rsidRDefault="00771320" w:rsidP="00A9698E">
      <w:pPr>
        <w:spacing w:before="100" w:beforeAutospacing="1" w:after="100" w:afterAutospacing="1"/>
        <w:ind w:left="-567"/>
        <w:rPr>
          <w:rStyle w:val="Strong"/>
          <w:sz w:val="28"/>
        </w:rPr>
      </w:pPr>
      <w:r>
        <w:rPr>
          <w:rStyle w:val="Strong"/>
          <w:sz w:val="28"/>
        </w:rPr>
        <w:t xml:space="preserve"> </w:t>
      </w:r>
    </w:p>
    <w:p w:rsidR="00771320" w:rsidRPr="00056EF5" w:rsidRDefault="000505AB" w:rsidP="00771320">
      <w:pPr>
        <w:spacing w:before="100" w:beforeAutospacing="1" w:after="100" w:afterAutospacing="1"/>
        <w:ind w:left="-567"/>
        <w:rPr>
          <w:b w:val="0"/>
          <w:bCs/>
          <w:smallCaps/>
          <w:lang w:val="en-GB"/>
        </w:rPr>
      </w:pPr>
      <w:r>
        <w:rPr>
          <w:b w:val="0"/>
        </w:rPr>
        <w:drawing>
          <wp:anchor distT="0" distB="0" distL="114300" distR="114300" simplePos="0" relativeHeight="251662336" behindDoc="1" locked="0" layoutInCell="1" allowOverlap="1">
            <wp:simplePos x="0" y="0"/>
            <wp:positionH relativeFrom="column">
              <wp:posOffset>5186045</wp:posOffset>
            </wp:positionH>
            <wp:positionV relativeFrom="paragraph">
              <wp:posOffset>1003300</wp:posOffset>
            </wp:positionV>
            <wp:extent cx="1144905" cy="905510"/>
            <wp:effectExtent l="19050" t="0" r="0" b="0"/>
            <wp:wrapTight wrapText="bothSides">
              <wp:wrapPolygon edited="0">
                <wp:start x="-359" y="0"/>
                <wp:lineTo x="-359" y="21358"/>
                <wp:lineTo x="21564" y="21358"/>
                <wp:lineTo x="21564" y="0"/>
                <wp:lineTo x="-359" y="0"/>
              </wp:wrapPolygon>
            </wp:wrapTight>
            <wp:docPr id="2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1144905" cy="905510"/>
                    </a:xfrm>
                    <a:prstGeom prst="rect">
                      <a:avLst/>
                    </a:prstGeom>
                    <a:noFill/>
                    <a:ln w="9525">
                      <a:noFill/>
                      <a:miter lim="800000"/>
                      <a:headEnd/>
                      <a:tailEnd/>
                    </a:ln>
                  </pic:spPr>
                </pic:pic>
              </a:graphicData>
            </a:graphic>
          </wp:anchor>
        </w:drawing>
      </w:r>
      <w:r w:rsidR="00771320" w:rsidRPr="00056EF5">
        <w:rPr>
          <w:b w:val="0"/>
        </w:rPr>
        <w:drawing>
          <wp:anchor distT="0" distB="0" distL="114300" distR="114300" simplePos="0" relativeHeight="251664384" behindDoc="1" locked="0" layoutInCell="1" allowOverlap="1">
            <wp:simplePos x="0" y="0"/>
            <wp:positionH relativeFrom="column">
              <wp:posOffset>-362309</wp:posOffset>
            </wp:positionH>
            <wp:positionV relativeFrom="paragraph">
              <wp:posOffset>1629</wp:posOffset>
            </wp:positionV>
            <wp:extent cx="2208362" cy="785004"/>
            <wp:effectExtent l="0" t="0" r="0" b="0"/>
            <wp:wrapTight wrapText="bothSides">
              <wp:wrapPolygon edited="0">
                <wp:start x="5590" y="3145"/>
                <wp:lineTo x="745" y="4718"/>
                <wp:lineTo x="373" y="6290"/>
                <wp:lineTo x="1118" y="11532"/>
                <wp:lineTo x="1304" y="14153"/>
                <wp:lineTo x="20310" y="14153"/>
                <wp:lineTo x="20496" y="14153"/>
                <wp:lineTo x="20869" y="12056"/>
                <wp:lineTo x="21428" y="6290"/>
                <wp:lineTo x="19564" y="4718"/>
                <wp:lineTo x="8757" y="3145"/>
                <wp:lineTo x="5590" y="3145"/>
              </wp:wrapPolygon>
            </wp:wrapTight>
            <wp:docPr id="25" name="Picture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a:blip r:embed="rId17" cstate="print"/>
                    <a:srcRect/>
                    <a:stretch>
                      <a:fillRect/>
                    </a:stretch>
                  </pic:blipFill>
                  <pic:spPr bwMode="auto">
                    <a:xfrm>
                      <a:off x="0" y="0"/>
                      <a:ext cx="2208362" cy="785004"/>
                    </a:xfrm>
                    <a:prstGeom prst="rect">
                      <a:avLst/>
                    </a:prstGeom>
                    <a:noFill/>
                    <a:ln w="9525">
                      <a:noFill/>
                      <a:miter lim="800000"/>
                      <a:headEnd/>
                      <a:tailEnd/>
                    </a:ln>
                  </pic:spPr>
                </pic:pic>
              </a:graphicData>
            </a:graphic>
          </wp:anchor>
        </w:drawing>
      </w:r>
      <w:r w:rsidR="00771320" w:rsidRPr="00056EF5">
        <w:rPr>
          <w:b w:val="0"/>
        </w:rPr>
        <w:t>Trócaire has committed an initial €300,000 to support to its Caritas partners to respond to this evolving emergency and assess the needs of vulnerable populations, the most pressing of which are food, water and essential living supplies. Trocaire echoes the call of Pope Francis for prayers for Christians and all other populations that are suffering at the present time.</w:t>
      </w:r>
    </w:p>
    <w:p w:rsidR="00771320" w:rsidRDefault="00771320" w:rsidP="000505AB">
      <w:pPr>
        <w:ind w:left="-567"/>
        <w:contextualSpacing w:val="0"/>
        <w:rPr>
          <w:b w:val="0"/>
          <w:bCs/>
        </w:rPr>
      </w:pPr>
      <w:r w:rsidRPr="004539E9">
        <w:rPr>
          <w:rFonts w:ascii="Times New Roman" w:hAnsi="Times New Roman"/>
          <w:bCs/>
          <w:noProof w:val="0"/>
          <w:sz w:val="27"/>
          <w:szCs w:val="27"/>
        </w:rPr>
        <w:t xml:space="preserve"> </w:t>
      </w:r>
      <w:r w:rsidRPr="00F50E70">
        <w:rPr>
          <w:bCs/>
        </w:rPr>
        <w:t>Bingo every Tuesday night 8.30 p.m. in Kilbeggan Parish Centr</w:t>
      </w:r>
      <w:r w:rsidR="006D1289">
        <w:rPr>
          <w:bCs/>
        </w:rPr>
        <w:t>e. All are welcome. We have €1,1</w:t>
      </w:r>
      <w:r w:rsidRPr="00F50E70">
        <w:rPr>
          <w:bCs/>
        </w:rPr>
        <w:t>00 in cash</w:t>
      </w:r>
      <w:r w:rsidR="006D1289">
        <w:rPr>
          <w:bCs/>
        </w:rPr>
        <w:t xml:space="preserve"> prizes</w:t>
      </w:r>
      <w:r w:rsidRPr="00F50E70">
        <w:rPr>
          <w:bCs/>
        </w:rPr>
        <w:t xml:space="preserve"> each night. </w:t>
      </w:r>
    </w:p>
    <w:p w:rsidR="007945CC" w:rsidRDefault="007945CC" w:rsidP="00771320">
      <w:pPr>
        <w:jc w:val="center"/>
        <w:rPr>
          <w:rFonts w:ascii="Times New Roman" w:hAnsi="Times New Roman"/>
          <w:noProof w:val="0"/>
        </w:rPr>
      </w:pPr>
    </w:p>
    <w:p w:rsidR="004C29FE" w:rsidRDefault="00771320" w:rsidP="007945CC">
      <w:pPr>
        <w:jc w:val="center"/>
      </w:pPr>
      <w:r w:rsidRPr="00003FB1">
        <w:rPr>
          <w:szCs w:val="20"/>
        </w:rPr>
        <w:t>Thanks to all who are so generous</w:t>
      </w:r>
      <w:r>
        <w:rPr>
          <w:szCs w:val="20"/>
        </w:rPr>
        <w:t>.</w:t>
      </w:r>
    </w:p>
    <w:sectPr w:rsidR="004C29FE" w:rsidSect="0071367A">
      <w:pgSz w:w="11906" w:h="16838"/>
      <w:pgMar w:top="568"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71320"/>
    <w:rsid w:val="000505AB"/>
    <w:rsid w:val="000F6EEE"/>
    <w:rsid w:val="001436B2"/>
    <w:rsid w:val="001F138F"/>
    <w:rsid w:val="00417496"/>
    <w:rsid w:val="005E7DA4"/>
    <w:rsid w:val="00673736"/>
    <w:rsid w:val="006D1289"/>
    <w:rsid w:val="00771320"/>
    <w:rsid w:val="007945CC"/>
    <w:rsid w:val="00854D06"/>
    <w:rsid w:val="00876A3D"/>
    <w:rsid w:val="008E5497"/>
    <w:rsid w:val="00A9698E"/>
    <w:rsid w:val="00AA10FE"/>
    <w:rsid w:val="00B00414"/>
    <w:rsid w:val="00CB2CB7"/>
    <w:rsid w:val="00D25B42"/>
    <w:rsid w:val="00D5649A"/>
    <w:rsid w:val="00D748FF"/>
    <w:rsid w:val="00DC74F4"/>
    <w:rsid w:val="00E57C40"/>
    <w:rsid w:val="00E93B3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320"/>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71320"/>
    <w:rPr>
      <w:rFonts w:cs="Times New Roman"/>
      <w:color w:val="0000FF"/>
      <w:u w:val="single"/>
    </w:rPr>
  </w:style>
  <w:style w:type="paragraph" w:styleId="NormalWeb">
    <w:name w:val="Normal (Web)"/>
    <w:basedOn w:val="Normal"/>
    <w:uiPriority w:val="99"/>
    <w:rsid w:val="00771320"/>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771320"/>
    <w:rPr>
      <w:rFonts w:cs="Times New Roman"/>
      <w:i/>
      <w:iCs/>
    </w:rPr>
  </w:style>
  <w:style w:type="character" w:customStyle="1" w:styleId="aqj">
    <w:name w:val="aqj"/>
    <w:basedOn w:val="DefaultParagraphFont"/>
    <w:rsid w:val="00771320"/>
  </w:style>
  <w:style w:type="character" w:styleId="Strong">
    <w:name w:val="Strong"/>
    <w:basedOn w:val="DefaultParagraphFont"/>
    <w:uiPriority w:val="22"/>
    <w:qFormat/>
    <w:rsid w:val="00771320"/>
    <w:rPr>
      <w:b/>
      <w:bCs/>
    </w:rPr>
  </w:style>
  <w:style w:type="paragraph" w:styleId="BalloonText">
    <w:name w:val="Balloon Text"/>
    <w:basedOn w:val="Normal"/>
    <w:link w:val="BalloonTextChar"/>
    <w:uiPriority w:val="99"/>
    <w:semiHidden/>
    <w:unhideWhenUsed/>
    <w:rsid w:val="00771320"/>
    <w:rPr>
      <w:rFonts w:ascii="Tahoma" w:hAnsi="Tahoma" w:cs="Tahoma"/>
      <w:sz w:val="16"/>
      <w:szCs w:val="16"/>
    </w:rPr>
  </w:style>
  <w:style w:type="character" w:customStyle="1" w:styleId="BalloonTextChar">
    <w:name w:val="Balloon Text Char"/>
    <w:basedOn w:val="DefaultParagraphFont"/>
    <w:link w:val="BalloonText"/>
    <w:uiPriority w:val="99"/>
    <w:semiHidden/>
    <w:rsid w:val="00771320"/>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883596895">
      <w:bodyDiv w:val="1"/>
      <w:marLeft w:val="0"/>
      <w:marRight w:val="0"/>
      <w:marTop w:val="0"/>
      <w:marBottom w:val="0"/>
      <w:divBdr>
        <w:top w:val="none" w:sz="0" w:space="0" w:color="auto"/>
        <w:left w:val="none" w:sz="0" w:space="0" w:color="auto"/>
        <w:bottom w:val="none" w:sz="0" w:space="0" w:color="auto"/>
        <w:right w:val="none" w:sz="0" w:space="0" w:color="auto"/>
      </w:divBdr>
    </w:div>
    <w:div w:id="19124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http://www.larcc.ie"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2014-08-16T15:05:00Z</dcterms:created>
  <dcterms:modified xsi:type="dcterms:W3CDTF">2014-08-20T16:49:00Z</dcterms:modified>
</cp:coreProperties>
</file>