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3344" w:rsidRPr="00862645" w:rsidRDefault="00C43344" w:rsidP="00C43344">
      <w:pPr>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ind w:left="-567"/>
        <w:jc w:val="center"/>
        <w:rPr>
          <w:rFonts w:ascii="Monotype Corsiva" w:hAnsi="Monotype Corsiva"/>
          <w:b w:val="0"/>
          <w:bCs/>
          <w:kern w:val="28"/>
          <w:sz w:val="32"/>
        </w:rPr>
      </w:pPr>
      <w:r>
        <w:rPr>
          <w:rStyle w:val="Emphasis"/>
          <w:rFonts w:eastAsiaTheme="majorEastAsia"/>
          <w:sz w:val="32"/>
        </w:rPr>
        <w:t xml:space="preserve">St. James’ </w:t>
      </w:r>
      <w:r w:rsidRPr="006F72A6">
        <w:rPr>
          <w:rStyle w:val="Emphasis"/>
          <w:rFonts w:eastAsiaTheme="majorEastAsia"/>
          <w:sz w:val="32"/>
        </w:rPr>
        <w:t xml:space="preserve">Church    </w:t>
      </w:r>
      <w:r w:rsidRPr="006F72A6">
        <w:rPr>
          <w:rStyle w:val="Emphasis"/>
          <w:rFonts w:eastAsiaTheme="majorEastAsia"/>
          <w:sz w:val="32"/>
        </w:rPr>
        <w:tab/>
      </w:r>
      <w:r w:rsidRPr="006F72A6">
        <w:rPr>
          <w:rStyle w:val="Emphasis"/>
          <w:rFonts w:eastAsiaTheme="majorEastAsia"/>
          <w:sz w:val="32"/>
        </w:rPr>
        <w:tab/>
      </w:r>
      <w:r w:rsidRPr="006F72A6">
        <w:rPr>
          <w:rStyle w:val="Emphasis"/>
          <w:rFonts w:eastAsiaTheme="majorEastAsia"/>
          <w:sz w:val="32"/>
        </w:rPr>
        <w:tab/>
      </w:r>
      <w:r w:rsidRPr="006F72A6">
        <w:rPr>
          <w:rStyle w:val="Emphasis"/>
          <w:rFonts w:eastAsiaTheme="majorEastAsia"/>
          <w:sz w:val="32"/>
        </w:rPr>
        <w:tab/>
        <w:t>St. Hugh’s Church</w:t>
      </w:r>
    </w:p>
    <w:p w:rsidR="00C43344" w:rsidRDefault="00C43344" w:rsidP="00C43344">
      <w:pPr>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ind w:left="-567"/>
        <w:rPr>
          <w:rFonts w:ascii="Monotype Corsiva" w:hAnsi="Monotype Corsiva"/>
          <w:b w:val="0"/>
          <w:bCs/>
          <w:kern w:val="28"/>
        </w:rPr>
      </w:pPr>
    </w:p>
    <w:p w:rsidR="00C43344" w:rsidRPr="00B23A54" w:rsidRDefault="00C43344" w:rsidP="00C43344">
      <w:pPr>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ind w:left="-567"/>
        <w:jc w:val="center"/>
        <w:rPr>
          <w:rFonts w:ascii="Monotype Corsiva" w:hAnsi="Monotype Corsiva"/>
          <w:kern w:val="28"/>
          <w:lang w:val="en-GB"/>
        </w:rPr>
      </w:pPr>
      <w:r>
        <w:rPr>
          <w:rFonts w:ascii="Monotype Corsiva" w:hAnsi="Monotype Corsiva"/>
          <w:bCs/>
          <w:kern w:val="28"/>
        </w:rPr>
        <w:t>V</w:t>
      </w:r>
      <w:r w:rsidRPr="00B23A54">
        <w:rPr>
          <w:rFonts w:ascii="Monotype Corsiva" w:hAnsi="Monotype Corsiva"/>
          <w:bCs/>
          <w:kern w:val="28"/>
        </w:rPr>
        <w:t>igil  8</w:t>
      </w:r>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
    <w:p w:rsidR="00C43344" w:rsidRPr="00B23A54" w:rsidRDefault="00C43344" w:rsidP="00C43344">
      <w:pPr>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ind w:left="-567"/>
        <w:jc w:val="center"/>
        <w:rPr>
          <w:rFonts w:ascii="Monotype Corsiva" w:hAnsi="Monotype Corsiva"/>
          <w:b w:val="0"/>
          <w:kern w:val="28"/>
          <w:lang w:val="en-GB"/>
        </w:rPr>
      </w:pPr>
      <w:r>
        <w:rPr>
          <w:rFonts w:ascii="Monotype Corsiva" w:hAnsi="Monotype Corsiva"/>
          <w:kern w:val="28"/>
          <w:lang w:val="en-GB"/>
        </w:rPr>
        <w:t xml:space="preserve">Monday to Friday 9.30 a.m. </w:t>
      </w:r>
      <w:r w:rsidRPr="00B23A54">
        <w:rPr>
          <w:rFonts w:ascii="Monotype Corsiva" w:hAnsi="Monotype Corsiva"/>
          <w:kern w:val="28"/>
          <w:lang w:val="en-GB"/>
        </w:rPr>
        <w:t xml:space="preserve">and Saturday 10 a.m. </w:t>
      </w:r>
      <w:r w:rsidRPr="00B23A54">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Friday   8 p.m.</w:t>
      </w:r>
    </w:p>
    <w:p w:rsidR="00C43344" w:rsidRPr="00B23A54" w:rsidRDefault="00C43344" w:rsidP="00C43344">
      <w:pPr>
        <w:keepNext/>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ind w:left="-567"/>
        <w:jc w:val="center"/>
        <w:rPr>
          <w:rFonts w:ascii="Monotype Corsiva" w:hAnsi="Monotype Corsiva"/>
          <w:b w:val="0"/>
          <w:bCs/>
          <w:kern w:val="28"/>
        </w:rPr>
      </w:pPr>
    </w:p>
    <w:p w:rsidR="00C43344" w:rsidRDefault="00C43344" w:rsidP="00C43344">
      <w:pPr>
        <w:pBdr>
          <w:top w:val="thinThickThinLargeGap" w:sz="24" w:space="2" w:color="auto"/>
          <w:left w:val="thinThickThinLargeGap" w:sz="24" w:space="4" w:color="auto"/>
          <w:bottom w:val="thinThickThinLargeGap" w:sz="24" w:space="29" w:color="auto"/>
          <w:right w:val="thinThickThinLargeGap" w:sz="24" w:space="4" w:color="auto"/>
        </w:pBdr>
        <w:ind w:left="-567"/>
        <w:jc w:val="center"/>
        <w:rPr>
          <w:rFonts w:ascii="Monotype Corsiva" w:hAnsi="Monotype Corsiva"/>
          <w:b w:val="0"/>
        </w:rPr>
      </w:pPr>
      <w:r w:rsidRPr="00B23A54">
        <w:rPr>
          <w:rFonts w:ascii="Monotype Corsiva" w:hAnsi="Monotype Corsiva"/>
          <w:bCs/>
          <w:kern w:val="28"/>
        </w:rPr>
        <w:t>Confessions on Saturday after 10</w:t>
      </w:r>
      <w:r>
        <w:rPr>
          <w:rFonts w:ascii="Monotype Corsiva" w:hAnsi="Monotype Corsiva"/>
          <w:bCs/>
          <w:kern w:val="28"/>
        </w:rPr>
        <w:t xml:space="preserve"> </w:t>
      </w:r>
      <w:r w:rsidRPr="00B23A54">
        <w:rPr>
          <w:rFonts w:ascii="Monotype Corsiva" w:hAnsi="Monotype Corsiva"/>
          <w:bCs/>
          <w:kern w:val="28"/>
        </w:rPr>
        <w:t>a.m. Mass</w:t>
      </w:r>
      <w:r>
        <w:rPr>
          <w:rFonts w:ascii="Monotype Corsiva" w:hAnsi="Monotype Corsiva"/>
          <w:bCs/>
          <w:kern w:val="28"/>
        </w:rPr>
        <w:t>,</w:t>
      </w:r>
      <w:r w:rsidRPr="00B23A54">
        <w:rPr>
          <w:rFonts w:ascii="Monotype Corsiva" w:hAnsi="Monotype Corsiva"/>
          <w:bCs/>
          <w:kern w:val="28"/>
        </w:rPr>
        <w:t xml:space="preserve"> before the Vigil Mass</w:t>
      </w:r>
      <w:r w:rsidRPr="00B23A54">
        <w:t xml:space="preserve"> </w:t>
      </w:r>
      <w:r w:rsidRPr="00A116ED">
        <w:rPr>
          <w:i/>
        </w:rPr>
        <w:t>and</w:t>
      </w:r>
      <w:r>
        <w:t xml:space="preserve"> </w:t>
      </w:r>
      <w:r>
        <w:rPr>
          <w:rFonts w:ascii="Monotype Corsiva" w:hAnsi="Monotype Corsiva"/>
        </w:rPr>
        <w:t>a</w:t>
      </w:r>
      <w:r w:rsidRPr="00B23A54">
        <w:rPr>
          <w:rFonts w:ascii="Monotype Corsiva" w:hAnsi="Monotype Corsiva"/>
        </w:rPr>
        <w:t>fter Mass in Rahugh Friday evening</w:t>
      </w:r>
      <w:r w:rsidRPr="00B23A54">
        <w:rPr>
          <w:rFonts w:ascii="Monotype Corsiva" w:hAnsi="Monotype Corsiva"/>
          <w:bCs/>
          <w:kern w:val="28"/>
        </w:rPr>
        <w:t>.</w:t>
      </w:r>
    </w:p>
    <w:p w:rsidR="00C43344" w:rsidRPr="00B23A54" w:rsidRDefault="00C43344" w:rsidP="00C43344">
      <w:pPr>
        <w:pBdr>
          <w:top w:val="thinThickThinLargeGap" w:sz="24" w:space="2" w:color="auto"/>
          <w:left w:val="thinThickThinLargeGap" w:sz="24" w:space="4" w:color="auto"/>
          <w:bottom w:val="thinThickThinLargeGap" w:sz="24" w:space="29" w:color="auto"/>
          <w:right w:val="thinThickThinLargeGap" w:sz="24" w:space="4" w:color="auto"/>
        </w:pBdr>
        <w:ind w:left="-567"/>
        <w:jc w:val="center"/>
        <w:rPr>
          <w:rFonts w:ascii="Monotype Corsiva" w:hAnsi="Monotype Corsiva"/>
          <w:b w:val="0"/>
        </w:rPr>
      </w:pPr>
    </w:p>
    <w:p w:rsidR="00C43344" w:rsidRPr="00B23A54" w:rsidRDefault="00C43344" w:rsidP="00C43344">
      <w:pPr>
        <w:pBdr>
          <w:top w:val="thinThickThinLargeGap" w:sz="24" w:space="2" w:color="auto"/>
          <w:left w:val="thinThickThinLargeGap" w:sz="24" w:space="4" w:color="auto"/>
          <w:bottom w:val="thinThickThinLargeGap" w:sz="24" w:space="29" w:color="auto"/>
          <w:right w:val="thinThickThinLargeGap" w:sz="24" w:space="4" w:color="auto"/>
        </w:pBdr>
        <w:ind w:left="-567"/>
        <w:jc w:val="center"/>
        <w:rPr>
          <w:rFonts w:ascii="Monotype Corsiva" w:hAnsi="Monotype Corsiva"/>
        </w:rPr>
      </w:pPr>
      <w:r w:rsidRPr="00B23A54">
        <w:rPr>
          <w:rFonts w:ascii="Monotype Corsiva" w:hAnsi="Monotype Corsiva"/>
        </w:rPr>
        <w:t>Adoration of the Blessed Sacrament</w:t>
      </w:r>
    </w:p>
    <w:p w:rsidR="00C43344" w:rsidRDefault="00C43344" w:rsidP="00C43344">
      <w:pPr>
        <w:pBdr>
          <w:top w:val="thinThickThinLargeGap" w:sz="24" w:space="2" w:color="auto"/>
          <w:left w:val="thinThickThinLargeGap" w:sz="24" w:space="4" w:color="auto"/>
          <w:bottom w:val="thinThickThinLargeGap" w:sz="24" w:space="29" w:color="auto"/>
          <w:right w:val="thinThickThinLargeGap" w:sz="24" w:space="4" w:color="auto"/>
        </w:pBdr>
        <w:ind w:left="-567"/>
        <w:jc w:val="center"/>
        <w:rPr>
          <w:rFonts w:ascii="Monotype Corsiva" w:hAnsi="Monotype Corsiva"/>
        </w:rPr>
      </w:pPr>
      <w:r w:rsidRPr="00B23A54">
        <w:rPr>
          <w:rFonts w:ascii="Monotype Corsiva" w:hAnsi="Monotype Corsiva"/>
        </w:rPr>
        <w:t xml:space="preserve">Kilbeggan after 9.30 a.m. Mass on Monday until 12 noon. </w:t>
      </w:r>
    </w:p>
    <w:p w:rsidR="00C43344" w:rsidRDefault="00C43344" w:rsidP="00C43344">
      <w:pPr>
        <w:pBdr>
          <w:top w:val="thinThickThinLargeGap" w:sz="24" w:space="2" w:color="auto"/>
          <w:left w:val="thinThickThinLargeGap" w:sz="24" w:space="4" w:color="auto"/>
          <w:bottom w:val="thinThickThinLargeGap" w:sz="24" w:space="29" w:color="auto"/>
          <w:right w:val="thinThickThinLargeGap" w:sz="24" w:space="4" w:color="auto"/>
        </w:pBdr>
        <w:ind w:left="-567"/>
        <w:jc w:val="center"/>
        <w:rPr>
          <w:rFonts w:ascii="Monotype Corsiva" w:hAnsi="Monotype Corsiva"/>
        </w:rPr>
      </w:pPr>
      <w:r w:rsidRPr="00B23A54">
        <w:rPr>
          <w:rFonts w:ascii="Monotype Corsiva" w:hAnsi="Monotype Corsiva"/>
        </w:rPr>
        <w:t>Rahugh on Friday from 7 – 9 p.m. with Mass at 8 p.m.</w:t>
      </w:r>
    </w:p>
    <w:p w:rsidR="00C43344" w:rsidRPr="00B23A54" w:rsidRDefault="00C43344" w:rsidP="00C43344">
      <w:pPr>
        <w:pBdr>
          <w:top w:val="thinThickThinLargeGap" w:sz="24" w:space="2" w:color="auto"/>
          <w:left w:val="thinThickThinLargeGap" w:sz="24" w:space="4" w:color="auto"/>
          <w:bottom w:val="thinThickThinLargeGap" w:sz="24" w:space="29" w:color="auto"/>
          <w:right w:val="thinThickThinLargeGap" w:sz="24" w:space="4" w:color="auto"/>
        </w:pBdr>
        <w:ind w:left="-567"/>
        <w:jc w:val="center"/>
        <w:rPr>
          <w:rFonts w:ascii="Monotype Corsiva" w:hAnsi="Monotype Corsiva"/>
        </w:rPr>
      </w:pPr>
    </w:p>
    <w:p w:rsidR="00C43344" w:rsidRDefault="00C43344" w:rsidP="00C43344">
      <w:pPr>
        <w:keepNext/>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ind w:left="-567"/>
        <w:jc w:val="center"/>
        <w:rPr>
          <w:rStyle w:val="Emphasis"/>
          <w:rFonts w:eastAsiaTheme="majorEastAsia"/>
          <w:b w:val="0"/>
        </w:rPr>
      </w:pPr>
      <w:r>
        <w:rPr>
          <w:rStyle w:val="Emphasis"/>
          <w:rFonts w:eastAsiaTheme="majorEastAsia"/>
        </w:rPr>
        <w:t xml:space="preserve"> </w:t>
      </w:r>
      <w:r w:rsidRPr="00B23A54">
        <w:rPr>
          <w:rStyle w:val="Emphasis"/>
          <w:rFonts w:eastAsiaTheme="majorEastAsia"/>
        </w:rPr>
        <w:t>Fr. Brendan, 3, The Gallops. 057</w:t>
      </w:r>
      <w:r>
        <w:rPr>
          <w:rStyle w:val="Emphasis"/>
          <w:rFonts w:eastAsiaTheme="majorEastAsia"/>
        </w:rPr>
        <w:t xml:space="preserve"> </w:t>
      </w:r>
      <w:r w:rsidRPr="00B23A54">
        <w:rPr>
          <w:rStyle w:val="Emphasis"/>
          <w:rFonts w:eastAsiaTheme="majorEastAsia"/>
        </w:rPr>
        <w:t>9332155</w:t>
      </w:r>
    </w:p>
    <w:p w:rsidR="00C43344" w:rsidRDefault="00171D53" w:rsidP="00C43344">
      <w:pPr>
        <w:keepNext/>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ind w:left="-567"/>
        <w:jc w:val="center"/>
      </w:pPr>
      <w:hyperlink r:id="rId4" w:history="1">
        <w:r w:rsidR="00C43344" w:rsidRPr="00B23A54">
          <w:rPr>
            <w:rStyle w:val="Hyperlink"/>
          </w:rPr>
          <w:t>info@kilbegganparish.ie</w:t>
        </w:r>
      </w:hyperlink>
      <w:r w:rsidR="00C43344" w:rsidRPr="00B23A54">
        <w:tab/>
      </w:r>
      <w:r w:rsidR="00C43344" w:rsidRPr="00B23A54">
        <w:tab/>
      </w:r>
      <w:hyperlink r:id="rId5" w:history="1">
        <w:r w:rsidR="00C43344" w:rsidRPr="00B23A54">
          <w:rPr>
            <w:rStyle w:val="Hyperlink"/>
          </w:rPr>
          <w:t>www.kilbegganparish.ie</w:t>
        </w:r>
      </w:hyperlink>
      <w:r w:rsidR="00C43344">
        <w:t xml:space="preserve">      </w:t>
      </w:r>
    </w:p>
    <w:p w:rsidR="00C43344" w:rsidRPr="00216537" w:rsidRDefault="005B4916" w:rsidP="00C43344">
      <w:pPr>
        <w:autoSpaceDE w:val="0"/>
        <w:autoSpaceDN w:val="0"/>
        <w:adjustRightInd w:val="0"/>
        <w:ind w:left="-567"/>
        <w:contextualSpacing w:val="0"/>
        <w:rPr>
          <w:rFonts w:ascii="Lucida Handwriting" w:hAnsi="Lucida Handwriting"/>
          <w:sz w:val="36"/>
          <w:szCs w:val="36"/>
        </w:rPr>
      </w:pPr>
      <w:r>
        <w:rPr>
          <w:rFonts w:ascii="Lucida Handwriting" w:hAnsi="Lucida Handwriting"/>
          <w:sz w:val="36"/>
          <w:szCs w:val="36"/>
        </w:rPr>
        <w:drawing>
          <wp:anchor distT="0" distB="0" distL="114300" distR="114300" simplePos="0" relativeHeight="251665408" behindDoc="1" locked="0" layoutInCell="1" allowOverlap="1">
            <wp:simplePos x="0" y="0"/>
            <wp:positionH relativeFrom="column">
              <wp:posOffset>-306705</wp:posOffset>
            </wp:positionH>
            <wp:positionV relativeFrom="paragraph">
              <wp:posOffset>151765</wp:posOffset>
            </wp:positionV>
            <wp:extent cx="1499870" cy="2242185"/>
            <wp:effectExtent l="19050" t="0" r="5080" b="0"/>
            <wp:wrapTight wrapText="bothSides">
              <wp:wrapPolygon edited="0">
                <wp:start x="-274" y="0"/>
                <wp:lineTo x="-274" y="21472"/>
                <wp:lineTo x="21673" y="21472"/>
                <wp:lineTo x="21673" y="0"/>
                <wp:lineTo x="-274" y="0"/>
              </wp:wrapPolygon>
            </wp:wrapTight>
            <wp:docPr id="3" name="Picture 1" descr="C:\Users\Brendan\Pictures\Pictures\Kudo\CONTENT\LIT_L_E\01\LC_01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Pictures\Kudo\CONTENT\LIT_L_E\01\LC_01D.TIF"/>
                    <pic:cNvPicPr>
                      <a:picLocks noChangeAspect="1" noChangeArrowheads="1"/>
                    </pic:cNvPicPr>
                  </pic:nvPicPr>
                  <pic:blipFill>
                    <a:blip r:embed="rId6" cstate="print"/>
                    <a:srcRect/>
                    <a:stretch>
                      <a:fillRect/>
                    </a:stretch>
                  </pic:blipFill>
                  <pic:spPr bwMode="auto">
                    <a:xfrm>
                      <a:off x="0" y="0"/>
                      <a:ext cx="1499870" cy="2242185"/>
                    </a:xfrm>
                    <a:prstGeom prst="rect">
                      <a:avLst/>
                    </a:prstGeom>
                    <a:noFill/>
                    <a:ln w="9525">
                      <a:noFill/>
                      <a:miter lim="800000"/>
                      <a:headEnd/>
                      <a:tailEnd/>
                    </a:ln>
                  </pic:spPr>
                </pic:pic>
              </a:graphicData>
            </a:graphic>
          </wp:anchor>
        </w:drawing>
      </w:r>
      <w:r w:rsidR="00C43344">
        <w:rPr>
          <w:rFonts w:ascii="Lucida Handwriting" w:hAnsi="Lucida Handwriting"/>
          <w:sz w:val="36"/>
          <w:szCs w:val="36"/>
        </w:rPr>
        <w:t>First  Sunday of Lent 17</w:t>
      </w:r>
      <w:r w:rsidR="00C43344" w:rsidRPr="008B71F8">
        <w:rPr>
          <w:rFonts w:ascii="Lucida Handwriting" w:hAnsi="Lucida Handwriting"/>
          <w:sz w:val="36"/>
          <w:szCs w:val="36"/>
          <w:vertAlign w:val="superscript"/>
        </w:rPr>
        <w:t>th</w:t>
      </w:r>
      <w:r w:rsidR="00C43344">
        <w:rPr>
          <w:rFonts w:ascii="Lucida Handwriting" w:hAnsi="Lucida Handwriting"/>
          <w:sz w:val="36"/>
          <w:szCs w:val="36"/>
        </w:rPr>
        <w:t xml:space="preserve"> </w:t>
      </w:r>
    </w:p>
    <w:p w:rsidR="00C43344" w:rsidRDefault="00C43344" w:rsidP="00C43344">
      <w:pPr>
        <w:autoSpaceDE w:val="0"/>
        <w:autoSpaceDN w:val="0"/>
        <w:adjustRightInd w:val="0"/>
        <w:ind w:left="-567"/>
        <w:contextualSpacing w:val="0"/>
        <w:rPr>
          <w:b w:val="0"/>
        </w:rPr>
      </w:pPr>
      <w:r>
        <w:t xml:space="preserve">8p.m. </w:t>
      </w:r>
      <w:r w:rsidRPr="008B71F8">
        <w:rPr>
          <w:b w:val="0"/>
        </w:rPr>
        <w:t>John Maxwell</w:t>
      </w:r>
    </w:p>
    <w:p w:rsidR="00F61FB8" w:rsidRDefault="00F61FB8" w:rsidP="00C43344">
      <w:pPr>
        <w:autoSpaceDE w:val="0"/>
        <w:autoSpaceDN w:val="0"/>
        <w:adjustRightInd w:val="0"/>
        <w:ind w:left="-567"/>
        <w:contextualSpacing w:val="0"/>
        <w:rPr>
          <w:b w:val="0"/>
        </w:rPr>
      </w:pPr>
      <w:r>
        <w:t>Michael and Anne McMahon</w:t>
      </w:r>
    </w:p>
    <w:p w:rsidR="00C43344" w:rsidRDefault="00C43344" w:rsidP="00C43344">
      <w:pPr>
        <w:autoSpaceDE w:val="0"/>
        <w:autoSpaceDN w:val="0"/>
        <w:adjustRightInd w:val="0"/>
        <w:ind w:left="-567"/>
        <w:contextualSpacing w:val="0"/>
      </w:pPr>
      <w:r>
        <w:t xml:space="preserve">9.30a.m. </w:t>
      </w:r>
    </w:p>
    <w:p w:rsidR="00C43344" w:rsidRDefault="00325D3C" w:rsidP="00C43344">
      <w:pPr>
        <w:autoSpaceDE w:val="0"/>
        <w:autoSpaceDN w:val="0"/>
        <w:adjustRightInd w:val="0"/>
        <w:ind w:left="-567"/>
        <w:contextualSpacing w:val="0"/>
        <w:rPr>
          <w:b w:val="0"/>
        </w:rPr>
      </w:pPr>
      <w:r>
        <w:drawing>
          <wp:anchor distT="0" distB="0" distL="114300" distR="114300" simplePos="0" relativeHeight="251666432" behindDoc="1" locked="0" layoutInCell="1" allowOverlap="1">
            <wp:simplePos x="0" y="0"/>
            <wp:positionH relativeFrom="column">
              <wp:posOffset>3851910</wp:posOffset>
            </wp:positionH>
            <wp:positionV relativeFrom="paragraph">
              <wp:posOffset>26035</wp:posOffset>
            </wp:positionV>
            <wp:extent cx="997585" cy="2289810"/>
            <wp:effectExtent l="19050" t="0" r="0" b="0"/>
            <wp:wrapTight wrapText="bothSides">
              <wp:wrapPolygon edited="0">
                <wp:start x="-412" y="0"/>
                <wp:lineTo x="-412" y="21384"/>
                <wp:lineTo x="21449" y="21384"/>
                <wp:lineTo x="21449" y="0"/>
                <wp:lineTo x="-412" y="0"/>
              </wp:wrapPolygon>
            </wp:wrapTight>
            <wp:docPr id="4" name="Picture 1" descr="C:\Users\Brendan\Pictures\Pictures\Kudo\CONTENT\LIT_L_E\01\LC_02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Pictures\Kudo\CONTENT\LIT_L_E\01\LC_02D.TIF"/>
                    <pic:cNvPicPr>
                      <a:picLocks noChangeAspect="1" noChangeArrowheads="1"/>
                    </pic:cNvPicPr>
                  </pic:nvPicPr>
                  <pic:blipFill>
                    <a:blip r:embed="rId7" cstate="print"/>
                    <a:srcRect/>
                    <a:stretch>
                      <a:fillRect/>
                    </a:stretch>
                  </pic:blipFill>
                  <pic:spPr bwMode="auto">
                    <a:xfrm>
                      <a:off x="0" y="0"/>
                      <a:ext cx="997585" cy="2289810"/>
                    </a:xfrm>
                    <a:prstGeom prst="rect">
                      <a:avLst/>
                    </a:prstGeom>
                    <a:noFill/>
                    <a:ln w="9525">
                      <a:noFill/>
                      <a:miter lim="800000"/>
                      <a:headEnd/>
                      <a:tailEnd/>
                    </a:ln>
                  </pic:spPr>
                </pic:pic>
              </a:graphicData>
            </a:graphic>
          </wp:anchor>
        </w:drawing>
      </w:r>
      <w:r w:rsidR="00C43344">
        <w:t xml:space="preserve">11a.m.    </w:t>
      </w:r>
    </w:p>
    <w:p w:rsidR="00C43344" w:rsidRDefault="00C43344" w:rsidP="00C43344">
      <w:pPr>
        <w:autoSpaceDE w:val="0"/>
        <w:autoSpaceDN w:val="0"/>
        <w:adjustRightInd w:val="0"/>
        <w:ind w:left="-567"/>
        <w:contextualSpacing w:val="0"/>
        <w:rPr>
          <w:b w:val="0"/>
        </w:rPr>
      </w:pPr>
      <w:r w:rsidRPr="00C43344">
        <w:t>Saturday 10 a.m</w:t>
      </w:r>
      <w:r>
        <w:rPr>
          <w:b w:val="0"/>
        </w:rPr>
        <w:t xml:space="preserve">. Arthur O’Rourke </w:t>
      </w:r>
    </w:p>
    <w:p w:rsidR="00F974BA" w:rsidRPr="00325D3C" w:rsidRDefault="00C43344" w:rsidP="00C43344">
      <w:pPr>
        <w:autoSpaceDE w:val="0"/>
        <w:autoSpaceDN w:val="0"/>
        <w:adjustRightInd w:val="0"/>
        <w:ind w:left="-567"/>
        <w:contextualSpacing w:val="0"/>
        <w:rPr>
          <w:rFonts w:ascii="Lucida Handwriting" w:hAnsi="Lucida Handwriting"/>
          <w:sz w:val="22"/>
          <w:szCs w:val="44"/>
        </w:rPr>
      </w:pPr>
      <w:r>
        <w:rPr>
          <w:rFonts w:ascii="Lucida Handwriting" w:hAnsi="Lucida Handwriting"/>
          <w:sz w:val="36"/>
          <w:szCs w:val="44"/>
        </w:rPr>
        <w:t xml:space="preserve"> </w:t>
      </w:r>
    </w:p>
    <w:p w:rsidR="00F61FB8" w:rsidRDefault="00C43344" w:rsidP="00F61FB8">
      <w:pPr>
        <w:ind w:left="-567"/>
        <w:rPr>
          <w:rFonts w:ascii="Lucida Handwriting" w:hAnsi="Lucida Handwriting"/>
          <w:sz w:val="36"/>
          <w:szCs w:val="44"/>
        </w:rPr>
      </w:pPr>
      <w:r>
        <w:rPr>
          <w:rFonts w:ascii="Lucida Handwriting" w:hAnsi="Lucida Handwriting"/>
          <w:sz w:val="36"/>
          <w:szCs w:val="44"/>
        </w:rPr>
        <w:t>Second Sunday of Lent  24</w:t>
      </w:r>
      <w:r w:rsidRPr="00C43344">
        <w:rPr>
          <w:rFonts w:ascii="Lucida Handwriting" w:hAnsi="Lucida Handwriting"/>
          <w:sz w:val="36"/>
          <w:szCs w:val="44"/>
          <w:vertAlign w:val="superscript"/>
        </w:rPr>
        <w:t>th</w:t>
      </w:r>
      <w:r>
        <w:rPr>
          <w:rFonts w:ascii="Lucida Handwriting" w:hAnsi="Lucida Handwriting"/>
          <w:sz w:val="36"/>
          <w:szCs w:val="44"/>
        </w:rPr>
        <w:t xml:space="preserve"> </w:t>
      </w:r>
    </w:p>
    <w:p w:rsidR="00F61FB8" w:rsidRDefault="00F61FB8" w:rsidP="00F61FB8">
      <w:pPr>
        <w:ind w:left="-567"/>
        <w:rPr>
          <w:b w:val="0"/>
        </w:rPr>
      </w:pPr>
      <w:r w:rsidRPr="00AE7905">
        <w:t xml:space="preserve">8 p.m.  </w:t>
      </w:r>
      <w:r>
        <w:rPr>
          <w:b w:val="0"/>
        </w:rPr>
        <w:t>Patrick and Elizabeth Morgan</w:t>
      </w:r>
    </w:p>
    <w:p w:rsidR="00C43344" w:rsidRDefault="00F61FB8" w:rsidP="00F61FB8">
      <w:pPr>
        <w:autoSpaceDE w:val="0"/>
        <w:autoSpaceDN w:val="0"/>
        <w:adjustRightInd w:val="0"/>
        <w:ind w:left="-567"/>
        <w:contextualSpacing w:val="0"/>
        <w:rPr>
          <w:b w:val="0"/>
        </w:rPr>
      </w:pPr>
      <w:r>
        <w:rPr>
          <w:b w:val="0"/>
        </w:rPr>
        <w:drawing>
          <wp:anchor distT="0" distB="0" distL="114300" distR="114300" simplePos="0" relativeHeight="251676672" behindDoc="0" locked="0" layoutInCell="1" allowOverlap="1">
            <wp:simplePos x="0" y="0"/>
            <wp:positionH relativeFrom="column">
              <wp:posOffset>-1901190</wp:posOffset>
            </wp:positionH>
            <wp:positionV relativeFrom="paragraph">
              <wp:posOffset>449580</wp:posOffset>
            </wp:positionV>
            <wp:extent cx="1529715" cy="1017270"/>
            <wp:effectExtent l="19050" t="0" r="0" b="0"/>
            <wp:wrapTight wrapText="bothSides">
              <wp:wrapPolygon edited="0">
                <wp:start x="-269" y="0"/>
                <wp:lineTo x="-269" y="21034"/>
                <wp:lineTo x="21519" y="21034"/>
                <wp:lineTo x="21519" y="0"/>
                <wp:lineTo x="-269" y="0"/>
              </wp:wrapPolygon>
            </wp:wrapTight>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1529715" cy="1017270"/>
                    </a:xfrm>
                    <a:prstGeom prst="rect">
                      <a:avLst/>
                    </a:prstGeom>
                    <a:noFill/>
                    <a:ln w="9525">
                      <a:noFill/>
                      <a:miter lim="800000"/>
                      <a:headEnd/>
                      <a:tailEnd/>
                    </a:ln>
                  </pic:spPr>
                </pic:pic>
              </a:graphicData>
            </a:graphic>
          </wp:anchor>
        </w:drawing>
      </w:r>
      <w:r w:rsidRPr="00C43344">
        <w:rPr>
          <w:b w:val="0"/>
        </w:rPr>
        <w:t>Ann Donoghue , Mullingar Rd</w:t>
      </w:r>
    </w:p>
    <w:p w:rsidR="00F61FB8" w:rsidRPr="00AE7905" w:rsidRDefault="00F61FB8" w:rsidP="00F61FB8">
      <w:pPr>
        <w:ind w:left="-567"/>
      </w:pPr>
      <w:r w:rsidRPr="00AE7905">
        <w:t xml:space="preserve">9.30 a.m. </w:t>
      </w:r>
    </w:p>
    <w:p w:rsidR="00F61FB8" w:rsidRPr="00F61FB8" w:rsidRDefault="00F61FB8" w:rsidP="00C43344">
      <w:pPr>
        <w:ind w:left="-567"/>
      </w:pPr>
      <w:r w:rsidRPr="00F61FB8">
        <w:t>We will have Mass from the “Do this in Memory of Me” programme with the children for First Holy Communion Sunday 11 a.m.</w:t>
      </w:r>
    </w:p>
    <w:p w:rsidR="00C43344" w:rsidRDefault="00C43344" w:rsidP="00C43344">
      <w:pPr>
        <w:ind w:left="-567"/>
        <w:rPr>
          <w:b w:val="0"/>
        </w:rPr>
      </w:pPr>
      <w:r w:rsidRPr="00AE7905">
        <w:t xml:space="preserve">11 a.m.  </w:t>
      </w:r>
      <w:r>
        <w:rPr>
          <w:b w:val="0"/>
        </w:rPr>
        <w:t>P.J. Smith and deceased family</w:t>
      </w:r>
    </w:p>
    <w:p w:rsidR="00F61FB8" w:rsidRPr="005B77F0" w:rsidRDefault="00C43344" w:rsidP="00F61FB8">
      <w:r w:rsidRPr="00C43344">
        <w:rPr>
          <w:b w:val="0"/>
        </w:rPr>
        <w:t>Jean Landers</w:t>
      </w:r>
    </w:p>
    <w:p w:rsidR="00F61FB8" w:rsidRDefault="00F61FB8" w:rsidP="00F61FB8"/>
    <w:p w:rsidR="00C43344" w:rsidRDefault="00F61FB8" w:rsidP="00C43344">
      <w:pPr>
        <w:ind w:left="-567"/>
      </w:pPr>
      <w:r>
        <w:rPr>
          <w:b w:val="0"/>
        </w:rPr>
        <w:drawing>
          <wp:anchor distT="0" distB="0" distL="114300" distR="114300" simplePos="0" relativeHeight="251671552" behindDoc="1" locked="0" layoutInCell="1" allowOverlap="1">
            <wp:simplePos x="0" y="0"/>
            <wp:positionH relativeFrom="column">
              <wp:posOffset>-88900</wp:posOffset>
            </wp:positionH>
            <wp:positionV relativeFrom="paragraph">
              <wp:posOffset>67310</wp:posOffset>
            </wp:positionV>
            <wp:extent cx="1284605" cy="1414780"/>
            <wp:effectExtent l="19050" t="0" r="0" b="0"/>
            <wp:wrapTight wrapText="bothSides">
              <wp:wrapPolygon edited="0">
                <wp:start x="-320" y="0"/>
                <wp:lineTo x="-320" y="21232"/>
                <wp:lineTo x="21461" y="21232"/>
                <wp:lineTo x="21461" y="0"/>
                <wp:lineTo x="-320" y="0"/>
              </wp:wrapPolygon>
            </wp:wrapTight>
            <wp:docPr id="16" name="rg_hi" descr="https://encrypted-tbn3.gstatic.com/images?q=tbn:ANd9GcTlh7YDN3_V5pojBQektWpf9bJaOhm7C_t_BizWU_63w40K_QpV2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3.gstatic.com/images?q=tbn:ANd9GcTlh7YDN3_V5pojBQektWpf9bJaOhm7C_t_BizWU_63w40K_QpV2g"/>
                    <pic:cNvPicPr>
                      <a:picLocks noChangeAspect="1" noChangeArrowheads="1"/>
                    </pic:cNvPicPr>
                  </pic:nvPicPr>
                  <pic:blipFill>
                    <a:blip r:embed="rId9" cstate="print"/>
                    <a:srcRect/>
                    <a:stretch>
                      <a:fillRect/>
                    </a:stretch>
                  </pic:blipFill>
                  <pic:spPr bwMode="auto">
                    <a:xfrm>
                      <a:off x="0" y="0"/>
                      <a:ext cx="1284605" cy="1414780"/>
                    </a:xfrm>
                    <a:prstGeom prst="rect">
                      <a:avLst/>
                    </a:prstGeom>
                    <a:noFill/>
                    <a:ln w="9525">
                      <a:noFill/>
                      <a:miter lim="800000"/>
                      <a:headEnd/>
                      <a:tailEnd/>
                    </a:ln>
                  </pic:spPr>
                </pic:pic>
              </a:graphicData>
            </a:graphic>
          </wp:anchor>
        </w:drawing>
      </w:r>
      <w:r w:rsidR="00C43344" w:rsidRPr="003629D4">
        <w:rPr>
          <w:rFonts w:ascii="Times New Roman" w:hAnsi="Times New Roman"/>
          <w:bCs/>
          <w:noProof w:val="0"/>
        </w:rPr>
        <w:t xml:space="preserve"> </w:t>
      </w:r>
      <w:r w:rsidR="005B4916">
        <w:t>You are asked to remember in your prayers Rev. Michael Hinds who will be ordained to the priesthood on Sunday at 3 pm in Trim.  The First Mass will take place on Monday evening at 7 pm in Trim. Michael is being ordained for the Diocese of Meath. We wish him every blessing.</w:t>
      </w:r>
    </w:p>
    <w:p w:rsidR="000D1494" w:rsidRPr="000D1494" w:rsidRDefault="000D1494" w:rsidP="000D1494">
      <w:pPr>
        <w:pStyle w:val="NormalWeb"/>
        <w:jc w:val="center"/>
        <w:rPr>
          <w:b/>
          <w:sz w:val="27"/>
          <w:szCs w:val="27"/>
        </w:rPr>
      </w:pPr>
      <w:r w:rsidRPr="000D1494">
        <w:rPr>
          <w:b/>
          <w:sz w:val="27"/>
          <w:szCs w:val="27"/>
        </w:rPr>
        <w:t>Resignation of Pope Benedict</w:t>
      </w:r>
    </w:p>
    <w:p w:rsidR="00F61FB8" w:rsidRPr="00F61FB8" w:rsidRDefault="000D1494" w:rsidP="00F61FB8">
      <w:pPr>
        <w:pStyle w:val="NormalWeb"/>
        <w:ind w:left="-567"/>
        <w:rPr>
          <w:rFonts w:ascii="Century Gothic" w:hAnsi="Century Gothic"/>
        </w:rPr>
      </w:pPr>
      <w:r w:rsidRPr="00F61FB8">
        <w:rPr>
          <w:rFonts w:ascii="Century Gothic" w:hAnsi="Century Gothic"/>
          <w:noProof/>
        </w:rPr>
        <w:drawing>
          <wp:anchor distT="0" distB="0" distL="114300" distR="114300" simplePos="0" relativeHeight="251670528" behindDoc="1" locked="0" layoutInCell="1" allowOverlap="1">
            <wp:simplePos x="0" y="0"/>
            <wp:positionH relativeFrom="column">
              <wp:posOffset>3597910</wp:posOffset>
            </wp:positionH>
            <wp:positionV relativeFrom="paragraph">
              <wp:posOffset>44450</wp:posOffset>
            </wp:positionV>
            <wp:extent cx="2381885" cy="890270"/>
            <wp:effectExtent l="19050" t="0" r="0" b="0"/>
            <wp:wrapTight wrapText="bothSides">
              <wp:wrapPolygon edited="0">
                <wp:start x="-173" y="0"/>
                <wp:lineTo x="-173" y="21261"/>
                <wp:lineTo x="21594" y="21261"/>
                <wp:lineTo x="21594" y="0"/>
                <wp:lineTo x="-173" y="0"/>
              </wp:wrapPolygon>
            </wp:wrapTight>
            <wp:docPr id="13" name="Picture 13" descr="PopeResigns_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opeResigns_banner"/>
                    <pic:cNvPicPr>
                      <a:picLocks noChangeAspect="1" noChangeArrowheads="1"/>
                    </pic:cNvPicPr>
                  </pic:nvPicPr>
                  <pic:blipFill>
                    <a:blip r:embed="rId10" cstate="print"/>
                    <a:srcRect/>
                    <a:stretch>
                      <a:fillRect/>
                    </a:stretch>
                  </pic:blipFill>
                  <pic:spPr bwMode="auto">
                    <a:xfrm>
                      <a:off x="0" y="0"/>
                      <a:ext cx="2381885" cy="890270"/>
                    </a:xfrm>
                    <a:prstGeom prst="rect">
                      <a:avLst/>
                    </a:prstGeom>
                    <a:noFill/>
                    <a:ln w="9525">
                      <a:noFill/>
                      <a:miter lim="800000"/>
                      <a:headEnd/>
                      <a:tailEnd/>
                    </a:ln>
                  </pic:spPr>
                </pic:pic>
              </a:graphicData>
            </a:graphic>
          </wp:anchor>
        </w:drawing>
      </w:r>
      <w:r w:rsidR="00325D3C" w:rsidRPr="00F61FB8">
        <w:rPr>
          <w:rFonts w:ascii="Century Gothic" w:hAnsi="Century Gothic"/>
        </w:rPr>
        <w:t xml:space="preserve">Commenting on the Pope's life and ministry, Bishop Smith says:"When he was elected, Benedict XVI introduced himself to the large crowd in St. Peter’s Square as a "humble servant of the Gospel". He was a gentle yet deeply spiritual person, blessed with great intellectual gifts. He has been a true teacher of the faith all his life but especially so during his years as Pope. He has left us a veritable library of teaching that not only proclaimed and explained the faith but also confronted the many issues facing secular society in this era. His was a prophetic voice that will resonate </w:t>
      </w:r>
      <w:r w:rsidR="00325D3C" w:rsidRPr="00F61FB8">
        <w:rPr>
          <w:rFonts w:ascii="Century Gothic" w:hAnsi="Century Gothic"/>
        </w:rPr>
        <w:lastRenderedPageBreak/>
        <w:t>both in the Church and in society for decades to come. He has decided, after much prayer and reflection, to hand the task on to another while he enters into an enclosed monastery to serve the Church, as he said in his final statement in a life dedicated to prayer. I encourage people to accompany Pope Benedict XVI in his prayer for the Church."</w:t>
      </w:r>
    </w:p>
    <w:p w:rsidR="00F61FB8" w:rsidRPr="00F61FB8" w:rsidRDefault="00F61FB8" w:rsidP="000D1494">
      <w:pPr>
        <w:pStyle w:val="NormalWeb"/>
        <w:ind w:left="-567"/>
        <w:rPr>
          <w:rFonts w:ascii="Century Gothic" w:hAnsi="Century Gothic"/>
        </w:rPr>
      </w:pPr>
      <w:r w:rsidRPr="00F61FB8">
        <w:rPr>
          <w:rFonts w:ascii="Century Gothic" w:hAnsi="Century Gothic"/>
          <w:b/>
        </w:rPr>
        <w:t>Next Sunday is an Offering Sunday in the Parish.</w:t>
      </w:r>
      <w:r w:rsidRPr="00F61FB8">
        <w:rPr>
          <w:rFonts w:ascii="Century Gothic" w:hAnsi="Century Gothic"/>
        </w:rPr>
        <w:t xml:space="preserve"> Please use the envelope provided. Thanks for your ongoing support. </w:t>
      </w:r>
    </w:p>
    <w:p w:rsidR="00325D3C" w:rsidRDefault="00325D3C" w:rsidP="00325D3C">
      <w:pPr>
        <w:ind w:left="-567"/>
        <w:contextualSpacing w:val="0"/>
      </w:pPr>
      <w:r w:rsidRPr="00F61FB8">
        <w:t>Meeting of the Parish Pastoral Council in the Staffroom Scoil an Chlochair at 7.30 p.m. on Monday 18</w:t>
      </w:r>
      <w:r w:rsidRPr="00F61FB8">
        <w:rPr>
          <w:vertAlign w:val="superscript"/>
        </w:rPr>
        <w:t>th</w:t>
      </w:r>
      <w:r w:rsidRPr="00F61FB8">
        <w:t xml:space="preserve"> February.</w:t>
      </w:r>
    </w:p>
    <w:p w:rsidR="00280092" w:rsidRPr="00280092" w:rsidRDefault="00280092" w:rsidP="00280092">
      <w:pPr>
        <w:ind w:left="-567"/>
        <w:contextualSpacing w:val="0"/>
      </w:pPr>
      <w:r>
        <w:rPr>
          <w:bCs/>
          <w:i/>
          <w:iCs/>
        </w:rPr>
        <w:drawing>
          <wp:anchor distT="0" distB="0" distL="114300" distR="114300" simplePos="0" relativeHeight="251672576" behindDoc="1" locked="0" layoutInCell="1" allowOverlap="1">
            <wp:simplePos x="0" y="0"/>
            <wp:positionH relativeFrom="column">
              <wp:posOffset>-338455</wp:posOffset>
            </wp:positionH>
            <wp:positionV relativeFrom="paragraph">
              <wp:posOffset>156845</wp:posOffset>
            </wp:positionV>
            <wp:extent cx="1671955" cy="2082800"/>
            <wp:effectExtent l="19050" t="0" r="4445" b="0"/>
            <wp:wrapTight wrapText="bothSides">
              <wp:wrapPolygon edited="0">
                <wp:start x="-246" y="0"/>
                <wp:lineTo x="-246" y="21337"/>
                <wp:lineTo x="21657" y="21337"/>
                <wp:lineTo x="21657" y="0"/>
                <wp:lineTo x="-246" y="0"/>
              </wp:wrapPolygon>
            </wp:wrapTight>
            <wp:docPr id="8" name="Picture 22" descr="http://www.trocaire.org/sites/trocaire/files/images/Blogs/kinvara-scho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trocaire.org/sites/trocaire/files/images/Blogs/kinvara-school.jpg"/>
                    <pic:cNvPicPr>
                      <a:picLocks noChangeAspect="1" noChangeArrowheads="1"/>
                    </pic:cNvPicPr>
                  </pic:nvPicPr>
                  <pic:blipFill>
                    <a:blip r:embed="rId11" cstate="print"/>
                    <a:srcRect/>
                    <a:stretch>
                      <a:fillRect/>
                    </a:stretch>
                  </pic:blipFill>
                  <pic:spPr bwMode="auto">
                    <a:xfrm>
                      <a:off x="0" y="0"/>
                      <a:ext cx="1671955" cy="2082800"/>
                    </a:xfrm>
                    <a:prstGeom prst="rect">
                      <a:avLst/>
                    </a:prstGeom>
                    <a:noFill/>
                    <a:ln w="9525">
                      <a:noFill/>
                      <a:miter lim="800000"/>
                      <a:headEnd/>
                      <a:tailEnd/>
                    </a:ln>
                  </pic:spPr>
                </pic:pic>
              </a:graphicData>
            </a:graphic>
          </wp:anchor>
        </w:drawing>
      </w:r>
      <w:r w:rsidRPr="00280092">
        <w:rPr>
          <w:i/>
          <w:iCs/>
        </w:rPr>
        <w:t>Nine year old twins Niamh and Caoimhe Fahy of Northhampton National School, Kinvara, Co Galway. The school won a national competition to design the Trócaire box for the 40th annual Lenten campaign; the winning design is shown among its predecessors. Bottom: The Northhampton National School's winning design.</w:t>
      </w:r>
    </w:p>
    <w:p w:rsidR="00280092" w:rsidRPr="00280092" w:rsidRDefault="00280092" w:rsidP="00280092">
      <w:pPr>
        <w:ind w:left="-567"/>
        <w:contextualSpacing w:val="0"/>
      </w:pPr>
      <w:r w:rsidRPr="00280092">
        <w:t xml:space="preserve">This year's Lenten Campaign highlights how rural communities in India are working together to successfully petition their government to provide for their human rights to education, water, healthcare and basic infrastructure. “They are asking their government to share the country’s new-found wealth and through this address inequality,” says Justin Kilcullen, our Executive Director. “They are speaking up and demanding justice. And for the first time, they are being listened to.” </w:t>
      </w:r>
    </w:p>
    <w:p w:rsidR="005B4916" w:rsidRDefault="00C43344" w:rsidP="005B4916">
      <w:pPr>
        <w:ind w:left="-567"/>
        <w:contextualSpacing w:val="0"/>
      </w:pPr>
      <w:r>
        <w:t>If you have not received your Trocaire Box and would like one please call to the sacristy after Mass.</w:t>
      </w:r>
      <w:r w:rsidRPr="00B22C71">
        <w:t>.</w:t>
      </w:r>
      <w:r>
        <w:t xml:space="preserve"> The Lenten Appeal for Trocaire in our parish raised €5,900 last year</w:t>
      </w:r>
      <w:r w:rsidR="00280092">
        <w:t xml:space="preserve">. </w:t>
      </w:r>
    </w:p>
    <w:p w:rsidR="005B4916" w:rsidRDefault="005B4916" w:rsidP="005B4916">
      <w:pPr>
        <w:ind w:left="-567"/>
        <w:contextualSpacing w:val="0"/>
        <w:rPr>
          <w:b w:val="0"/>
        </w:rPr>
      </w:pPr>
    </w:p>
    <w:p w:rsidR="00C43344" w:rsidRPr="00B22C71" w:rsidRDefault="00280092" w:rsidP="00C43344">
      <w:pPr>
        <w:spacing w:before="100" w:beforeAutospacing="1" w:after="200" w:line="276" w:lineRule="auto"/>
        <w:ind w:left="-567"/>
        <w:rPr>
          <w:b w:val="0"/>
        </w:rPr>
      </w:pPr>
      <w:r>
        <w:drawing>
          <wp:anchor distT="0" distB="0" distL="114300" distR="114300" simplePos="0" relativeHeight="251669504" behindDoc="1" locked="0" layoutInCell="1" allowOverlap="1">
            <wp:simplePos x="0" y="0"/>
            <wp:positionH relativeFrom="column">
              <wp:posOffset>-513080</wp:posOffset>
            </wp:positionH>
            <wp:positionV relativeFrom="paragraph">
              <wp:posOffset>629920</wp:posOffset>
            </wp:positionV>
            <wp:extent cx="2326005" cy="1407160"/>
            <wp:effectExtent l="19050" t="0" r="0" b="0"/>
            <wp:wrapTight wrapText="bothSides">
              <wp:wrapPolygon edited="0">
                <wp:start x="-177" y="0"/>
                <wp:lineTo x="-177" y="21347"/>
                <wp:lineTo x="21582" y="21347"/>
                <wp:lineTo x="21582" y="0"/>
                <wp:lineTo x="-177" y="0"/>
              </wp:wrapPolygon>
            </wp:wrapTight>
            <wp:docPr id="10" name="Picture 10" descr="First Aid AED Accesso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irst Aid AED Accessories"/>
                    <pic:cNvPicPr>
                      <a:picLocks noChangeAspect="1" noChangeArrowheads="1"/>
                    </pic:cNvPicPr>
                  </pic:nvPicPr>
                  <pic:blipFill>
                    <a:blip r:embed="rId12" cstate="print"/>
                    <a:srcRect/>
                    <a:stretch>
                      <a:fillRect/>
                    </a:stretch>
                  </pic:blipFill>
                  <pic:spPr bwMode="auto">
                    <a:xfrm>
                      <a:off x="0" y="0"/>
                      <a:ext cx="2326005" cy="1407160"/>
                    </a:xfrm>
                    <a:prstGeom prst="rect">
                      <a:avLst/>
                    </a:prstGeom>
                    <a:noFill/>
                    <a:ln w="9525">
                      <a:noFill/>
                      <a:miter lim="800000"/>
                      <a:headEnd/>
                      <a:tailEnd/>
                    </a:ln>
                  </pic:spPr>
                </pic:pic>
              </a:graphicData>
            </a:graphic>
          </wp:anchor>
        </w:drawing>
      </w:r>
      <w:r w:rsidR="004972BC">
        <w:t>Rahugh Drama Group will stage "A  WAKE  IN  THE  WEST" by Michael J. Ginnelly in Rahugh Hall Friday 1st.  Saturday  2nd.  and Sunday  3rd. March.  For Bookings phone Patricia  044 9223776.</w:t>
      </w:r>
    </w:p>
    <w:p w:rsidR="00C43344" w:rsidRDefault="005B4916" w:rsidP="00C43344">
      <w:pPr>
        <w:ind w:left="-567"/>
        <w:rPr>
          <w:b w:val="0"/>
        </w:rPr>
      </w:pPr>
      <w:r w:rsidRPr="005B4916">
        <w:t>Within the next few weeks a defibrillator will be installed at the Church in Kilbeggan on the external wall</w:t>
      </w:r>
      <w:r>
        <w:rPr>
          <w:b w:val="0"/>
        </w:rPr>
        <w:t>. Six peoiple  have been trained in how to use the defibrillator. It is hoped to have more people trained  over the coming weeks</w:t>
      </w:r>
    </w:p>
    <w:p w:rsidR="005B4916" w:rsidRDefault="005B4916" w:rsidP="00C43344">
      <w:pPr>
        <w:ind w:left="-567"/>
      </w:pPr>
    </w:p>
    <w:p w:rsidR="00506D56" w:rsidRPr="00506D56" w:rsidRDefault="00506D56" w:rsidP="00C43344">
      <w:pPr>
        <w:ind w:left="-567"/>
      </w:pPr>
      <w:r w:rsidRPr="00506D56">
        <w:t>Nursing/Hospitality Studies 2013/2014</w:t>
      </w:r>
    </w:p>
    <w:p w:rsidR="00506D56" w:rsidRDefault="00506D56" w:rsidP="00506D56">
      <w:pPr>
        <w:tabs>
          <w:tab w:val="left" w:pos="6663"/>
        </w:tabs>
        <w:ind w:left="-567"/>
      </w:pPr>
      <w:r>
        <w:t xml:space="preserve">Fetac QQI evel 5 Courses at Lismullin Hospitality Services Centre, Navan Co. Meath. Open up a career in nursing, health care, and hospitality services. 046 9025099. www.lismullin hospitality.ie </w:t>
      </w:r>
    </w:p>
    <w:p w:rsidR="00506D56" w:rsidRPr="00280092" w:rsidRDefault="00506D56" w:rsidP="00506D56">
      <w:pPr>
        <w:tabs>
          <w:tab w:val="left" w:pos="6663"/>
        </w:tabs>
        <w:ind w:left="-567"/>
        <w:rPr>
          <w:b w:val="0"/>
          <w:sz w:val="8"/>
        </w:rPr>
      </w:pPr>
    </w:p>
    <w:p w:rsidR="001729D0" w:rsidRPr="00280092" w:rsidRDefault="00F61FB8" w:rsidP="00C43344">
      <w:pPr>
        <w:spacing w:before="100" w:beforeAutospacing="1" w:after="200" w:line="276" w:lineRule="auto"/>
        <w:ind w:left="-567"/>
        <w:rPr>
          <w:b w:val="0"/>
          <w:sz w:val="8"/>
        </w:rPr>
      </w:pPr>
      <w:r>
        <w:rPr>
          <w:b w:val="0"/>
          <w:sz w:val="8"/>
        </w:rPr>
        <w:drawing>
          <wp:anchor distT="0" distB="0" distL="114300" distR="114300" simplePos="0" relativeHeight="251674624" behindDoc="1" locked="0" layoutInCell="1" allowOverlap="1">
            <wp:simplePos x="0" y="0"/>
            <wp:positionH relativeFrom="column">
              <wp:posOffset>-513080</wp:posOffset>
            </wp:positionH>
            <wp:positionV relativeFrom="paragraph">
              <wp:posOffset>7620</wp:posOffset>
            </wp:positionV>
            <wp:extent cx="565150" cy="683260"/>
            <wp:effectExtent l="19050" t="0" r="6350" b="0"/>
            <wp:wrapTight wrapText="bothSides">
              <wp:wrapPolygon edited="0">
                <wp:start x="-728" y="0"/>
                <wp:lineTo x="-728" y="21078"/>
                <wp:lineTo x="21843" y="21078"/>
                <wp:lineTo x="21843" y="0"/>
                <wp:lineTo x="-728" y="0"/>
              </wp:wrapPolygon>
            </wp:wrapTight>
            <wp:docPr id="9" name="Picture 1" descr="Map of Irelan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p of Ireland image"/>
                    <pic:cNvPicPr>
                      <a:picLocks noChangeAspect="1" noChangeArrowheads="1"/>
                    </pic:cNvPicPr>
                  </pic:nvPicPr>
                  <pic:blipFill>
                    <a:blip r:embed="rId13" cstate="print"/>
                    <a:srcRect/>
                    <a:stretch>
                      <a:fillRect/>
                    </a:stretch>
                  </pic:blipFill>
                  <pic:spPr bwMode="auto">
                    <a:xfrm>
                      <a:off x="0" y="0"/>
                      <a:ext cx="565150" cy="683260"/>
                    </a:xfrm>
                    <a:prstGeom prst="rect">
                      <a:avLst/>
                    </a:prstGeom>
                    <a:noFill/>
                    <a:ln w="9525">
                      <a:noFill/>
                      <a:miter lim="800000"/>
                      <a:headEnd/>
                      <a:tailEnd/>
                    </a:ln>
                  </pic:spPr>
                </pic:pic>
              </a:graphicData>
            </a:graphic>
          </wp:anchor>
        </w:drawing>
      </w:r>
    </w:p>
    <w:p w:rsidR="001729D0" w:rsidRPr="00B22C71" w:rsidRDefault="004972BC" w:rsidP="00C43344">
      <w:pPr>
        <w:spacing w:before="100" w:beforeAutospacing="1" w:after="200" w:line="276" w:lineRule="auto"/>
        <w:ind w:left="-567"/>
        <w:rPr>
          <w:b w:val="0"/>
        </w:rPr>
      </w:pPr>
      <w:r>
        <w:rPr>
          <w:b w:val="0"/>
        </w:rPr>
        <w:t xml:space="preserve">Would you like an opportunity to improve your motivation , social and job seeking skills. If so contact </w:t>
      </w:r>
      <w:r w:rsidRPr="005B4916">
        <w:t>The Turas Programme</w:t>
      </w:r>
      <w:r>
        <w:rPr>
          <w:b w:val="0"/>
        </w:rPr>
        <w:t xml:space="preserve"> delivered by National Lerning Network, Athone </w:t>
      </w:r>
      <w:r w:rsidRPr="004972BC">
        <w:rPr>
          <w:rStyle w:val="h2"/>
          <w:b w:val="0"/>
        </w:rPr>
        <w:t>090 6479297</w:t>
      </w:r>
      <w:r>
        <w:rPr>
          <w:rStyle w:val="h2"/>
          <w:b w:val="0"/>
        </w:rPr>
        <w:t xml:space="preserve"> or drop int</w:t>
      </w:r>
      <w:r w:rsidR="005B4916">
        <w:rPr>
          <w:rStyle w:val="h2"/>
          <w:b w:val="0"/>
        </w:rPr>
        <w:t xml:space="preserve">o </w:t>
      </w:r>
      <w:r>
        <w:rPr>
          <w:rStyle w:val="h2"/>
          <w:b w:val="0"/>
        </w:rPr>
        <w:t xml:space="preserve">Belhavel and ask for Johnny or Emily. </w:t>
      </w:r>
    </w:p>
    <w:p w:rsidR="001729D0" w:rsidRPr="001729D0" w:rsidRDefault="001729D0" w:rsidP="001729D0">
      <w:pPr>
        <w:ind w:left="-567"/>
        <w:rPr>
          <w:b w:val="0"/>
        </w:rPr>
      </w:pPr>
      <w:r w:rsidRPr="004972BC">
        <w:t>Yoga Class for beginners</w:t>
      </w:r>
      <w:r w:rsidRPr="001729D0">
        <w:rPr>
          <w:b w:val="0"/>
        </w:rPr>
        <w:t xml:space="preserve"> starting Thurs Feb 21st, 7pm to 8pm, at the GP room Kilbeggan National School. All are welcome.</w:t>
      </w:r>
      <w:r>
        <w:rPr>
          <w:b w:val="0"/>
        </w:rPr>
        <w:t xml:space="preserve"> </w:t>
      </w:r>
      <w:r w:rsidRPr="001729D0">
        <w:rPr>
          <w:b w:val="0"/>
        </w:rPr>
        <w:t xml:space="preserve">Please contact Fiona on 087 9690936 to book or for more info. For more details visit. </w:t>
      </w:r>
      <w:hyperlink r:id="rId14" w:tgtFrame="_blank" w:history="1">
        <w:r w:rsidRPr="001729D0">
          <w:rPr>
            <w:rStyle w:val="Hyperlink"/>
            <w:b w:val="0"/>
          </w:rPr>
          <w:t>www.naturopathy.ie</w:t>
        </w:r>
      </w:hyperlink>
      <w:r w:rsidRPr="001729D0">
        <w:rPr>
          <w:b w:val="0"/>
        </w:rPr>
        <w:t> </w:t>
      </w:r>
    </w:p>
    <w:p w:rsidR="001E7B68" w:rsidRDefault="001729D0" w:rsidP="00325D3C">
      <w:pPr>
        <w:ind w:left="-567"/>
        <w:jc w:val="center"/>
      </w:pPr>
      <w:r>
        <w:t>Plate:  €1,146.  Christmas Offerings:  €60.</w:t>
      </w:r>
      <w:r w:rsidR="00C43344">
        <w:t xml:space="preserve"> Thanks to all who are so generous</w:t>
      </w:r>
    </w:p>
    <w:sectPr w:rsidR="001E7B68" w:rsidSect="008B71F8">
      <w:pgSz w:w="11906" w:h="16838"/>
      <w:pgMar w:top="709" w:right="1440" w:bottom="851"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C43344"/>
    <w:rsid w:val="000B3AE2"/>
    <w:rsid w:val="000D1494"/>
    <w:rsid w:val="00171D53"/>
    <w:rsid w:val="001729D0"/>
    <w:rsid w:val="001E7B68"/>
    <w:rsid w:val="00280092"/>
    <w:rsid w:val="002F13B5"/>
    <w:rsid w:val="00325D3C"/>
    <w:rsid w:val="004528D3"/>
    <w:rsid w:val="004972BC"/>
    <w:rsid w:val="00506D56"/>
    <w:rsid w:val="005B4916"/>
    <w:rsid w:val="006A5768"/>
    <w:rsid w:val="00884C1F"/>
    <w:rsid w:val="00AB554F"/>
    <w:rsid w:val="00C367DC"/>
    <w:rsid w:val="00C43344"/>
    <w:rsid w:val="00E5218C"/>
    <w:rsid w:val="00EA544D"/>
    <w:rsid w:val="00F61FB8"/>
    <w:rsid w:val="00F974BA"/>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8"/>
        <w:szCs w:val="22"/>
        <w:lang w:val="en-I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3344"/>
    <w:pPr>
      <w:contextualSpacing/>
    </w:pPr>
    <w:rPr>
      <w:rFonts w:eastAsia="Times New Roman" w:cs="Times New Roman"/>
      <w:b/>
      <w:noProof/>
      <w:sz w:val="24"/>
      <w:szCs w:val="24"/>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C43344"/>
    <w:rPr>
      <w:rFonts w:cs="Times New Roman"/>
      <w:i/>
      <w:iCs/>
    </w:rPr>
  </w:style>
  <w:style w:type="character" w:styleId="Hyperlink">
    <w:name w:val="Hyperlink"/>
    <w:basedOn w:val="DefaultParagraphFont"/>
    <w:uiPriority w:val="99"/>
    <w:rsid w:val="00C43344"/>
    <w:rPr>
      <w:rFonts w:cs="Times New Roman"/>
      <w:color w:val="0000FF"/>
      <w:u w:val="single"/>
    </w:rPr>
  </w:style>
  <w:style w:type="character" w:customStyle="1" w:styleId="h2">
    <w:name w:val="h2"/>
    <w:basedOn w:val="DefaultParagraphFont"/>
    <w:uiPriority w:val="99"/>
    <w:rsid w:val="00C43344"/>
  </w:style>
  <w:style w:type="character" w:customStyle="1" w:styleId="h3">
    <w:name w:val="h3"/>
    <w:basedOn w:val="DefaultParagraphFont"/>
    <w:uiPriority w:val="99"/>
    <w:rsid w:val="00C43344"/>
  </w:style>
  <w:style w:type="paragraph" w:styleId="BalloonText">
    <w:name w:val="Balloon Text"/>
    <w:basedOn w:val="Normal"/>
    <w:link w:val="BalloonTextChar"/>
    <w:uiPriority w:val="99"/>
    <w:semiHidden/>
    <w:unhideWhenUsed/>
    <w:rsid w:val="001729D0"/>
    <w:rPr>
      <w:rFonts w:ascii="Tahoma" w:hAnsi="Tahoma" w:cs="Tahoma"/>
      <w:sz w:val="16"/>
      <w:szCs w:val="16"/>
    </w:rPr>
  </w:style>
  <w:style w:type="character" w:customStyle="1" w:styleId="BalloonTextChar">
    <w:name w:val="Balloon Text Char"/>
    <w:basedOn w:val="DefaultParagraphFont"/>
    <w:link w:val="BalloonText"/>
    <w:uiPriority w:val="99"/>
    <w:semiHidden/>
    <w:rsid w:val="001729D0"/>
    <w:rPr>
      <w:rFonts w:ascii="Tahoma" w:eastAsia="Times New Roman" w:hAnsi="Tahoma" w:cs="Tahoma"/>
      <w:b/>
      <w:noProof/>
      <w:sz w:val="16"/>
      <w:szCs w:val="16"/>
      <w:lang w:eastAsia="en-IE"/>
    </w:rPr>
  </w:style>
  <w:style w:type="paragraph" w:styleId="NormalWeb">
    <w:name w:val="Normal (Web)"/>
    <w:basedOn w:val="Normal"/>
    <w:uiPriority w:val="99"/>
    <w:semiHidden/>
    <w:unhideWhenUsed/>
    <w:rsid w:val="00325D3C"/>
    <w:pPr>
      <w:spacing w:before="100" w:beforeAutospacing="1" w:after="100" w:afterAutospacing="1"/>
      <w:contextualSpacing w:val="0"/>
    </w:pPr>
    <w:rPr>
      <w:rFonts w:ascii="Times New Roman" w:hAnsi="Times New Roman"/>
      <w:b w:val="0"/>
      <w:noProof w:val="0"/>
    </w:rPr>
  </w:style>
</w:styles>
</file>

<file path=word/webSettings.xml><?xml version="1.0" encoding="utf-8"?>
<w:webSettings xmlns:r="http://schemas.openxmlformats.org/officeDocument/2006/relationships" xmlns:w="http://schemas.openxmlformats.org/wordprocessingml/2006/main">
  <w:divs>
    <w:div w:id="942424395">
      <w:bodyDiv w:val="1"/>
      <w:marLeft w:val="0"/>
      <w:marRight w:val="0"/>
      <w:marTop w:val="0"/>
      <w:marBottom w:val="0"/>
      <w:divBdr>
        <w:top w:val="none" w:sz="0" w:space="0" w:color="auto"/>
        <w:left w:val="none" w:sz="0" w:space="0" w:color="auto"/>
        <w:bottom w:val="none" w:sz="0" w:space="0" w:color="auto"/>
        <w:right w:val="none" w:sz="0" w:space="0" w:color="auto"/>
      </w:divBdr>
    </w:div>
    <w:div w:id="1107654468">
      <w:bodyDiv w:val="1"/>
      <w:marLeft w:val="0"/>
      <w:marRight w:val="0"/>
      <w:marTop w:val="0"/>
      <w:marBottom w:val="0"/>
      <w:divBdr>
        <w:top w:val="none" w:sz="0" w:space="0" w:color="auto"/>
        <w:left w:val="none" w:sz="0" w:space="0" w:color="auto"/>
        <w:bottom w:val="none" w:sz="0" w:space="0" w:color="auto"/>
        <w:right w:val="none" w:sz="0" w:space="0" w:color="auto"/>
      </w:divBdr>
      <w:divsChild>
        <w:div w:id="731274547">
          <w:marLeft w:val="0"/>
          <w:marRight w:val="0"/>
          <w:marTop w:val="0"/>
          <w:marBottom w:val="0"/>
          <w:divBdr>
            <w:top w:val="none" w:sz="0" w:space="0" w:color="auto"/>
            <w:left w:val="none" w:sz="0" w:space="0" w:color="auto"/>
            <w:bottom w:val="none" w:sz="0" w:space="0" w:color="auto"/>
            <w:right w:val="none" w:sz="0" w:space="0" w:color="auto"/>
          </w:divBdr>
        </w:div>
        <w:div w:id="583611265">
          <w:marLeft w:val="0"/>
          <w:marRight w:val="0"/>
          <w:marTop w:val="0"/>
          <w:marBottom w:val="0"/>
          <w:divBdr>
            <w:top w:val="none" w:sz="0" w:space="0" w:color="auto"/>
            <w:left w:val="none" w:sz="0" w:space="0" w:color="auto"/>
            <w:bottom w:val="none" w:sz="0" w:space="0" w:color="auto"/>
            <w:right w:val="none" w:sz="0" w:space="0" w:color="auto"/>
          </w:divBdr>
        </w:div>
        <w:div w:id="1952128093">
          <w:marLeft w:val="0"/>
          <w:marRight w:val="0"/>
          <w:marTop w:val="0"/>
          <w:marBottom w:val="0"/>
          <w:divBdr>
            <w:top w:val="none" w:sz="0" w:space="0" w:color="auto"/>
            <w:left w:val="none" w:sz="0" w:space="0" w:color="auto"/>
            <w:bottom w:val="none" w:sz="0" w:space="0" w:color="auto"/>
            <w:right w:val="none" w:sz="0" w:space="0" w:color="auto"/>
          </w:divBdr>
        </w:div>
        <w:div w:id="610429486">
          <w:marLeft w:val="0"/>
          <w:marRight w:val="0"/>
          <w:marTop w:val="0"/>
          <w:marBottom w:val="0"/>
          <w:divBdr>
            <w:top w:val="none" w:sz="0" w:space="0" w:color="auto"/>
            <w:left w:val="none" w:sz="0" w:space="0" w:color="auto"/>
            <w:bottom w:val="none" w:sz="0" w:space="0" w:color="auto"/>
            <w:right w:val="none" w:sz="0" w:space="0" w:color="auto"/>
          </w:divBdr>
        </w:div>
        <w:div w:id="155734036">
          <w:marLeft w:val="0"/>
          <w:marRight w:val="0"/>
          <w:marTop w:val="0"/>
          <w:marBottom w:val="0"/>
          <w:divBdr>
            <w:top w:val="none" w:sz="0" w:space="0" w:color="auto"/>
            <w:left w:val="none" w:sz="0" w:space="0" w:color="auto"/>
            <w:bottom w:val="none" w:sz="0" w:space="0" w:color="auto"/>
            <w:right w:val="none" w:sz="0" w:space="0" w:color="auto"/>
          </w:divBdr>
        </w:div>
      </w:divsChild>
    </w:div>
    <w:div w:id="1172069656">
      <w:bodyDiv w:val="1"/>
      <w:marLeft w:val="0"/>
      <w:marRight w:val="0"/>
      <w:marTop w:val="0"/>
      <w:marBottom w:val="0"/>
      <w:divBdr>
        <w:top w:val="none" w:sz="0" w:space="0" w:color="auto"/>
        <w:left w:val="none" w:sz="0" w:space="0" w:color="auto"/>
        <w:bottom w:val="none" w:sz="0" w:space="0" w:color="auto"/>
        <w:right w:val="none" w:sz="0" w:space="0" w:color="auto"/>
      </w:divBdr>
      <w:divsChild>
        <w:div w:id="1523931924">
          <w:marLeft w:val="0"/>
          <w:marRight w:val="0"/>
          <w:marTop w:val="0"/>
          <w:marBottom w:val="0"/>
          <w:divBdr>
            <w:top w:val="none" w:sz="0" w:space="0" w:color="auto"/>
            <w:left w:val="none" w:sz="0" w:space="0" w:color="auto"/>
            <w:bottom w:val="none" w:sz="0" w:space="0" w:color="auto"/>
            <w:right w:val="none" w:sz="0" w:space="0" w:color="auto"/>
          </w:divBdr>
        </w:div>
        <w:div w:id="694160001">
          <w:marLeft w:val="0"/>
          <w:marRight w:val="0"/>
          <w:marTop w:val="0"/>
          <w:marBottom w:val="0"/>
          <w:divBdr>
            <w:top w:val="none" w:sz="0" w:space="0" w:color="auto"/>
            <w:left w:val="none" w:sz="0" w:space="0" w:color="auto"/>
            <w:bottom w:val="none" w:sz="0" w:space="0" w:color="auto"/>
            <w:right w:val="none" w:sz="0" w:space="0" w:color="auto"/>
          </w:divBdr>
        </w:div>
        <w:div w:id="22095858">
          <w:marLeft w:val="0"/>
          <w:marRight w:val="0"/>
          <w:marTop w:val="0"/>
          <w:marBottom w:val="0"/>
          <w:divBdr>
            <w:top w:val="none" w:sz="0" w:space="0" w:color="auto"/>
            <w:left w:val="none" w:sz="0" w:space="0" w:color="auto"/>
            <w:bottom w:val="none" w:sz="0" w:space="0" w:color="auto"/>
            <w:right w:val="none" w:sz="0" w:space="0" w:color="auto"/>
          </w:divBdr>
        </w:div>
        <w:div w:id="283656084">
          <w:marLeft w:val="0"/>
          <w:marRight w:val="0"/>
          <w:marTop w:val="0"/>
          <w:marBottom w:val="0"/>
          <w:divBdr>
            <w:top w:val="none" w:sz="0" w:space="0" w:color="auto"/>
            <w:left w:val="none" w:sz="0" w:space="0" w:color="auto"/>
            <w:bottom w:val="none" w:sz="0" w:space="0" w:color="auto"/>
            <w:right w:val="none" w:sz="0" w:space="0" w:color="auto"/>
          </w:divBdr>
        </w:div>
        <w:div w:id="708187296">
          <w:marLeft w:val="0"/>
          <w:marRight w:val="0"/>
          <w:marTop w:val="0"/>
          <w:marBottom w:val="0"/>
          <w:divBdr>
            <w:top w:val="none" w:sz="0" w:space="0" w:color="auto"/>
            <w:left w:val="none" w:sz="0" w:space="0" w:color="auto"/>
            <w:bottom w:val="none" w:sz="0" w:space="0" w:color="auto"/>
            <w:right w:val="none" w:sz="0" w:space="0" w:color="auto"/>
          </w:divBdr>
        </w:div>
      </w:divsChild>
    </w:div>
    <w:div w:id="1178884454">
      <w:bodyDiv w:val="1"/>
      <w:marLeft w:val="0"/>
      <w:marRight w:val="0"/>
      <w:marTop w:val="0"/>
      <w:marBottom w:val="0"/>
      <w:divBdr>
        <w:top w:val="none" w:sz="0" w:space="0" w:color="auto"/>
        <w:left w:val="none" w:sz="0" w:space="0" w:color="auto"/>
        <w:bottom w:val="none" w:sz="0" w:space="0" w:color="auto"/>
        <w:right w:val="none" w:sz="0" w:space="0" w:color="auto"/>
      </w:divBdr>
    </w:div>
    <w:div w:id="1724987019">
      <w:bodyDiv w:val="1"/>
      <w:marLeft w:val="0"/>
      <w:marRight w:val="0"/>
      <w:marTop w:val="0"/>
      <w:marBottom w:val="0"/>
      <w:divBdr>
        <w:top w:val="none" w:sz="0" w:space="0" w:color="auto"/>
        <w:left w:val="none" w:sz="0" w:space="0" w:color="auto"/>
        <w:bottom w:val="none" w:sz="0" w:space="0" w:color="auto"/>
        <w:right w:val="none" w:sz="0" w:space="0" w:color="auto"/>
      </w:divBdr>
      <w:divsChild>
        <w:div w:id="13526034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gif"/><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image" Target="media/image7.jpe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image" Target="media/image6.jpeg"/><Relationship Id="rId5" Type="http://schemas.openxmlformats.org/officeDocument/2006/relationships/hyperlink" Target="http://www.kilbegganparish.ie" TargetMode="Externa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hyperlink" Target="mailto:info@kilbegganparish.ie" TargetMode="External"/><Relationship Id="rId9" Type="http://schemas.openxmlformats.org/officeDocument/2006/relationships/image" Target="media/image4.jpeg"/><Relationship Id="rId14" Type="http://schemas.openxmlformats.org/officeDocument/2006/relationships/hyperlink" Target="http://www.naturopathy.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1785</TotalTime>
  <Pages>2</Pages>
  <Words>713</Words>
  <Characters>4066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3</cp:revision>
  <dcterms:created xsi:type="dcterms:W3CDTF">2013-02-12T17:17:00Z</dcterms:created>
  <dcterms:modified xsi:type="dcterms:W3CDTF">2013-02-15T18:02:00Z</dcterms:modified>
</cp:coreProperties>
</file>