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1B" w:rsidRPr="00026BB8" w:rsidRDefault="004D361B" w:rsidP="004D361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4D361B" w:rsidRDefault="004D361B" w:rsidP="004D361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4D361B" w:rsidRPr="00026BB8" w:rsidRDefault="004D361B" w:rsidP="004D361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4D361B" w:rsidRPr="00026BB8" w:rsidRDefault="004D361B" w:rsidP="004D361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4D361B" w:rsidRDefault="004D361B" w:rsidP="004D361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4D361B" w:rsidRDefault="004D361B" w:rsidP="004D361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4D361B" w:rsidRDefault="004D361B" w:rsidP="004D361B">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4D361B" w:rsidRPr="00026BB8" w:rsidRDefault="004D361B" w:rsidP="004D361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4D361B" w:rsidRDefault="004D361B" w:rsidP="004D361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4D361B" w:rsidRDefault="004D361B" w:rsidP="004D361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4D361B" w:rsidRDefault="004D361B" w:rsidP="004D361B">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4D361B" w:rsidRDefault="004D361B" w:rsidP="004D361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rPr>
      </w:pPr>
      <w:r>
        <w:rPr>
          <w:rStyle w:val="Emphasis"/>
        </w:rPr>
        <w:t xml:space="preserve"> Fr. Brendan, </w:t>
      </w:r>
      <w:proofErr w:type="gramStart"/>
      <w:r>
        <w:rPr>
          <w:rStyle w:val="Emphasis"/>
        </w:rPr>
        <w:t>The</w:t>
      </w:r>
      <w:proofErr w:type="gramEnd"/>
      <w:r>
        <w:rPr>
          <w:rStyle w:val="Emphasis"/>
        </w:rPr>
        <w:t xml:space="preserve"> Presbytery Harbour Rd. 057 9332155</w:t>
      </w:r>
    </w:p>
    <w:p w:rsidR="004D361B" w:rsidRDefault="004D361B" w:rsidP="004D361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4D361B" w:rsidRDefault="008F63BE" w:rsidP="004D361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sidR="004D361B">
          <w:rPr>
            <w:rStyle w:val="Hyperlink"/>
            <w:sz w:val="20"/>
            <w:szCs w:val="20"/>
          </w:rPr>
          <w:t>info@kilbegganparish.ie</w:t>
        </w:r>
      </w:hyperlink>
      <w:r w:rsidR="004D361B">
        <w:rPr>
          <w:sz w:val="20"/>
          <w:szCs w:val="20"/>
        </w:rPr>
        <w:tab/>
      </w:r>
      <w:r w:rsidR="004D361B">
        <w:rPr>
          <w:sz w:val="20"/>
          <w:szCs w:val="20"/>
        </w:rPr>
        <w:tab/>
      </w:r>
      <w:hyperlink r:id="rId5" w:history="1">
        <w:r w:rsidR="004D361B">
          <w:rPr>
            <w:rStyle w:val="Hyperlink"/>
            <w:sz w:val="20"/>
            <w:szCs w:val="20"/>
          </w:rPr>
          <w:t>www.kilbegganparish.ie</w:t>
        </w:r>
      </w:hyperlink>
    </w:p>
    <w:p w:rsidR="00F35CE6" w:rsidRDefault="00F35CE6" w:rsidP="004D361B">
      <w:pPr>
        <w:rPr>
          <w:rFonts w:ascii="Lucida Handwriting" w:hAnsi="Lucida Handwriting"/>
          <w:b/>
          <w:noProof/>
          <w:szCs w:val="24"/>
          <w:lang w:eastAsia="en-IE"/>
        </w:rPr>
      </w:pPr>
    </w:p>
    <w:p w:rsidR="00F35CE6" w:rsidRDefault="00F35CE6" w:rsidP="004D361B">
      <w:pPr>
        <w:rPr>
          <w:rFonts w:ascii="Lucida Handwriting" w:hAnsi="Lucida Handwriting"/>
          <w:b/>
          <w:noProof/>
          <w:szCs w:val="24"/>
          <w:lang w:eastAsia="en-IE"/>
        </w:rPr>
      </w:pPr>
      <w:r>
        <w:rPr>
          <w:rFonts w:ascii="Lucida Handwriting" w:hAnsi="Lucida Handwriting"/>
          <w:b/>
          <w:noProof/>
          <w:szCs w:val="24"/>
          <w:lang w:eastAsia="en-IE"/>
        </w:rPr>
        <w:t>Thanks to all our Parishioners who have been so  supportive  of  myself and the Prish Pastoral Council  for building the Parish Centre  and renovating the Presbytery. Your support was a great encouragement.</w:t>
      </w:r>
    </w:p>
    <w:p w:rsidR="004D361B" w:rsidRDefault="004D361B" w:rsidP="004D361B">
      <w:pPr>
        <w:rPr>
          <w:sz w:val="24"/>
          <w:szCs w:val="24"/>
        </w:rPr>
      </w:pPr>
    </w:p>
    <w:p w:rsidR="004D361B" w:rsidRDefault="004D361B" w:rsidP="004D361B">
      <w:pPr>
        <w:rPr>
          <w:sz w:val="24"/>
          <w:szCs w:val="24"/>
        </w:rPr>
      </w:pPr>
    </w:p>
    <w:p w:rsidR="004D361B" w:rsidRPr="00F35CE6" w:rsidRDefault="00E06494" w:rsidP="004D361B">
      <w:pPr>
        <w:rPr>
          <w:rStyle w:val="Emphasis"/>
          <w:rFonts w:ascii="Lucida Handwriting" w:hAnsi="Lucida Handwriting" w:cs="FrankRuehl"/>
          <w:b/>
          <w:i w:val="0"/>
          <w:sz w:val="32"/>
          <w:szCs w:val="24"/>
        </w:rPr>
      </w:pPr>
      <w:r>
        <w:rPr>
          <w:rFonts w:ascii="Lucida Handwriting" w:hAnsi="Lucida Handwriting" w:cs="FrankRuehl"/>
          <w:b/>
          <w:iCs/>
          <w:noProof/>
          <w:sz w:val="32"/>
          <w:szCs w:val="24"/>
          <w:lang w:eastAsia="en-IE"/>
        </w:rPr>
        <w:drawing>
          <wp:anchor distT="0" distB="0" distL="114300" distR="114300" simplePos="0" relativeHeight="251662336" behindDoc="1" locked="0" layoutInCell="1" allowOverlap="1">
            <wp:simplePos x="0" y="0"/>
            <wp:positionH relativeFrom="column">
              <wp:posOffset>180975</wp:posOffset>
            </wp:positionH>
            <wp:positionV relativeFrom="paragraph">
              <wp:posOffset>62230</wp:posOffset>
            </wp:positionV>
            <wp:extent cx="4321810" cy="2305050"/>
            <wp:effectExtent l="19050" t="0" r="2540" b="0"/>
            <wp:wrapTight wrapText="bothSides">
              <wp:wrapPolygon edited="0">
                <wp:start x="-95" y="0"/>
                <wp:lineTo x="-95" y="21421"/>
                <wp:lineTo x="21613" y="21421"/>
                <wp:lineTo x="21613" y="0"/>
                <wp:lineTo x="-95" y="0"/>
              </wp:wrapPolygon>
            </wp:wrapTight>
            <wp:docPr id="3"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6" cstate="print"/>
                    <a:srcRect/>
                    <a:stretch>
                      <a:fillRect/>
                    </a:stretch>
                  </pic:blipFill>
                  <pic:spPr bwMode="auto">
                    <a:xfrm>
                      <a:off x="0" y="0"/>
                      <a:ext cx="4321810" cy="2305050"/>
                    </a:xfrm>
                    <a:prstGeom prst="rect">
                      <a:avLst/>
                    </a:prstGeom>
                    <a:noFill/>
                    <a:ln w="9525">
                      <a:noFill/>
                      <a:miter lim="800000"/>
                      <a:headEnd/>
                      <a:tailEnd/>
                    </a:ln>
                  </pic:spPr>
                </pic:pic>
              </a:graphicData>
            </a:graphic>
          </wp:anchor>
        </w:drawing>
      </w:r>
      <w:r w:rsidR="004D361B" w:rsidRPr="00F7447A">
        <w:rPr>
          <w:rStyle w:val="Emphasis"/>
          <w:rFonts w:ascii="Lucida Handwriting" w:hAnsi="Lucida Handwriting" w:cs="FrankRuehl"/>
          <w:b/>
          <w:i w:val="0"/>
          <w:sz w:val="32"/>
          <w:szCs w:val="24"/>
        </w:rPr>
        <w:t xml:space="preserve">Opening and Blessing of Kilbeggan Parish </w:t>
      </w:r>
      <w:proofErr w:type="gramStart"/>
      <w:r w:rsidR="004D361B" w:rsidRPr="00F7447A">
        <w:rPr>
          <w:rStyle w:val="Emphasis"/>
          <w:rFonts w:ascii="Lucida Handwriting" w:hAnsi="Lucida Handwriting" w:cs="FrankRuehl"/>
          <w:b/>
          <w:i w:val="0"/>
          <w:sz w:val="32"/>
          <w:szCs w:val="24"/>
        </w:rPr>
        <w:t>Centre  and</w:t>
      </w:r>
      <w:proofErr w:type="gramEnd"/>
      <w:r w:rsidR="004D361B" w:rsidRPr="00F7447A">
        <w:rPr>
          <w:rStyle w:val="Emphasis"/>
          <w:rFonts w:ascii="Lucida Handwriting" w:hAnsi="Lucida Handwriting" w:cs="FrankRuehl"/>
          <w:b/>
          <w:i w:val="0"/>
          <w:sz w:val="32"/>
          <w:szCs w:val="24"/>
        </w:rPr>
        <w:t xml:space="preserve"> Blessing of Parochial House  at 11 a.m. Mass by Bishop Michael </w:t>
      </w:r>
      <w:r w:rsidR="00F35CE6">
        <w:rPr>
          <w:rStyle w:val="Emphasis"/>
          <w:rFonts w:ascii="Lucida Handwriting" w:hAnsi="Lucida Handwriting" w:cs="FrankRuehl"/>
          <w:b/>
          <w:i w:val="0"/>
          <w:sz w:val="32"/>
          <w:szCs w:val="24"/>
        </w:rPr>
        <w:t>.</w:t>
      </w:r>
      <w:r w:rsidR="004D361B" w:rsidRPr="00F35CE6">
        <w:rPr>
          <w:rStyle w:val="Emphasis"/>
          <w:rFonts w:ascii="Lucida Handwriting" w:hAnsi="Lucida Handwriting" w:cs="FrankRuehl"/>
          <w:b/>
          <w:i w:val="0"/>
          <w:sz w:val="32"/>
          <w:szCs w:val="24"/>
        </w:rPr>
        <w:t xml:space="preserve">The main room in the Centre is named after Mother Teresa of Calcutta, the next room is named after Our Lady of Lourdes and the smaller room is named after Pope John Paul II. Finger food will be served at the opening of the Centre and a small gift will be given as a memento to everyone who is present. </w:t>
      </w:r>
    </w:p>
    <w:p w:rsidR="004D361B" w:rsidRDefault="004D361B" w:rsidP="004D361B">
      <w:pPr>
        <w:rPr>
          <w:b/>
          <w:sz w:val="24"/>
          <w:szCs w:val="24"/>
        </w:rPr>
      </w:pPr>
    </w:p>
    <w:p w:rsidR="00F35CE6" w:rsidRDefault="00F35CE6" w:rsidP="004D361B">
      <w:pPr>
        <w:rPr>
          <w:b/>
          <w:sz w:val="24"/>
          <w:szCs w:val="24"/>
        </w:rPr>
      </w:pPr>
    </w:p>
    <w:p w:rsidR="00F35CE6" w:rsidRDefault="00F35CE6" w:rsidP="004D361B">
      <w:pPr>
        <w:rPr>
          <w:b/>
          <w:sz w:val="24"/>
          <w:szCs w:val="24"/>
        </w:rPr>
      </w:pPr>
    </w:p>
    <w:p w:rsidR="00F35CE6" w:rsidRDefault="00572969" w:rsidP="004D361B">
      <w:pPr>
        <w:rPr>
          <w:b/>
          <w:sz w:val="24"/>
          <w:szCs w:val="24"/>
        </w:rPr>
      </w:pPr>
      <w:r>
        <w:rPr>
          <w:b/>
          <w:noProof/>
          <w:sz w:val="24"/>
          <w:szCs w:val="24"/>
          <w:lang w:eastAsia="en-IE"/>
        </w:rPr>
        <w:lastRenderedPageBreak/>
        <w:drawing>
          <wp:anchor distT="0" distB="0" distL="114300" distR="114300" simplePos="0" relativeHeight="251667456" behindDoc="1" locked="0" layoutInCell="1" allowOverlap="1">
            <wp:simplePos x="0" y="0"/>
            <wp:positionH relativeFrom="column">
              <wp:posOffset>19050</wp:posOffset>
            </wp:positionH>
            <wp:positionV relativeFrom="paragraph">
              <wp:posOffset>0</wp:posOffset>
            </wp:positionV>
            <wp:extent cx="1000125" cy="1148080"/>
            <wp:effectExtent l="19050" t="0" r="9525" b="0"/>
            <wp:wrapTight wrapText="bothSides">
              <wp:wrapPolygon edited="0">
                <wp:start x="-411" y="0"/>
                <wp:lineTo x="-411" y="21146"/>
                <wp:lineTo x="21806" y="21146"/>
                <wp:lineTo x="21806" y="0"/>
                <wp:lineTo x="-411" y="0"/>
              </wp:wrapPolygon>
            </wp:wrapTight>
            <wp:docPr id="1"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7" cstate="print"/>
                    <a:srcRect/>
                    <a:stretch>
                      <a:fillRect/>
                    </a:stretch>
                  </pic:blipFill>
                  <pic:spPr bwMode="auto">
                    <a:xfrm>
                      <a:off x="0" y="0"/>
                      <a:ext cx="1000125" cy="1148080"/>
                    </a:xfrm>
                    <a:prstGeom prst="rect">
                      <a:avLst/>
                    </a:prstGeom>
                    <a:noFill/>
                    <a:ln w="9525">
                      <a:noFill/>
                      <a:miter lim="800000"/>
                      <a:headEnd/>
                      <a:tailEnd/>
                    </a:ln>
                  </pic:spPr>
                </pic:pic>
              </a:graphicData>
            </a:graphic>
          </wp:anchor>
        </w:drawing>
      </w:r>
      <w:r w:rsidR="00F35CE6">
        <w:rPr>
          <w:b/>
          <w:sz w:val="24"/>
          <w:szCs w:val="24"/>
        </w:rPr>
        <w:t xml:space="preserve">Please pray for the repose of the soul of Bill Nannery, late of Ballinderry, brother of Paddy, Joe and Vincent. Bill lived in Coventry and died during the week. Funeral arrangements later the Mass will be in Kilbeggan and burial in Horseleap. </w:t>
      </w:r>
    </w:p>
    <w:p w:rsidR="00F35CE6" w:rsidRDefault="00F35CE6" w:rsidP="004D361B">
      <w:pPr>
        <w:rPr>
          <w:b/>
          <w:sz w:val="24"/>
          <w:szCs w:val="24"/>
        </w:rPr>
      </w:pPr>
    </w:p>
    <w:p w:rsidR="004D361B" w:rsidRDefault="004D361B" w:rsidP="004D361B">
      <w:pPr>
        <w:rPr>
          <w:sz w:val="24"/>
          <w:szCs w:val="24"/>
        </w:rPr>
      </w:pPr>
      <w:proofErr w:type="gramStart"/>
      <w:r w:rsidRPr="00243760">
        <w:rPr>
          <w:b/>
          <w:sz w:val="24"/>
          <w:szCs w:val="24"/>
        </w:rPr>
        <w:t xml:space="preserve">Monday </w:t>
      </w:r>
      <w:r>
        <w:rPr>
          <w:b/>
          <w:sz w:val="24"/>
          <w:szCs w:val="24"/>
        </w:rPr>
        <w:t xml:space="preserve"> </w:t>
      </w:r>
      <w:r w:rsidR="00F35CE6">
        <w:rPr>
          <w:b/>
          <w:sz w:val="24"/>
          <w:szCs w:val="24"/>
        </w:rPr>
        <w:t>9.</w:t>
      </w:r>
      <w:r>
        <w:rPr>
          <w:b/>
          <w:sz w:val="24"/>
          <w:szCs w:val="24"/>
        </w:rPr>
        <w:t>30</w:t>
      </w:r>
      <w:proofErr w:type="gramEnd"/>
      <w:r>
        <w:rPr>
          <w:b/>
          <w:sz w:val="24"/>
          <w:szCs w:val="24"/>
        </w:rPr>
        <w:t xml:space="preserve"> a.m. Albert and Mary Jo Ryan   </w:t>
      </w:r>
    </w:p>
    <w:p w:rsidR="004D361B" w:rsidRDefault="005D2A57" w:rsidP="004D361B">
      <w:pPr>
        <w:rPr>
          <w:b/>
          <w:szCs w:val="24"/>
        </w:rPr>
      </w:pPr>
      <w:r>
        <w:rPr>
          <w:b/>
          <w:noProof/>
          <w:szCs w:val="24"/>
          <w:lang w:eastAsia="en-IE"/>
        </w:rPr>
        <w:drawing>
          <wp:anchor distT="0" distB="0" distL="114300" distR="114300" simplePos="0" relativeHeight="251664384" behindDoc="1" locked="0" layoutInCell="1" allowOverlap="1">
            <wp:simplePos x="0" y="0"/>
            <wp:positionH relativeFrom="column">
              <wp:posOffset>4657725</wp:posOffset>
            </wp:positionH>
            <wp:positionV relativeFrom="paragraph">
              <wp:posOffset>31115</wp:posOffset>
            </wp:positionV>
            <wp:extent cx="933450" cy="1238250"/>
            <wp:effectExtent l="19050" t="0" r="0" b="0"/>
            <wp:wrapTight wrapText="bothSides">
              <wp:wrapPolygon edited="0">
                <wp:start x="-441" y="0"/>
                <wp:lineTo x="-441" y="21268"/>
                <wp:lineTo x="21600" y="21268"/>
                <wp:lineTo x="21600" y="0"/>
                <wp:lineTo x="-441"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933450" cy="1238250"/>
                    </a:xfrm>
                    <a:prstGeom prst="rect">
                      <a:avLst/>
                    </a:prstGeom>
                    <a:noFill/>
                    <a:ln w="9525">
                      <a:noFill/>
                      <a:miter lim="800000"/>
                      <a:headEnd/>
                      <a:tailEnd/>
                    </a:ln>
                  </pic:spPr>
                </pic:pic>
              </a:graphicData>
            </a:graphic>
          </wp:anchor>
        </w:drawing>
      </w:r>
    </w:p>
    <w:p w:rsidR="005D2A57" w:rsidRDefault="00572969" w:rsidP="005D2A57">
      <w:pPr>
        <w:jc w:val="both"/>
        <w:rPr>
          <w:b/>
          <w:szCs w:val="24"/>
        </w:rPr>
      </w:pPr>
      <w:r>
        <w:rPr>
          <w:b/>
          <w:noProof/>
          <w:szCs w:val="24"/>
          <w:lang w:eastAsia="en-IE"/>
        </w:rPr>
        <w:drawing>
          <wp:anchor distT="0" distB="0" distL="114300" distR="114300" simplePos="0" relativeHeight="251666432" behindDoc="1" locked="0" layoutInCell="1" allowOverlap="1">
            <wp:simplePos x="0" y="0"/>
            <wp:positionH relativeFrom="column">
              <wp:posOffset>142875</wp:posOffset>
            </wp:positionH>
            <wp:positionV relativeFrom="paragraph">
              <wp:posOffset>929640</wp:posOffset>
            </wp:positionV>
            <wp:extent cx="676275" cy="850265"/>
            <wp:effectExtent l="19050" t="0" r="9525" b="0"/>
            <wp:wrapTight wrapText="bothSides">
              <wp:wrapPolygon edited="0">
                <wp:start x="-608" y="0"/>
                <wp:lineTo x="-608" y="21294"/>
                <wp:lineTo x="21904" y="21294"/>
                <wp:lineTo x="21904" y="0"/>
                <wp:lineTo x="-608" y="0"/>
              </wp:wrapPolygon>
            </wp:wrapTight>
            <wp:docPr id="5" name="Picture 1" descr="C:\Users\Brendan\Pictures\Kudo\CONTENT\SSS_SACR\01\SC_30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30_E.TIF"/>
                    <pic:cNvPicPr>
                      <a:picLocks noChangeAspect="1" noChangeArrowheads="1"/>
                    </pic:cNvPicPr>
                  </pic:nvPicPr>
                  <pic:blipFill>
                    <a:blip r:embed="rId9" cstate="print"/>
                    <a:srcRect/>
                    <a:stretch>
                      <a:fillRect/>
                    </a:stretch>
                  </pic:blipFill>
                  <pic:spPr bwMode="auto">
                    <a:xfrm>
                      <a:off x="0" y="0"/>
                      <a:ext cx="676275" cy="850265"/>
                    </a:xfrm>
                    <a:prstGeom prst="rect">
                      <a:avLst/>
                    </a:prstGeom>
                    <a:noFill/>
                    <a:ln w="9525">
                      <a:noFill/>
                      <a:miter lim="800000"/>
                      <a:headEnd/>
                      <a:tailEnd/>
                    </a:ln>
                  </pic:spPr>
                </pic:pic>
              </a:graphicData>
            </a:graphic>
          </wp:anchor>
        </w:drawing>
      </w:r>
      <w:r w:rsidR="005D2A57">
        <w:rPr>
          <w:b/>
          <w:szCs w:val="24"/>
        </w:rPr>
        <w:t xml:space="preserve">Tuesday: Feast of Our Lady of </w:t>
      </w:r>
      <w:proofErr w:type="gramStart"/>
      <w:r w:rsidR="005D2A57">
        <w:rPr>
          <w:b/>
          <w:szCs w:val="24"/>
        </w:rPr>
        <w:t>Lourdes  and</w:t>
      </w:r>
      <w:proofErr w:type="gramEnd"/>
      <w:r w:rsidR="005D2A57">
        <w:rPr>
          <w:b/>
          <w:szCs w:val="24"/>
        </w:rPr>
        <w:t xml:space="preserve"> World Day for the Sick. We remember in our </w:t>
      </w:r>
      <w:r w:rsidR="005F6282">
        <w:rPr>
          <w:b/>
          <w:szCs w:val="24"/>
        </w:rPr>
        <w:t>prayers,</w:t>
      </w:r>
      <w:r w:rsidR="005D2A57">
        <w:rPr>
          <w:b/>
          <w:szCs w:val="24"/>
        </w:rPr>
        <w:t xml:space="preserve"> all the sick of our parish and all those whom we love who are sick. We also pray for all those who care for the sick.</w:t>
      </w:r>
    </w:p>
    <w:p w:rsidR="004D361B" w:rsidRPr="000A023C" w:rsidRDefault="004D361B" w:rsidP="004D361B">
      <w:pPr>
        <w:rPr>
          <w:b/>
          <w:szCs w:val="24"/>
        </w:rPr>
      </w:pPr>
      <w:r w:rsidRPr="000A023C">
        <w:rPr>
          <w:b/>
          <w:szCs w:val="24"/>
        </w:rPr>
        <w:t xml:space="preserve">I will </w:t>
      </w:r>
      <w:r w:rsidR="00777A4E">
        <w:rPr>
          <w:b/>
          <w:szCs w:val="24"/>
        </w:rPr>
        <w:t xml:space="preserve">bring </w:t>
      </w:r>
      <w:r w:rsidR="00777A4E" w:rsidRPr="000A023C">
        <w:rPr>
          <w:b/>
          <w:szCs w:val="24"/>
        </w:rPr>
        <w:t>Holy</w:t>
      </w:r>
      <w:r w:rsidRPr="000A023C">
        <w:rPr>
          <w:b/>
          <w:szCs w:val="24"/>
        </w:rPr>
        <w:t xml:space="preserve"> Communion </w:t>
      </w:r>
      <w:r>
        <w:rPr>
          <w:b/>
          <w:szCs w:val="24"/>
        </w:rPr>
        <w:t>to</w:t>
      </w:r>
      <w:r w:rsidRPr="000A023C">
        <w:rPr>
          <w:b/>
          <w:szCs w:val="24"/>
        </w:rPr>
        <w:t xml:space="preserve"> the Sick and the housebound </w:t>
      </w:r>
      <w:r>
        <w:rPr>
          <w:b/>
          <w:szCs w:val="24"/>
        </w:rPr>
        <w:t xml:space="preserve">on Friday. </w:t>
      </w:r>
      <w:r w:rsidRPr="000A023C">
        <w:rPr>
          <w:b/>
          <w:szCs w:val="24"/>
        </w:rPr>
        <w:t>If I attend a neighbour of yours</w:t>
      </w:r>
      <w:r>
        <w:rPr>
          <w:b/>
          <w:szCs w:val="24"/>
        </w:rPr>
        <w:t xml:space="preserve">, or family </w:t>
      </w:r>
      <w:r w:rsidR="00777A4E">
        <w:rPr>
          <w:b/>
          <w:szCs w:val="24"/>
        </w:rPr>
        <w:t xml:space="preserve">member </w:t>
      </w:r>
      <w:r w:rsidR="00777A4E" w:rsidRPr="000A023C">
        <w:rPr>
          <w:b/>
          <w:szCs w:val="24"/>
        </w:rPr>
        <w:t>please</w:t>
      </w:r>
      <w:r w:rsidRPr="000A023C">
        <w:rPr>
          <w:b/>
          <w:szCs w:val="24"/>
        </w:rPr>
        <w:t xml:space="preserve"> let them know.</w:t>
      </w:r>
    </w:p>
    <w:p w:rsidR="004D361B" w:rsidRDefault="004D361B" w:rsidP="004D361B">
      <w:pPr>
        <w:rPr>
          <w:rStyle w:val="Emphasis"/>
          <w:rFonts w:ascii="Century Gothic" w:hAnsi="Century Gothic" w:cs="FrankRuehl"/>
          <w:b/>
          <w:sz w:val="24"/>
          <w:szCs w:val="24"/>
        </w:rPr>
      </w:pPr>
    </w:p>
    <w:p w:rsidR="004D361B" w:rsidRDefault="00572969" w:rsidP="004D361B">
      <w:pPr>
        <w:rPr>
          <w:sz w:val="24"/>
        </w:rPr>
      </w:pPr>
      <w:r>
        <w:rPr>
          <w:noProof/>
          <w:sz w:val="24"/>
          <w:lang w:eastAsia="en-IE"/>
        </w:rPr>
        <w:drawing>
          <wp:anchor distT="0" distB="0" distL="114300" distR="114300" simplePos="0" relativeHeight="251660288" behindDoc="1" locked="0" layoutInCell="1" allowOverlap="1">
            <wp:simplePos x="0" y="0"/>
            <wp:positionH relativeFrom="column">
              <wp:posOffset>4791075</wp:posOffset>
            </wp:positionH>
            <wp:positionV relativeFrom="paragraph">
              <wp:posOffset>102235</wp:posOffset>
            </wp:positionV>
            <wp:extent cx="2009775" cy="1114425"/>
            <wp:effectExtent l="19050" t="0" r="9525" b="0"/>
            <wp:wrapTight wrapText="bothSides">
              <wp:wrapPolygon edited="0">
                <wp:start x="-205" y="0"/>
                <wp:lineTo x="-205" y="21415"/>
                <wp:lineTo x="21702" y="21415"/>
                <wp:lineTo x="21702" y="0"/>
                <wp:lineTo x="-205" y="0"/>
              </wp:wrapPolygon>
            </wp:wrapTight>
            <wp:docPr id="10" name="Picture 3" descr="C:\Users\Brendan\Music\Pictures\1KUDO\CONTENT\LIT_OT_A\01\OTA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OT_A\01\OTA_22D.TIF"/>
                    <pic:cNvPicPr>
                      <a:picLocks noChangeAspect="1" noChangeArrowheads="1"/>
                    </pic:cNvPicPr>
                  </pic:nvPicPr>
                  <pic:blipFill>
                    <a:blip r:embed="rId10" cstate="print"/>
                    <a:srcRect/>
                    <a:stretch>
                      <a:fillRect/>
                    </a:stretch>
                  </pic:blipFill>
                  <pic:spPr bwMode="auto">
                    <a:xfrm>
                      <a:off x="0" y="0"/>
                      <a:ext cx="2009775" cy="1114425"/>
                    </a:xfrm>
                    <a:prstGeom prst="rect">
                      <a:avLst/>
                    </a:prstGeom>
                    <a:noFill/>
                    <a:ln w="9525">
                      <a:noFill/>
                      <a:miter lim="800000"/>
                      <a:headEnd/>
                      <a:tailEnd/>
                    </a:ln>
                  </pic:spPr>
                </pic:pic>
              </a:graphicData>
            </a:graphic>
          </wp:anchor>
        </w:drawing>
      </w:r>
    </w:p>
    <w:p w:rsidR="004D361B" w:rsidRDefault="004D361B" w:rsidP="004D361B">
      <w:pPr>
        <w:rPr>
          <w:rFonts w:ascii="Lucida Handwriting" w:hAnsi="Lucida Handwriting"/>
          <w:b/>
          <w:szCs w:val="24"/>
        </w:rPr>
      </w:pPr>
      <w:r>
        <w:rPr>
          <w:rFonts w:ascii="Lucida Handwriting" w:hAnsi="Lucida Handwriting"/>
          <w:b/>
          <w:sz w:val="24"/>
          <w:szCs w:val="24"/>
        </w:rPr>
        <w:t xml:space="preserve">If you feel God is calling you to the priesthood or religious life, or if you have questions please call or make contact.  The Diocesan Director is Fr. Mark English, </w:t>
      </w:r>
      <w:r>
        <w:rPr>
          <w:rFonts w:ascii="Lucida Handwriting" w:hAnsi="Lucida Handwriting"/>
          <w:b/>
          <w:sz w:val="24"/>
        </w:rPr>
        <w:t>Dunboyne, Co. Meath, 01-8255342</w:t>
      </w:r>
      <w:proofErr w:type="gramStart"/>
      <w:r>
        <w:rPr>
          <w:rFonts w:ascii="Lucida Handwriting" w:hAnsi="Lucida Handwriting"/>
          <w:b/>
          <w:sz w:val="24"/>
        </w:rPr>
        <w:t xml:space="preserve">,  </w:t>
      </w:r>
      <w:proofErr w:type="gramEnd"/>
      <w:r w:rsidR="008F63BE">
        <w:fldChar w:fldCharType="begin"/>
      </w:r>
      <w:r>
        <w:instrText>HYPERLINK "mailto:mjpenglish@eircom.net"</w:instrText>
      </w:r>
      <w:r w:rsidR="008F63BE">
        <w:fldChar w:fldCharType="separate"/>
      </w:r>
      <w:r>
        <w:rPr>
          <w:rStyle w:val="Hyperlink"/>
          <w:b/>
          <w:sz w:val="24"/>
        </w:rPr>
        <w:t>mjpenglish@eircom.net</w:t>
      </w:r>
      <w:r w:rsidR="008F63BE">
        <w:fldChar w:fldCharType="end"/>
      </w:r>
      <w:r>
        <w:rPr>
          <w:b/>
          <w:sz w:val="22"/>
          <w:szCs w:val="24"/>
        </w:rPr>
        <w:t xml:space="preserve">, </w:t>
      </w:r>
    </w:p>
    <w:p w:rsidR="004D361B" w:rsidRDefault="004D361B" w:rsidP="004D361B">
      <w:pPr>
        <w:rPr>
          <w:rFonts w:ascii="Times New Roman" w:eastAsia="Times New Roman" w:hAnsi="Times New Roman" w:cs="Times New Roman"/>
          <w:sz w:val="24"/>
          <w:szCs w:val="24"/>
          <w:lang w:eastAsia="en-IE"/>
        </w:rPr>
      </w:pPr>
    </w:p>
    <w:p w:rsidR="004D361B" w:rsidRPr="00777A4E" w:rsidRDefault="004D361B" w:rsidP="004D361B">
      <w:pPr>
        <w:rPr>
          <w:b/>
        </w:rPr>
      </w:pPr>
      <w:r w:rsidRPr="00777A4E">
        <w:rPr>
          <w:b/>
        </w:rPr>
        <w:t xml:space="preserve">Fall Prevention classes </w:t>
      </w:r>
      <w:r w:rsidR="00BE1407">
        <w:rPr>
          <w:b/>
        </w:rPr>
        <w:t>have</w:t>
      </w:r>
      <w:r w:rsidRPr="00777A4E">
        <w:rPr>
          <w:b/>
        </w:rPr>
        <w:t xml:space="preserve"> recommence</w:t>
      </w:r>
      <w:r w:rsidR="00BE1407">
        <w:rPr>
          <w:b/>
        </w:rPr>
        <w:t>d</w:t>
      </w:r>
      <w:r w:rsidRPr="00777A4E">
        <w:rPr>
          <w:b/>
        </w:rPr>
        <w:t xml:space="preserve"> on Friday February 7</w:t>
      </w:r>
      <w:r w:rsidRPr="00777A4E">
        <w:rPr>
          <w:b/>
          <w:vertAlign w:val="superscript"/>
        </w:rPr>
        <w:t>th</w:t>
      </w:r>
      <w:r w:rsidRPr="00777A4E">
        <w:rPr>
          <w:b/>
        </w:rPr>
        <w:t>.</w:t>
      </w:r>
    </w:p>
    <w:p w:rsidR="004D361B" w:rsidRDefault="004D361B" w:rsidP="004D361B">
      <w:pPr>
        <w:rPr>
          <w:b/>
          <w:sz w:val="24"/>
        </w:rPr>
      </w:pPr>
    </w:p>
    <w:p w:rsidR="004D361B" w:rsidRDefault="004D361B" w:rsidP="004D361B">
      <w:pPr>
        <w:rPr>
          <w:b/>
          <w:sz w:val="24"/>
        </w:rPr>
      </w:pPr>
      <w:r w:rsidRPr="004D361B">
        <w:rPr>
          <w:b/>
        </w:rPr>
        <w:t xml:space="preserve">Rahugh Drama Group Present “It’s the Real McCoy” by Tommy </w:t>
      </w:r>
      <w:proofErr w:type="spellStart"/>
      <w:r w:rsidRPr="004D361B">
        <w:rPr>
          <w:b/>
        </w:rPr>
        <w:t>Marren</w:t>
      </w:r>
      <w:proofErr w:type="spellEnd"/>
      <w:r w:rsidRPr="004D361B">
        <w:rPr>
          <w:b/>
        </w:rPr>
        <w:t xml:space="preserve"> </w:t>
      </w:r>
      <w:r>
        <w:rPr>
          <w:b/>
          <w:sz w:val="24"/>
        </w:rPr>
        <w:t>in Rahugh Hall on Friday February 28</w:t>
      </w:r>
      <w:r w:rsidRPr="004D361B">
        <w:rPr>
          <w:b/>
          <w:sz w:val="24"/>
          <w:vertAlign w:val="superscript"/>
        </w:rPr>
        <w:t>th</w:t>
      </w:r>
      <w:r>
        <w:rPr>
          <w:b/>
          <w:sz w:val="24"/>
        </w:rPr>
        <w:t xml:space="preserve"> Sat 1</w:t>
      </w:r>
      <w:r w:rsidRPr="004D361B">
        <w:rPr>
          <w:b/>
          <w:sz w:val="24"/>
          <w:vertAlign w:val="superscript"/>
        </w:rPr>
        <w:t>st</w:t>
      </w:r>
      <w:r w:rsidR="00634191">
        <w:rPr>
          <w:b/>
          <w:sz w:val="24"/>
        </w:rPr>
        <w:t xml:space="preserve"> and Sun</w:t>
      </w:r>
      <w:r>
        <w:rPr>
          <w:b/>
          <w:sz w:val="24"/>
        </w:rPr>
        <w:t>day 2</w:t>
      </w:r>
      <w:r w:rsidRPr="004D361B">
        <w:rPr>
          <w:b/>
          <w:sz w:val="24"/>
          <w:vertAlign w:val="superscript"/>
        </w:rPr>
        <w:t>nd</w:t>
      </w:r>
      <w:r>
        <w:rPr>
          <w:b/>
          <w:sz w:val="24"/>
        </w:rPr>
        <w:t xml:space="preserve"> March @</w:t>
      </w:r>
      <w:r w:rsidR="00634191">
        <w:rPr>
          <w:b/>
          <w:sz w:val="24"/>
        </w:rPr>
        <w:t xml:space="preserve"> </w:t>
      </w:r>
      <w:r>
        <w:rPr>
          <w:b/>
          <w:sz w:val="24"/>
        </w:rPr>
        <w:t xml:space="preserve">8.30 p.m. sharp. For bookings please contact Patricia 086 3322086 </w:t>
      </w:r>
      <w:r w:rsidR="00634191">
        <w:rPr>
          <w:b/>
          <w:sz w:val="24"/>
        </w:rPr>
        <w:t>or</w:t>
      </w:r>
      <w:r>
        <w:rPr>
          <w:b/>
          <w:sz w:val="24"/>
        </w:rPr>
        <w:t>0449223776</w:t>
      </w:r>
    </w:p>
    <w:p w:rsidR="004D361B" w:rsidRDefault="004D361B" w:rsidP="00B46A5C">
      <w:pPr>
        <w:rPr>
          <w:b/>
          <w:sz w:val="24"/>
        </w:rPr>
      </w:pPr>
    </w:p>
    <w:p w:rsidR="00B46A5C" w:rsidRPr="00634191" w:rsidRDefault="00B46A5C" w:rsidP="00B46A5C">
      <w:r>
        <w:rPr>
          <w:b/>
          <w:sz w:val="24"/>
        </w:rPr>
        <w:t>Shalom Folk Choir Tullamore have Pilgrimage to Lourdes 11</w:t>
      </w:r>
      <w:r w:rsidRPr="00B46A5C">
        <w:rPr>
          <w:b/>
          <w:sz w:val="24"/>
          <w:vertAlign w:val="superscript"/>
        </w:rPr>
        <w:t>th</w:t>
      </w:r>
      <w:r>
        <w:rPr>
          <w:b/>
          <w:sz w:val="24"/>
        </w:rPr>
        <w:t xml:space="preserve"> – 16</w:t>
      </w:r>
      <w:r w:rsidRPr="00B46A5C">
        <w:rPr>
          <w:b/>
          <w:sz w:val="24"/>
          <w:vertAlign w:val="superscript"/>
        </w:rPr>
        <w:t>th</w:t>
      </w:r>
      <w:r>
        <w:rPr>
          <w:b/>
          <w:sz w:val="24"/>
        </w:rPr>
        <w:t xml:space="preserve"> June Fr. Shane Crombie will be the Director. The choir has recently released a </w:t>
      </w:r>
      <w:r w:rsidR="00634191">
        <w:rPr>
          <w:b/>
          <w:sz w:val="24"/>
        </w:rPr>
        <w:t xml:space="preserve">10 track CD </w:t>
      </w:r>
      <w:r>
        <w:rPr>
          <w:b/>
          <w:sz w:val="24"/>
        </w:rPr>
        <w:t>of Spiritual Music. The CD is available at the Tulla</w:t>
      </w:r>
      <w:r w:rsidR="00555672">
        <w:rPr>
          <w:b/>
          <w:sz w:val="24"/>
        </w:rPr>
        <w:t xml:space="preserve">more Parish </w:t>
      </w:r>
      <w:proofErr w:type="gramStart"/>
      <w:r w:rsidR="00555672">
        <w:rPr>
          <w:b/>
          <w:sz w:val="24"/>
        </w:rPr>
        <w:t>Centre  057</w:t>
      </w:r>
      <w:proofErr w:type="gramEnd"/>
      <w:r w:rsidR="00555672">
        <w:rPr>
          <w:b/>
          <w:sz w:val="24"/>
        </w:rPr>
        <w:t xml:space="preserve"> 9321587</w:t>
      </w:r>
    </w:p>
    <w:p w:rsidR="004D361B" w:rsidRDefault="004D361B" w:rsidP="004D361B">
      <w:pPr>
        <w:jc w:val="center"/>
        <w:rPr>
          <w:b/>
          <w:sz w:val="24"/>
        </w:rPr>
      </w:pPr>
    </w:p>
    <w:p w:rsidR="004D361B" w:rsidRPr="00991B5C" w:rsidRDefault="004D361B" w:rsidP="004D361B">
      <w:pPr>
        <w:jc w:val="center"/>
        <w:rPr>
          <w:b/>
          <w:sz w:val="24"/>
        </w:rPr>
      </w:pPr>
      <w:r w:rsidRPr="00991B5C">
        <w:rPr>
          <w:b/>
          <w:sz w:val="24"/>
        </w:rPr>
        <w:t>Important Parish Dates for 2014</w:t>
      </w:r>
    </w:p>
    <w:p w:rsidR="004D361B" w:rsidRPr="00991B5C" w:rsidRDefault="004D361B" w:rsidP="004D361B">
      <w:pPr>
        <w:rPr>
          <w:sz w:val="24"/>
        </w:rPr>
      </w:pPr>
      <w:r w:rsidRPr="00991B5C">
        <w:rPr>
          <w:b/>
          <w:sz w:val="24"/>
        </w:rPr>
        <w:t xml:space="preserve">Confirmation </w:t>
      </w:r>
      <w:r w:rsidRPr="00991B5C">
        <w:rPr>
          <w:sz w:val="24"/>
        </w:rPr>
        <w:t>will be celebrated in Kilbeggan on Thursday May 8</w:t>
      </w:r>
      <w:r w:rsidRPr="00991B5C">
        <w:rPr>
          <w:sz w:val="24"/>
          <w:vertAlign w:val="superscript"/>
        </w:rPr>
        <w:t>th</w:t>
      </w:r>
      <w:r w:rsidRPr="00991B5C">
        <w:rPr>
          <w:sz w:val="24"/>
        </w:rPr>
        <w:t xml:space="preserve"> at 11 a.m.</w:t>
      </w:r>
    </w:p>
    <w:p w:rsidR="004D361B" w:rsidRPr="00991B5C" w:rsidRDefault="004D361B" w:rsidP="004D361B">
      <w:pPr>
        <w:rPr>
          <w:sz w:val="24"/>
        </w:rPr>
      </w:pPr>
      <w:r w:rsidRPr="00991B5C">
        <w:rPr>
          <w:b/>
          <w:sz w:val="24"/>
        </w:rPr>
        <w:t xml:space="preserve">First Holy Communion is in Kilbeggan </w:t>
      </w:r>
      <w:r w:rsidRPr="00991B5C">
        <w:rPr>
          <w:sz w:val="24"/>
        </w:rPr>
        <w:t>on Saturday 1</w:t>
      </w:r>
      <w:r>
        <w:rPr>
          <w:sz w:val="24"/>
        </w:rPr>
        <w:t>0</w:t>
      </w:r>
      <w:r w:rsidRPr="00991B5C">
        <w:rPr>
          <w:sz w:val="24"/>
          <w:vertAlign w:val="superscript"/>
        </w:rPr>
        <w:t>th</w:t>
      </w:r>
      <w:r w:rsidRPr="00991B5C">
        <w:rPr>
          <w:sz w:val="24"/>
        </w:rPr>
        <w:t xml:space="preserve"> May at 11 a.m. </w:t>
      </w:r>
    </w:p>
    <w:p w:rsidR="004D361B" w:rsidRPr="00CE1358" w:rsidRDefault="004D361B" w:rsidP="004D361B">
      <w:pPr>
        <w:rPr>
          <w:rFonts w:ascii="Times New Roman" w:eastAsia="Times New Roman" w:hAnsi="Times New Roman" w:cs="Times New Roman"/>
          <w:sz w:val="24"/>
          <w:szCs w:val="24"/>
          <w:lang w:eastAsia="en-IE"/>
        </w:rPr>
      </w:pPr>
      <w:r w:rsidRPr="00991B5C">
        <w:rPr>
          <w:b/>
          <w:sz w:val="24"/>
        </w:rPr>
        <w:t xml:space="preserve">First Holy Communion in Rahugh </w:t>
      </w:r>
      <w:r w:rsidRPr="00991B5C">
        <w:rPr>
          <w:sz w:val="24"/>
        </w:rPr>
        <w:t>at 9.30 a.m. on Sunday 25</w:t>
      </w:r>
      <w:r w:rsidRPr="00991B5C">
        <w:rPr>
          <w:sz w:val="24"/>
          <w:vertAlign w:val="superscript"/>
        </w:rPr>
        <w:t>th</w:t>
      </w:r>
      <w:r>
        <w:rPr>
          <w:sz w:val="24"/>
        </w:rPr>
        <w:t xml:space="preserve"> </w:t>
      </w:r>
      <w:r w:rsidRPr="00991B5C">
        <w:rPr>
          <w:sz w:val="24"/>
        </w:rPr>
        <w:t>May</w:t>
      </w:r>
    </w:p>
    <w:p w:rsidR="004D361B" w:rsidRDefault="004D361B" w:rsidP="004D361B">
      <w:pPr>
        <w:rPr>
          <w:sz w:val="22"/>
        </w:rPr>
      </w:pPr>
    </w:p>
    <w:p w:rsidR="00E06494" w:rsidRDefault="00E06494" w:rsidP="004D361B">
      <w:pPr>
        <w:rPr>
          <w:sz w:val="22"/>
        </w:rPr>
      </w:pPr>
    </w:p>
    <w:p w:rsidR="004D361B" w:rsidRPr="00D821FC" w:rsidRDefault="004D361B" w:rsidP="004D361B">
      <w:pPr>
        <w:rPr>
          <w:i/>
          <w:sz w:val="32"/>
          <w:szCs w:val="28"/>
        </w:rPr>
      </w:pPr>
      <w:r>
        <w:rPr>
          <w:rFonts w:ascii="Lucida Handwriting" w:eastAsiaTheme="majorEastAsia" w:hAnsi="Lucida Handwriting" w:cstheme="majorBidi"/>
          <w:b/>
          <w:bCs/>
          <w:i/>
          <w:noProof/>
          <w:color w:val="4F81BD" w:themeColor="accent1"/>
          <w:sz w:val="32"/>
          <w:szCs w:val="28"/>
          <w:lang w:eastAsia="en-IE"/>
        </w:rPr>
        <w:drawing>
          <wp:anchor distT="0" distB="0" distL="114300" distR="114300" simplePos="0" relativeHeight="251659264" behindDoc="1" locked="0" layoutInCell="1" allowOverlap="1">
            <wp:simplePos x="0" y="0"/>
            <wp:positionH relativeFrom="column">
              <wp:posOffset>5705475</wp:posOffset>
            </wp:positionH>
            <wp:positionV relativeFrom="paragraph">
              <wp:posOffset>112395</wp:posOffset>
            </wp:positionV>
            <wp:extent cx="800100" cy="1171575"/>
            <wp:effectExtent l="19050" t="0" r="0" b="0"/>
            <wp:wrapTight wrapText="bothSides">
              <wp:wrapPolygon edited="0">
                <wp:start x="-514" y="0"/>
                <wp:lineTo x="-514" y="21424"/>
                <wp:lineTo x="21600" y="21424"/>
                <wp:lineTo x="21600" y="0"/>
                <wp:lineTo x="-514" y="0"/>
              </wp:wrapPolygon>
            </wp:wrapTight>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800100" cy="1171575"/>
                    </a:xfrm>
                    <a:prstGeom prst="rect">
                      <a:avLst/>
                    </a:prstGeom>
                    <a:noFill/>
                    <a:ln w="9525">
                      <a:noFill/>
                      <a:miter lim="800000"/>
                      <a:headEnd/>
                      <a:tailEnd/>
                    </a:ln>
                  </pic:spPr>
                </pic:pic>
              </a:graphicData>
            </a:graphic>
          </wp:anchor>
        </w:drawing>
      </w:r>
      <w:r w:rsidRPr="00D821FC">
        <w:rPr>
          <w:rStyle w:val="Heading2Char"/>
          <w:i/>
          <w:sz w:val="32"/>
          <w:szCs w:val="28"/>
        </w:rPr>
        <w:t>Adoration of the Blessed Sacrament</w:t>
      </w:r>
    </w:p>
    <w:p w:rsidR="004D361B" w:rsidRPr="00991B5C" w:rsidRDefault="004D361B" w:rsidP="004D361B">
      <w:pPr>
        <w:widowControl w:val="0"/>
        <w:overflowPunct w:val="0"/>
        <w:autoSpaceDE w:val="0"/>
        <w:autoSpaceDN w:val="0"/>
        <w:adjustRightInd w:val="0"/>
        <w:rPr>
          <w:kern w:val="28"/>
          <w:sz w:val="24"/>
          <w:szCs w:val="28"/>
        </w:rPr>
      </w:pPr>
      <w:r w:rsidRPr="00991B5C">
        <w:rPr>
          <w:bCs/>
          <w:kern w:val="28"/>
          <w:sz w:val="24"/>
          <w:szCs w:val="28"/>
        </w:rPr>
        <w:t xml:space="preserve">There is Adoration of the Blessed Sacrament and time for quite personal prayer in both churches during the week. In Kilbeggan, Adoration starts after the 9.30a.m.  Mass every Monday </w:t>
      </w:r>
      <w:r w:rsidRPr="00991B5C">
        <w:rPr>
          <w:kern w:val="28"/>
          <w:sz w:val="24"/>
          <w:szCs w:val="28"/>
        </w:rPr>
        <w:t xml:space="preserve">and ends at 12 noon. In Rahugh there is Adoration from 7 p.m. – 9 p.m. on Friday with Mass at 8 p.m. All are welcome to come and spend time in silent prayer and reflection. </w:t>
      </w:r>
    </w:p>
    <w:p w:rsidR="004D361B" w:rsidRPr="00D821FC" w:rsidRDefault="004D361B" w:rsidP="004D361B">
      <w:pPr>
        <w:widowControl w:val="0"/>
        <w:overflowPunct w:val="0"/>
        <w:autoSpaceDE w:val="0"/>
        <w:autoSpaceDN w:val="0"/>
        <w:adjustRightInd w:val="0"/>
        <w:rPr>
          <w:kern w:val="28"/>
          <w:szCs w:val="28"/>
        </w:rPr>
      </w:pPr>
    </w:p>
    <w:p w:rsidR="004D361B" w:rsidRDefault="004D361B" w:rsidP="004D361B">
      <w:pPr>
        <w:jc w:val="center"/>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Plate:   €1,243, Shrine €641   Christmas Offerings: €210</w:t>
      </w:r>
      <w:r w:rsidR="00B46A5C">
        <w:rPr>
          <w:rFonts w:ascii="Times New Roman" w:eastAsia="Times New Roman" w:hAnsi="Times New Roman" w:cs="Times New Roman"/>
          <w:b/>
          <w:sz w:val="24"/>
          <w:szCs w:val="24"/>
          <w:lang w:eastAsia="en-IE"/>
        </w:rPr>
        <w:t xml:space="preserve"> </w:t>
      </w:r>
    </w:p>
    <w:p w:rsidR="00B46A5C" w:rsidRDefault="00B46A5C" w:rsidP="004D361B">
      <w:pPr>
        <w:jc w:val="center"/>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Donation for</w:t>
      </w:r>
      <w:r w:rsidR="00634191">
        <w:rPr>
          <w:rFonts w:ascii="Times New Roman" w:eastAsia="Times New Roman" w:hAnsi="Times New Roman" w:cs="Times New Roman"/>
          <w:b/>
          <w:sz w:val="24"/>
          <w:szCs w:val="24"/>
          <w:lang w:eastAsia="en-IE"/>
        </w:rPr>
        <w:t xml:space="preserve"> Presbytery</w:t>
      </w:r>
      <w:r>
        <w:rPr>
          <w:rFonts w:ascii="Times New Roman" w:eastAsia="Times New Roman" w:hAnsi="Times New Roman" w:cs="Times New Roman"/>
          <w:b/>
          <w:sz w:val="24"/>
          <w:szCs w:val="24"/>
          <w:lang w:eastAsia="en-IE"/>
        </w:rPr>
        <w:t xml:space="preserve"> and Centre €400. </w:t>
      </w:r>
    </w:p>
    <w:p w:rsidR="004D361B" w:rsidRDefault="00B46A5C" w:rsidP="004D361B">
      <w:pPr>
        <w:jc w:val="center"/>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Donation for flowers in Church on day of Opening €50</w:t>
      </w:r>
    </w:p>
    <w:p w:rsidR="004C29FE" w:rsidRDefault="004D361B" w:rsidP="00572969">
      <w:pPr>
        <w:jc w:val="center"/>
      </w:pPr>
      <w:r w:rsidRPr="00BD65D0">
        <w:rPr>
          <w:b/>
          <w:sz w:val="24"/>
          <w:szCs w:val="24"/>
        </w:rPr>
        <w:t>Thanks to all those who are so generous.</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FrankRuehl">
    <w:panose1 w:val="020E0503060101010101"/>
    <w:charset w:val="B1"/>
    <w:family w:val="swiss"/>
    <w:pitch w:val="variable"/>
    <w:sig w:usb0="00000801" w:usb1="00000000" w:usb2="00000000" w:usb3="00000000" w:csb0="0000002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361B"/>
    <w:rsid w:val="00417496"/>
    <w:rsid w:val="004D361B"/>
    <w:rsid w:val="00555672"/>
    <w:rsid w:val="00572969"/>
    <w:rsid w:val="005D2A57"/>
    <w:rsid w:val="005F6282"/>
    <w:rsid w:val="00634191"/>
    <w:rsid w:val="00777A4E"/>
    <w:rsid w:val="008E5497"/>
    <w:rsid w:val="008F63BE"/>
    <w:rsid w:val="00AD60BB"/>
    <w:rsid w:val="00B46A5C"/>
    <w:rsid w:val="00BE1407"/>
    <w:rsid w:val="00D25B42"/>
    <w:rsid w:val="00D748FF"/>
    <w:rsid w:val="00E06494"/>
    <w:rsid w:val="00F35CE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61B"/>
    <w:pPr>
      <w:spacing w:after="0" w:line="240" w:lineRule="auto"/>
    </w:pPr>
  </w:style>
  <w:style w:type="paragraph" w:styleId="Heading2">
    <w:name w:val="heading 2"/>
    <w:basedOn w:val="Normal"/>
    <w:next w:val="Normal"/>
    <w:link w:val="Heading2Char"/>
    <w:uiPriority w:val="9"/>
    <w:unhideWhenUsed/>
    <w:qFormat/>
    <w:rsid w:val="004D361B"/>
    <w:pPr>
      <w:keepNext/>
      <w:keepLines/>
      <w:spacing w:before="200" w:line="276" w:lineRule="auto"/>
      <w:outlineLvl w:val="1"/>
    </w:pPr>
    <w:rPr>
      <w:rFonts w:ascii="Lucida Handwriting" w:eastAsiaTheme="majorEastAsia" w:hAnsi="Lucida Handwriting" w:cstheme="majorBidi"/>
      <w:b/>
      <w:bCs/>
      <w:color w:val="4F81BD" w:themeColor="accent1"/>
      <w:szCs w:val="26"/>
    </w:rPr>
  </w:style>
  <w:style w:type="paragraph" w:styleId="Heading3">
    <w:name w:val="heading 3"/>
    <w:basedOn w:val="Normal"/>
    <w:next w:val="Normal"/>
    <w:link w:val="Heading3Char"/>
    <w:uiPriority w:val="9"/>
    <w:unhideWhenUsed/>
    <w:qFormat/>
    <w:rsid w:val="004D36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61B"/>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4D361B"/>
    <w:rPr>
      <w:rFonts w:ascii="Times New Roman" w:hAnsi="Times New Roman" w:cs="Times New Roman" w:hint="default"/>
      <w:color w:val="0000FF"/>
      <w:u w:val="single"/>
    </w:rPr>
  </w:style>
  <w:style w:type="character" w:styleId="Emphasis">
    <w:name w:val="Emphasis"/>
    <w:basedOn w:val="DefaultParagraphFont"/>
    <w:uiPriority w:val="99"/>
    <w:qFormat/>
    <w:rsid w:val="004D361B"/>
    <w:rPr>
      <w:rFonts w:ascii="Times New Roman" w:hAnsi="Times New Roman" w:cs="Times New Roman" w:hint="default"/>
      <w:i/>
      <w:iCs/>
    </w:rPr>
  </w:style>
  <w:style w:type="character" w:customStyle="1" w:styleId="Heading3Char">
    <w:name w:val="Heading 3 Char"/>
    <w:basedOn w:val="DefaultParagraphFont"/>
    <w:link w:val="Heading3"/>
    <w:uiPriority w:val="9"/>
    <w:rsid w:val="004D361B"/>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72969"/>
    <w:rPr>
      <w:rFonts w:ascii="Tahoma" w:hAnsi="Tahoma" w:cs="Tahoma"/>
      <w:sz w:val="16"/>
      <w:szCs w:val="16"/>
    </w:rPr>
  </w:style>
  <w:style w:type="character" w:customStyle="1" w:styleId="BalloonTextChar">
    <w:name w:val="Balloon Text Char"/>
    <w:basedOn w:val="DefaultParagraphFont"/>
    <w:link w:val="BalloonText"/>
    <w:uiPriority w:val="99"/>
    <w:semiHidden/>
    <w:rsid w:val="005729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hyperlink" Target="http://www.kilbegganparish.ie" TargetMode="External"/><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2014-02-07T19:42:00Z</cp:lastPrinted>
  <dcterms:created xsi:type="dcterms:W3CDTF">2014-02-06T19:51:00Z</dcterms:created>
  <dcterms:modified xsi:type="dcterms:W3CDTF">2014-02-07T19:43:00Z</dcterms:modified>
</cp:coreProperties>
</file>