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E96" w:rsidRDefault="00322E96" w:rsidP="00322E96">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322E96" w:rsidRDefault="00322E96" w:rsidP="00322E96">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322E96" w:rsidRDefault="00322E96" w:rsidP="00322E96">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322E96" w:rsidRDefault="00322E96" w:rsidP="00322E96">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322E96" w:rsidRDefault="00322E96" w:rsidP="00322E96">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322E96" w:rsidRDefault="00322E96" w:rsidP="00322E96">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322E96" w:rsidRDefault="00322E96" w:rsidP="00322E96">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322E96" w:rsidRDefault="00322E96" w:rsidP="00322E96">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322E96" w:rsidRDefault="00322E96" w:rsidP="00322E96">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322E96" w:rsidRDefault="00322E96" w:rsidP="00322E96">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322E96" w:rsidRDefault="00322E96" w:rsidP="00322E96">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322E96" w:rsidRDefault="00322E96" w:rsidP="00322E96">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322E96" w:rsidRDefault="00370CED" w:rsidP="00322E96">
      <w:pPr>
        <w:ind w:left="-567"/>
        <w:rPr>
          <w:rFonts w:ascii="Lucida Handwriting" w:hAnsi="Lucida Handwriting"/>
          <w:sz w:val="36"/>
          <w:szCs w:val="36"/>
        </w:rPr>
      </w:pPr>
      <w:r>
        <w:rPr>
          <w:rFonts w:ascii="Lucida Handwriting" w:hAnsi="Lucida Handwriting"/>
          <w:sz w:val="36"/>
          <w:szCs w:val="36"/>
        </w:rPr>
        <w:drawing>
          <wp:anchor distT="0" distB="0" distL="114300" distR="114300" simplePos="0" relativeHeight="251668480" behindDoc="1" locked="0" layoutInCell="1" allowOverlap="1">
            <wp:simplePos x="0" y="0"/>
            <wp:positionH relativeFrom="column">
              <wp:posOffset>-522605</wp:posOffset>
            </wp:positionH>
            <wp:positionV relativeFrom="paragraph">
              <wp:posOffset>137795</wp:posOffset>
            </wp:positionV>
            <wp:extent cx="2402205" cy="1630680"/>
            <wp:effectExtent l="19050" t="0" r="0" b="0"/>
            <wp:wrapTight wrapText="bothSides">
              <wp:wrapPolygon edited="0">
                <wp:start x="-171" y="0"/>
                <wp:lineTo x="-171" y="21449"/>
                <wp:lineTo x="21583" y="21449"/>
                <wp:lineTo x="21583" y="0"/>
                <wp:lineTo x="-171" y="0"/>
              </wp:wrapPolygon>
            </wp:wrapTight>
            <wp:docPr id="1" name="Picture 10" descr="C:\Users\Brendan\Music\Pictures\1KUDO\CONTENT\LIT_OT_B\01\OTB_0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Music\Pictures\1KUDO\CONTENT\LIT_OT_B\01\OTB_04D.TIF"/>
                    <pic:cNvPicPr>
                      <a:picLocks noChangeAspect="1" noChangeArrowheads="1"/>
                    </pic:cNvPicPr>
                  </pic:nvPicPr>
                  <pic:blipFill>
                    <a:blip r:embed="rId6" cstate="print"/>
                    <a:srcRect/>
                    <a:stretch>
                      <a:fillRect/>
                    </a:stretch>
                  </pic:blipFill>
                  <pic:spPr bwMode="auto">
                    <a:xfrm>
                      <a:off x="0" y="0"/>
                      <a:ext cx="2402205" cy="1630680"/>
                    </a:xfrm>
                    <a:prstGeom prst="rect">
                      <a:avLst/>
                    </a:prstGeom>
                    <a:noFill/>
                    <a:ln w="9525">
                      <a:noFill/>
                      <a:miter lim="800000"/>
                      <a:headEnd/>
                      <a:tailEnd/>
                    </a:ln>
                  </pic:spPr>
                </pic:pic>
              </a:graphicData>
            </a:graphic>
          </wp:anchor>
        </w:drawing>
      </w:r>
      <w:r w:rsidR="00322E96">
        <w:rPr>
          <w:rFonts w:ascii="Lucida Handwriting" w:hAnsi="Lucida Handwriting"/>
          <w:sz w:val="36"/>
          <w:szCs w:val="36"/>
        </w:rPr>
        <w:t>Fourth Sunday in Ordinary Time</w:t>
      </w:r>
    </w:p>
    <w:p w:rsidR="00322E96" w:rsidRDefault="00322E96" w:rsidP="00322E96">
      <w:pPr>
        <w:ind w:left="-567"/>
      </w:pPr>
      <w:r w:rsidRPr="009E2197">
        <w:t>8 p.m.</w:t>
      </w:r>
      <w:r w:rsidRPr="00B06482">
        <w:rPr>
          <w:b w:val="0"/>
        </w:rPr>
        <w:t>Sean Gillick and his family.</w:t>
      </w:r>
    </w:p>
    <w:p w:rsidR="00322E96" w:rsidRDefault="00322E96" w:rsidP="00322E96">
      <w:pPr>
        <w:ind w:left="-567"/>
        <w:rPr>
          <w:b w:val="0"/>
        </w:rPr>
      </w:pPr>
      <w:r w:rsidRPr="00B06482">
        <w:rPr>
          <w:b w:val="0"/>
        </w:rPr>
        <w:t>Patrick Maher 4</w:t>
      </w:r>
      <w:r w:rsidRPr="00B06482">
        <w:rPr>
          <w:b w:val="0"/>
          <w:vertAlign w:val="superscript"/>
        </w:rPr>
        <w:t>th</w:t>
      </w:r>
      <w:r w:rsidRPr="00B06482">
        <w:rPr>
          <w:b w:val="0"/>
        </w:rPr>
        <w:t xml:space="preserve"> Anniversary</w:t>
      </w:r>
    </w:p>
    <w:p w:rsidR="00322E96" w:rsidRPr="00B06482" w:rsidRDefault="00B60E5C" w:rsidP="00322E96">
      <w:pPr>
        <w:ind w:left="-567"/>
        <w:rPr>
          <w:b w:val="0"/>
        </w:rPr>
      </w:pPr>
      <w:r>
        <w:rPr>
          <w:b w:val="0"/>
        </w:rPr>
        <w:drawing>
          <wp:anchor distT="0" distB="0" distL="114300" distR="114300" simplePos="0" relativeHeight="251682816" behindDoc="1" locked="0" layoutInCell="1" allowOverlap="1">
            <wp:simplePos x="0" y="0"/>
            <wp:positionH relativeFrom="column">
              <wp:posOffset>3052445</wp:posOffset>
            </wp:positionH>
            <wp:positionV relativeFrom="paragraph">
              <wp:posOffset>135890</wp:posOffset>
            </wp:positionV>
            <wp:extent cx="1297305" cy="1725930"/>
            <wp:effectExtent l="19050" t="0" r="0" b="0"/>
            <wp:wrapTight wrapText="bothSides">
              <wp:wrapPolygon edited="0">
                <wp:start x="-317" y="0"/>
                <wp:lineTo x="-317" y="21457"/>
                <wp:lineTo x="21568" y="21457"/>
                <wp:lineTo x="21568" y="0"/>
                <wp:lineTo x="-317" y="0"/>
              </wp:wrapPolygon>
            </wp:wrapTight>
            <wp:docPr id="21" name="Picture 1" descr="C:\Users\Brendan\Music\Pictures\1KUDO\SSS_GEN\01\SG_2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SSS_GEN\01\SG_21.TIF"/>
                    <pic:cNvPicPr>
                      <a:picLocks noChangeAspect="1" noChangeArrowheads="1"/>
                    </pic:cNvPicPr>
                  </pic:nvPicPr>
                  <pic:blipFill>
                    <a:blip r:embed="rId7" cstate="print"/>
                    <a:srcRect/>
                    <a:stretch>
                      <a:fillRect/>
                    </a:stretch>
                  </pic:blipFill>
                  <pic:spPr bwMode="auto">
                    <a:xfrm>
                      <a:off x="0" y="0"/>
                      <a:ext cx="1297305" cy="1725930"/>
                    </a:xfrm>
                    <a:prstGeom prst="rect">
                      <a:avLst/>
                    </a:prstGeom>
                    <a:noFill/>
                    <a:ln w="9525">
                      <a:noFill/>
                      <a:miter lim="800000"/>
                      <a:headEnd/>
                      <a:tailEnd/>
                    </a:ln>
                  </pic:spPr>
                </pic:pic>
              </a:graphicData>
            </a:graphic>
          </wp:anchor>
        </w:drawing>
      </w:r>
      <w:r w:rsidR="00322E96">
        <w:rPr>
          <w:b w:val="0"/>
        </w:rPr>
        <w:t xml:space="preserve">Kathleen McDonnell Anniversary Mass </w:t>
      </w:r>
    </w:p>
    <w:p w:rsidR="00322E96" w:rsidRDefault="00322E96" w:rsidP="00322E96">
      <w:pPr>
        <w:ind w:left="-567"/>
      </w:pPr>
      <w:r w:rsidRPr="009E2197">
        <w:t>9.30 a.m</w:t>
      </w:r>
      <w:r>
        <w:t xml:space="preserve"> </w:t>
      </w:r>
      <w:r w:rsidRPr="00B06482">
        <w:rPr>
          <w:b w:val="0"/>
        </w:rPr>
        <w:t>Michael Crombie</w:t>
      </w:r>
    </w:p>
    <w:p w:rsidR="00322E96" w:rsidRPr="00B06482" w:rsidRDefault="00322E96" w:rsidP="00322E96">
      <w:pPr>
        <w:ind w:left="-567"/>
        <w:rPr>
          <w:b w:val="0"/>
        </w:rPr>
      </w:pPr>
      <w:r w:rsidRPr="009E2197">
        <w:t xml:space="preserve">11a.m. </w:t>
      </w:r>
      <w:r w:rsidRPr="00B06482">
        <w:rPr>
          <w:b w:val="0"/>
        </w:rPr>
        <w:t>Patrick and Mary Ann Dunne</w:t>
      </w:r>
    </w:p>
    <w:p w:rsidR="00322E96" w:rsidRDefault="00322E96" w:rsidP="00322E96">
      <w:pPr>
        <w:ind w:left="-567"/>
        <w:rPr>
          <w:b w:val="0"/>
        </w:rPr>
      </w:pPr>
      <w:r>
        <w:t xml:space="preserve">6 p.m. </w:t>
      </w:r>
      <w:r w:rsidRPr="00B06482">
        <w:rPr>
          <w:b w:val="0"/>
        </w:rPr>
        <w:t>Fianna Fail Area Mass.</w:t>
      </w:r>
      <w:r>
        <w:rPr>
          <w:b w:val="0"/>
        </w:rPr>
        <w:t>,</w:t>
      </w:r>
    </w:p>
    <w:p w:rsidR="00370CED" w:rsidRDefault="00370CED" w:rsidP="00322E96">
      <w:pPr>
        <w:ind w:left="-567"/>
        <w:rPr>
          <w:b w:val="0"/>
        </w:rPr>
      </w:pPr>
    </w:p>
    <w:p w:rsidR="00370CED" w:rsidRDefault="00370CED" w:rsidP="00322E96">
      <w:pPr>
        <w:ind w:left="-567"/>
        <w:rPr>
          <w:b w:val="0"/>
        </w:rPr>
      </w:pPr>
      <w:r w:rsidRPr="00370CED">
        <w:t>Monday is The Feast of the Presentation of the Lord. (Candlemas).</w:t>
      </w:r>
      <w:r>
        <w:rPr>
          <w:b w:val="0"/>
        </w:rPr>
        <w:t xml:space="preserve"> Candles will be blessed at Mass for use in your homes and in the Church.</w:t>
      </w:r>
    </w:p>
    <w:p w:rsidR="00765A7C" w:rsidRDefault="00322E96" w:rsidP="00765A7C">
      <w:pPr>
        <w:ind w:left="-567"/>
        <w:rPr>
          <w:b w:val="0"/>
        </w:rPr>
      </w:pPr>
      <w:r>
        <w:t>Monday 9.30 a.m</w:t>
      </w:r>
      <w:r w:rsidRPr="00B06482">
        <w:rPr>
          <w:b w:val="0"/>
        </w:rPr>
        <w:t xml:space="preserve">. </w:t>
      </w:r>
      <w:r>
        <w:rPr>
          <w:b w:val="0"/>
        </w:rPr>
        <w:t>Jerry Jennings</w:t>
      </w:r>
    </w:p>
    <w:p w:rsidR="00765A7C" w:rsidRPr="00765A7C" w:rsidRDefault="00765A7C" w:rsidP="00765A7C">
      <w:pPr>
        <w:ind w:left="-567"/>
        <w:rPr>
          <w:b w:val="0"/>
        </w:rPr>
      </w:pPr>
      <w:r>
        <w:t>Tuesday</w:t>
      </w:r>
      <w:r w:rsidRPr="00243760">
        <w:t xml:space="preserve"> Feast of St. </w:t>
      </w:r>
      <w:r>
        <w:t>Blaise</w:t>
      </w:r>
      <w:r w:rsidRPr="00243760">
        <w:t>: Blessing of Throats</w:t>
      </w:r>
      <w:r>
        <w:t xml:space="preserve"> at 9.30 Mass</w:t>
      </w:r>
    </w:p>
    <w:p w:rsidR="00765A7C" w:rsidRDefault="00765A7C" w:rsidP="00322E96">
      <w:pPr>
        <w:ind w:left="-567"/>
      </w:pPr>
      <w:r>
        <w:t>First Friday Masses 9.30 a.m. and 8 p.m. Rahugh for those on the Parish List of The Dead.</w:t>
      </w:r>
    </w:p>
    <w:p w:rsidR="00322E96" w:rsidRDefault="00370CED" w:rsidP="00322E96">
      <w:pPr>
        <w:ind w:left="-567"/>
        <w:rPr>
          <w:rFonts w:ascii="Lucida Handwriting" w:hAnsi="Lucida Handwriting"/>
          <w:sz w:val="36"/>
          <w:szCs w:val="22"/>
        </w:rPr>
      </w:pPr>
      <w:r>
        <w:drawing>
          <wp:anchor distT="0" distB="0" distL="114300" distR="114300" simplePos="0" relativeHeight="251671552" behindDoc="1" locked="0" layoutInCell="1" allowOverlap="1">
            <wp:simplePos x="0" y="0"/>
            <wp:positionH relativeFrom="column">
              <wp:posOffset>-323850</wp:posOffset>
            </wp:positionH>
            <wp:positionV relativeFrom="paragraph">
              <wp:posOffset>187960</wp:posOffset>
            </wp:positionV>
            <wp:extent cx="1915795" cy="1784350"/>
            <wp:effectExtent l="19050" t="0" r="8255" b="0"/>
            <wp:wrapTight wrapText="bothSides">
              <wp:wrapPolygon edited="0">
                <wp:start x="-215" y="0"/>
                <wp:lineTo x="-215" y="21446"/>
                <wp:lineTo x="21693" y="21446"/>
                <wp:lineTo x="21693" y="0"/>
                <wp:lineTo x="-215" y="0"/>
              </wp:wrapPolygon>
            </wp:wrapTight>
            <wp:docPr id="5" name="Picture 1" descr="C:\Users\Brendan\Music\Pictures\1KUDO\CONTENT\LIT_OT_B\01\OTB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05G.TIF"/>
                    <pic:cNvPicPr>
                      <a:picLocks noChangeAspect="1" noChangeArrowheads="1"/>
                    </pic:cNvPicPr>
                  </pic:nvPicPr>
                  <pic:blipFill>
                    <a:blip r:embed="rId8" cstate="print"/>
                    <a:srcRect/>
                    <a:stretch>
                      <a:fillRect/>
                    </a:stretch>
                  </pic:blipFill>
                  <pic:spPr bwMode="auto">
                    <a:xfrm>
                      <a:off x="0" y="0"/>
                      <a:ext cx="1915795" cy="1784350"/>
                    </a:xfrm>
                    <a:prstGeom prst="rect">
                      <a:avLst/>
                    </a:prstGeom>
                    <a:noFill/>
                    <a:ln w="9525">
                      <a:noFill/>
                      <a:miter lim="800000"/>
                      <a:headEnd/>
                      <a:tailEnd/>
                    </a:ln>
                  </pic:spPr>
                </pic:pic>
              </a:graphicData>
            </a:graphic>
          </wp:anchor>
        </w:drawing>
      </w:r>
      <w:r w:rsidR="00322E96">
        <w:t xml:space="preserve"> </w:t>
      </w:r>
      <w:r w:rsidR="00322E96" w:rsidRPr="001A75CF">
        <w:rPr>
          <w:rFonts w:ascii="Lucida Handwriting" w:hAnsi="Lucida Handwriting"/>
          <w:sz w:val="36"/>
          <w:szCs w:val="22"/>
        </w:rPr>
        <w:t xml:space="preserve"> </w:t>
      </w:r>
      <w:r w:rsidR="00322E96">
        <w:rPr>
          <w:rFonts w:ascii="Lucida Handwriting" w:hAnsi="Lucida Handwriting"/>
          <w:sz w:val="36"/>
          <w:szCs w:val="22"/>
        </w:rPr>
        <w:t>Fifth Sunday in Ordinary Time</w:t>
      </w:r>
    </w:p>
    <w:p w:rsidR="00230986" w:rsidRDefault="00322E96" w:rsidP="00322E96">
      <w:pPr>
        <w:ind w:left="-567"/>
        <w:rPr>
          <w:szCs w:val="22"/>
        </w:rPr>
      </w:pPr>
      <w:r>
        <w:rPr>
          <w:szCs w:val="22"/>
        </w:rPr>
        <w:t xml:space="preserve">8 p.m. </w:t>
      </w:r>
      <w:r w:rsidR="00230986" w:rsidRPr="00230986">
        <w:rPr>
          <w:b w:val="0"/>
          <w:szCs w:val="22"/>
        </w:rPr>
        <w:t>Mickey Creevy, Months Mind.</w:t>
      </w:r>
    </w:p>
    <w:p w:rsidR="00322E96" w:rsidRDefault="00230986" w:rsidP="00322E96">
      <w:pPr>
        <w:ind w:left="-567"/>
        <w:rPr>
          <w:b w:val="0"/>
          <w:szCs w:val="22"/>
        </w:rPr>
      </w:pPr>
      <w:r>
        <w:rPr>
          <w:b w:val="0"/>
          <w:szCs w:val="22"/>
        </w:rPr>
        <w:t>Christopher Connaughton</w:t>
      </w:r>
    </w:p>
    <w:p w:rsidR="00322E96" w:rsidRPr="00230986" w:rsidRDefault="00322E96" w:rsidP="00322E96">
      <w:pPr>
        <w:ind w:left="-567"/>
        <w:rPr>
          <w:b w:val="0"/>
          <w:szCs w:val="22"/>
        </w:rPr>
      </w:pPr>
      <w:r>
        <w:rPr>
          <w:szCs w:val="22"/>
        </w:rPr>
        <w:t>9.30 a.m. 11.</w:t>
      </w:r>
      <w:r w:rsidRPr="004F5FDA">
        <w:rPr>
          <w:szCs w:val="22"/>
        </w:rPr>
        <w:t>a.m</w:t>
      </w:r>
      <w:r w:rsidR="00230986">
        <w:rPr>
          <w:szCs w:val="22"/>
        </w:rPr>
        <w:t xml:space="preserve"> </w:t>
      </w:r>
      <w:r w:rsidR="00230986" w:rsidRPr="00230986">
        <w:rPr>
          <w:b w:val="0"/>
          <w:szCs w:val="22"/>
        </w:rPr>
        <w:t>Jack Carey Ballymachugh 1</w:t>
      </w:r>
      <w:r w:rsidR="00230986" w:rsidRPr="00230986">
        <w:rPr>
          <w:b w:val="0"/>
          <w:szCs w:val="22"/>
          <w:vertAlign w:val="superscript"/>
        </w:rPr>
        <w:t>st</w:t>
      </w:r>
      <w:r w:rsidR="00230986">
        <w:rPr>
          <w:b w:val="0"/>
          <w:szCs w:val="22"/>
        </w:rPr>
        <w:t xml:space="preserve"> Ann</w:t>
      </w:r>
      <w:r w:rsidR="00230986" w:rsidRPr="00230986">
        <w:rPr>
          <w:b w:val="0"/>
          <w:szCs w:val="22"/>
        </w:rPr>
        <w:t>.</w:t>
      </w:r>
    </w:p>
    <w:p w:rsidR="00230986" w:rsidRDefault="00230986" w:rsidP="00322E96">
      <w:pPr>
        <w:ind w:left="-567"/>
        <w:rPr>
          <w:b w:val="0"/>
          <w:szCs w:val="22"/>
        </w:rPr>
      </w:pPr>
      <w:r w:rsidRPr="00230986">
        <w:rPr>
          <w:b w:val="0"/>
          <w:szCs w:val="22"/>
        </w:rPr>
        <w:t>Tommy Nannery and deceased family</w:t>
      </w:r>
      <w:r w:rsidR="00BB1DDD">
        <w:rPr>
          <w:b w:val="0"/>
          <w:szCs w:val="22"/>
        </w:rPr>
        <w:t>.</w:t>
      </w:r>
    </w:p>
    <w:p w:rsidR="00BB1DDD" w:rsidRPr="00230986" w:rsidRDefault="00BB1DDD" w:rsidP="00322E96">
      <w:pPr>
        <w:ind w:left="-567"/>
        <w:rPr>
          <w:b w:val="0"/>
          <w:szCs w:val="22"/>
        </w:rPr>
      </w:pPr>
      <w:r>
        <w:rPr>
          <w:b w:val="0"/>
          <w:szCs w:val="22"/>
        </w:rPr>
        <w:t xml:space="preserve">Breda, Bernard and Gerry McPaul </w:t>
      </w:r>
    </w:p>
    <w:p w:rsidR="00322E96" w:rsidRPr="004F5FDA" w:rsidRDefault="00322E96" w:rsidP="00322E96">
      <w:pPr>
        <w:ind w:left="-567"/>
        <w:rPr>
          <w:b w:val="0"/>
          <w:szCs w:val="22"/>
        </w:rPr>
      </w:pPr>
    </w:p>
    <w:p w:rsidR="00322E96" w:rsidRDefault="00322E96" w:rsidP="00322E96">
      <w:pPr>
        <w:ind w:left="-567"/>
      </w:pPr>
      <w:r w:rsidRPr="00FF66FB">
        <w:rPr>
          <w:b w:val="0"/>
        </w:rPr>
        <w:drawing>
          <wp:anchor distT="0" distB="0" distL="114300" distR="114300" simplePos="0" relativeHeight="251670528" behindDoc="1" locked="0" layoutInCell="1" allowOverlap="1">
            <wp:simplePos x="0" y="0"/>
            <wp:positionH relativeFrom="column">
              <wp:posOffset>3257550</wp:posOffset>
            </wp:positionH>
            <wp:positionV relativeFrom="paragraph">
              <wp:posOffset>267970</wp:posOffset>
            </wp:positionV>
            <wp:extent cx="997585" cy="979805"/>
            <wp:effectExtent l="19050" t="0" r="0" b="0"/>
            <wp:wrapTight wrapText="bothSides">
              <wp:wrapPolygon edited="0">
                <wp:start x="-412" y="0"/>
                <wp:lineTo x="-412" y="20998"/>
                <wp:lineTo x="21449" y="20998"/>
                <wp:lineTo x="21449" y="0"/>
                <wp:lineTo x="-412" y="0"/>
              </wp:wrapPolygon>
            </wp:wrapTight>
            <wp:docPr id="33"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9" cstate="print"/>
                    <a:srcRect/>
                    <a:stretch>
                      <a:fillRect/>
                    </a:stretch>
                  </pic:blipFill>
                  <pic:spPr bwMode="auto">
                    <a:xfrm>
                      <a:off x="0" y="0"/>
                      <a:ext cx="997585" cy="979805"/>
                    </a:xfrm>
                    <a:prstGeom prst="rect">
                      <a:avLst/>
                    </a:prstGeom>
                    <a:noFill/>
                    <a:ln w="9525">
                      <a:noFill/>
                      <a:miter lim="800000"/>
                      <a:headEnd/>
                      <a:tailEnd/>
                    </a:ln>
                  </pic:spPr>
                </pic:pic>
              </a:graphicData>
            </a:graphic>
          </wp:anchor>
        </w:drawing>
      </w:r>
      <w:r w:rsidRPr="00FF66FB">
        <w:t>I will bring Holy Com</w:t>
      </w:r>
      <w:r w:rsidRPr="00147467">
        <w:t>munion to the sick and the housebound on two days this week,  Thursday</w:t>
      </w:r>
      <w:r w:rsidRPr="00BC3D44">
        <w:rPr>
          <w:b w:val="0"/>
        </w:rPr>
        <w:t xml:space="preserve"> (Tullamore Road, Main Street, Mullingar Road, Comagh Rd., Relic, Clara Rd.)  </w:t>
      </w:r>
      <w:r w:rsidRPr="00147467">
        <w:t>and Friday</w:t>
      </w:r>
      <w:r w:rsidRPr="00BC3D44">
        <w:rPr>
          <w:b w:val="0"/>
        </w:rPr>
        <w:t xml:space="preserve"> (Ardnaglue, Lowertown, Kiltobber, Rahugh, Montrath, Monassette, Cappanrush, Dublin Rd. ) </w:t>
      </w:r>
      <w:r w:rsidRPr="00B60BE8">
        <w:t xml:space="preserve">If a member of your family is housebound and would like to receive Holy Communion, please let me know. </w:t>
      </w:r>
    </w:p>
    <w:p w:rsidR="00322E96" w:rsidRDefault="008006A9" w:rsidP="00631BBF">
      <w:pPr>
        <w:pStyle w:val="Heading3"/>
        <w:ind w:left="-567"/>
        <w:rPr>
          <w:b/>
          <w:szCs w:val="22"/>
        </w:rPr>
      </w:pPr>
      <w:r>
        <w:rPr>
          <w:noProof/>
          <w:szCs w:val="22"/>
          <w:lang w:val="en-IE" w:eastAsia="en-IE" w:bidi="ar-SA"/>
        </w:rPr>
        <w:drawing>
          <wp:anchor distT="0" distB="0" distL="114300" distR="114300" simplePos="0" relativeHeight="251680768" behindDoc="1" locked="0" layoutInCell="1" allowOverlap="1">
            <wp:simplePos x="0" y="0"/>
            <wp:positionH relativeFrom="column">
              <wp:posOffset>-339725</wp:posOffset>
            </wp:positionH>
            <wp:positionV relativeFrom="paragraph">
              <wp:posOffset>38100</wp:posOffset>
            </wp:positionV>
            <wp:extent cx="770255" cy="950595"/>
            <wp:effectExtent l="19050" t="0" r="0" b="0"/>
            <wp:wrapTight wrapText="bothSides">
              <wp:wrapPolygon edited="0">
                <wp:start x="-534" y="0"/>
                <wp:lineTo x="-534" y="21210"/>
                <wp:lineTo x="21369" y="21210"/>
                <wp:lineTo x="21369" y="0"/>
                <wp:lineTo x="-534" y="0"/>
              </wp:wrapPolygon>
            </wp:wrapTight>
            <wp:docPr id="2" name="Picture 1" descr="C:\Users\Brendan\Music\Pictures\1KUDO\CONTENT\LIT_OT_B\01\OTB_TS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TSD.TIF"/>
                    <pic:cNvPicPr>
                      <a:picLocks noChangeAspect="1" noChangeArrowheads="1"/>
                    </pic:cNvPicPr>
                  </pic:nvPicPr>
                  <pic:blipFill>
                    <a:blip r:embed="rId10" cstate="print"/>
                    <a:srcRect/>
                    <a:stretch>
                      <a:fillRect/>
                    </a:stretch>
                  </pic:blipFill>
                  <pic:spPr bwMode="auto">
                    <a:xfrm>
                      <a:off x="0" y="0"/>
                      <a:ext cx="770255" cy="950595"/>
                    </a:xfrm>
                    <a:prstGeom prst="rect">
                      <a:avLst/>
                    </a:prstGeom>
                    <a:noFill/>
                    <a:ln w="9525">
                      <a:noFill/>
                      <a:miter lim="800000"/>
                      <a:headEnd/>
                      <a:tailEnd/>
                    </a:ln>
                  </pic:spPr>
                </pic:pic>
              </a:graphicData>
            </a:graphic>
          </wp:anchor>
        </w:drawing>
      </w:r>
      <w:r w:rsidR="00322E96" w:rsidRPr="00D917F5">
        <w:rPr>
          <w:szCs w:val="22"/>
        </w:rPr>
        <w:t xml:space="preserve">Please Pray for the repose of the soul of </w:t>
      </w:r>
      <w:r>
        <w:rPr>
          <w:rFonts w:eastAsia="Times New Roman" w:cs="Times New Roman"/>
          <w:b/>
          <w:bCs/>
          <w:smallCaps w:val="0"/>
          <w:spacing w:val="0"/>
          <w:szCs w:val="27"/>
          <w:lang w:val="en-IE" w:eastAsia="en-IE" w:bidi="ar-SA"/>
        </w:rPr>
        <w:t>Michael Dillon</w:t>
      </w:r>
      <w:r w:rsidR="00322E96" w:rsidRPr="00FE1B64">
        <w:rPr>
          <w:rFonts w:eastAsia="Times New Roman" w:cs="Times New Roman"/>
          <w:b/>
          <w:bCs/>
          <w:smallCaps w:val="0"/>
          <w:spacing w:val="0"/>
          <w:szCs w:val="27"/>
          <w:lang w:val="en-IE" w:eastAsia="en-IE" w:bidi="ar-SA"/>
        </w:rPr>
        <w:t>,</w:t>
      </w:r>
      <w:r w:rsidR="007D459F">
        <w:rPr>
          <w:rFonts w:eastAsia="Times New Roman" w:cs="Times New Roman"/>
          <w:bCs/>
          <w:smallCaps w:val="0"/>
          <w:spacing w:val="0"/>
          <w:szCs w:val="27"/>
          <w:lang w:val="en-IE" w:eastAsia="en-IE" w:bidi="ar-SA"/>
        </w:rPr>
        <w:t xml:space="preserve"> Funeral Mass, Sunday 11 a.m.</w:t>
      </w:r>
      <w:r w:rsidR="00322E96" w:rsidRPr="00FE1B64">
        <w:rPr>
          <w:rFonts w:eastAsia="Times New Roman" w:cs="Times New Roman"/>
          <w:b/>
          <w:bCs/>
          <w:smallCaps w:val="0"/>
          <w:spacing w:val="0"/>
          <w:szCs w:val="27"/>
          <w:lang w:val="en-IE" w:eastAsia="en-IE" w:bidi="ar-SA"/>
        </w:rPr>
        <w:t xml:space="preserve"> </w:t>
      </w:r>
      <w:r w:rsidR="00322E96" w:rsidRPr="00D917F5">
        <w:rPr>
          <w:szCs w:val="22"/>
        </w:rPr>
        <w:t>May he rest in Peace.</w:t>
      </w:r>
    </w:p>
    <w:p w:rsidR="000B2BBB" w:rsidRDefault="000B2BBB" w:rsidP="00631BBF">
      <w:pPr>
        <w:spacing w:before="100" w:beforeAutospacing="1" w:after="100" w:afterAutospacing="1"/>
        <w:ind w:left="-567"/>
      </w:pPr>
      <w:r>
        <w:t xml:space="preserve">“Tullamore Credit Union’s Community Support Fund 2015 is now open. Local groups &amp; organisations are invited to apply. Application forms are available </w:t>
      </w:r>
      <w:r>
        <w:lastRenderedPageBreak/>
        <w:t xml:space="preserve">from the Credit Union office or see </w:t>
      </w:r>
      <w:hyperlink r:id="rId11" w:tgtFrame="_blank" w:history="1">
        <w:r>
          <w:rPr>
            <w:rStyle w:val="Hyperlink"/>
          </w:rPr>
          <w:t>www.tullamorecu.ie</w:t>
        </w:r>
      </w:hyperlink>
      <w:r>
        <w:t xml:space="preserve"> for more information. Closing date 28</w:t>
      </w:r>
      <w:r>
        <w:rPr>
          <w:vertAlign w:val="superscript"/>
        </w:rPr>
        <w:t>th</w:t>
      </w:r>
      <w:r>
        <w:t xml:space="preserve"> February 2015.”</w:t>
      </w:r>
    </w:p>
    <w:p w:rsidR="000B2BBB" w:rsidRDefault="00631BBF" w:rsidP="000B2BBB">
      <w:pPr>
        <w:spacing w:before="100" w:beforeAutospacing="1" w:after="100" w:afterAutospacing="1"/>
      </w:pPr>
      <w:r>
        <w:drawing>
          <wp:anchor distT="0" distB="0" distL="114300" distR="114300" simplePos="0" relativeHeight="251679744" behindDoc="1" locked="0" layoutInCell="1" allowOverlap="1">
            <wp:simplePos x="0" y="0"/>
            <wp:positionH relativeFrom="column">
              <wp:posOffset>3927475</wp:posOffset>
            </wp:positionH>
            <wp:positionV relativeFrom="paragraph">
              <wp:posOffset>170180</wp:posOffset>
            </wp:positionV>
            <wp:extent cx="1967865" cy="1477645"/>
            <wp:effectExtent l="19050" t="0" r="0" b="0"/>
            <wp:wrapTight wrapText="bothSides">
              <wp:wrapPolygon edited="0">
                <wp:start x="-209" y="0"/>
                <wp:lineTo x="-209" y="21442"/>
                <wp:lineTo x="21537" y="21442"/>
                <wp:lineTo x="21537" y="0"/>
                <wp:lineTo x="-209" y="0"/>
              </wp:wrapPolygon>
            </wp:wrapTight>
            <wp:docPr id="20" name="Picture 2" descr="C:\Users\Brendan\Music\Pictures\Builing in Progress\DSCF20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Builing in Progress\DSCF2074.JPG"/>
                    <pic:cNvPicPr>
                      <a:picLocks noChangeAspect="1" noChangeArrowheads="1"/>
                    </pic:cNvPicPr>
                  </pic:nvPicPr>
                  <pic:blipFill>
                    <a:blip r:embed="rId12" cstate="print"/>
                    <a:srcRect/>
                    <a:stretch>
                      <a:fillRect/>
                    </a:stretch>
                  </pic:blipFill>
                  <pic:spPr bwMode="auto">
                    <a:xfrm>
                      <a:off x="0" y="0"/>
                      <a:ext cx="1967865" cy="1477645"/>
                    </a:xfrm>
                    <a:prstGeom prst="rect">
                      <a:avLst/>
                    </a:prstGeom>
                    <a:noFill/>
                    <a:ln w="9525">
                      <a:noFill/>
                      <a:miter lim="800000"/>
                      <a:headEnd/>
                      <a:tailEnd/>
                    </a:ln>
                  </pic:spPr>
                </pic:pic>
              </a:graphicData>
            </a:graphic>
          </wp:anchor>
        </w:drawing>
      </w:r>
      <w:r w:rsidR="000B2BBB">
        <w:t> </w:t>
      </w:r>
    </w:p>
    <w:p w:rsidR="00230986" w:rsidRPr="00E926B5" w:rsidRDefault="00230986" w:rsidP="00322E96">
      <w:pPr>
        <w:ind w:left="-567"/>
        <w:rPr>
          <w:b w:val="0"/>
          <w:szCs w:val="22"/>
        </w:rPr>
      </w:pPr>
    </w:p>
    <w:p w:rsidR="00230986" w:rsidRDefault="007A1BD3" w:rsidP="00765A7C">
      <w:pPr>
        <w:ind w:left="-567"/>
        <w:rPr>
          <w:szCs w:val="22"/>
        </w:rPr>
      </w:pPr>
      <w:r>
        <w:rPr>
          <w:szCs w:val="22"/>
        </w:rPr>
        <w:drawing>
          <wp:anchor distT="0" distB="0" distL="114300" distR="114300" simplePos="0" relativeHeight="251677696" behindDoc="1" locked="0" layoutInCell="1" allowOverlap="1">
            <wp:simplePos x="0" y="0"/>
            <wp:positionH relativeFrom="column">
              <wp:posOffset>-398145</wp:posOffset>
            </wp:positionH>
            <wp:positionV relativeFrom="paragraph">
              <wp:posOffset>9525</wp:posOffset>
            </wp:positionV>
            <wp:extent cx="1899920" cy="1264920"/>
            <wp:effectExtent l="19050" t="0" r="5080" b="0"/>
            <wp:wrapTight wrapText="bothSides">
              <wp:wrapPolygon edited="0">
                <wp:start x="-217" y="0"/>
                <wp:lineTo x="-217" y="21145"/>
                <wp:lineTo x="21658" y="21145"/>
                <wp:lineTo x="21658" y="0"/>
                <wp:lineTo x="-217" y="0"/>
              </wp:wrapPolygon>
            </wp:wrapTight>
            <wp:docPr id="19" name="Picture 1" descr="C:\Users\Brendan\Music\Pictures\2014-11-23\Parish Centre Openin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2014-11-23\Parish Centre Opening\6.JPG"/>
                    <pic:cNvPicPr>
                      <a:picLocks noChangeAspect="1" noChangeArrowheads="1"/>
                    </pic:cNvPicPr>
                  </pic:nvPicPr>
                  <pic:blipFill>
                    <a:blip r:embed="rId13" cstate="print"/>
                    <a:srcRect/>
                    <a:stretch>
                      <a:fillRect/>
                    </a:stretch>
                  </pic:blipFill>
                  <pic:spPr bwMode="auto">
                    <a:xfrm>
                      <a:off x="0" y="0"/>
                      <a:ext cx="1899920" cy="1264920"/>
                    </a:xfrm>
                    <a:prstGeom prst="rect">
                      <a:avLst/>
                    </a:prstGeom>
                    <a:noFill/>
                    <a:ln w="9525">
                      <a:noFill/>
                      <a:miter lim="800000"/>
                      <a:headEnd/>
                      <a:tailEnd/>
                    </a:ln>
                  </pic:spPr>
                </pic:pic>
              </a:graphicData>
            </a:graphic>
          </wp:anchor>
        </w:drawing>
      </w:r>
      <w:r w:rsidR="00322E96">
        <w:rPr>
          <w:szCs w:val="22"/>
        </w:rPr>
        <w:t xml:space="preserve"> </w:t>
      </w:r>
    </w:p>
    <w:p w:rsidR="00230986" w:rsidRDefault="00631BBF" w:rsidP="00765A7C">
      <w:pPr>
        <w:ind w:left="-567"/>
        <w:rPr>
          <w:szCs w:val="22"/>
        </w:rPr>
      </w:pPr>
      <w:r>
        <w:rPr>
          <w:szCs w:val="22"/>
        </w:rPr>
        <w:drawing>
          <wp:anchor distT="0" distB="0" distL="114300" distR="114300" simplePos="0" relativeHeight="251675648" behindDoc="1" locked="0" layoutInCell="1" allowOverlap="1">
            <wp:simplePos x="0" y="0"/>
            <wp:positionH relativeFrom="column">
              <wp:posOffset>189865</wp:posOffset>
            </wp:positionH>
            <wp:positionV relativeFrom="paragraph">
              <wp:posOffset>48260</wp:posOffset>
            </wp:positionV>
            <wp:extent cx="1575435" cy="840740"/>
            <wp:effectExtent l="19050" t="0" r="5715" b="0"/>
            <wp:wrapTight wrapText="bothSides">
              <wp:wrapPolygon edited="0">
                <wp:start x="-261" y="0"/>
                <wp:lineTo x="-261" y="21045"/>
                <wp:lineTo x="21678" y="21045"/>
                <wp:lineTo x="21678" y="0"/>
                <wp:lineTo x="-261" y="0"/>
              </wp:wrapPolygon>
            </wp:wrapTight>
            <wp:docPr id="18"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14" cstate="print"/>
                    <a:srcRect/>
                    <a:stretch>
                      <a:fillRect/>
                    </a:stretch>
                  </pic:blipFill>
                  <pic:spPr bwMode="auto">
                    <a:xfrm>
                      <a:off x="0" y="0"/>
                      <a:ext cx="1575435" cy="840740"/>
                    </a:xfrm>
                    <a:prstGeom prst="rect">
                      <a:avLst/>
                    </a:prstGeom>
                    <a:noFill/>
                    <a:ln w="9525">
                      <a:noFill/>
                      <a:miter lim="800000"/>
                      <a:headEnd/>
                      <a:tailEnd/>
                    </a:ln>
                  </pic:spPr>
                </pic:pic>
              </a:graphicData>
            </a:graphic>
          </wp:anchor>
        </w:drawing>
      </w:r>
    </w:p>
    <w:p w:rsidR="00230986" w:rsidRDefault="00230986" w:rsidP="00765A7C">
      <w:pPr>
        <w:ind w:left="-567"/>
        <w:rPr>
          <w:szCs w:val="22"/>
        </w:rPr>
      </w:pPr>
    </w:p>
    <w:p w:rsidR="00230986" w:rsidRDefault="00230986" w:rsidP="00765A7C">
      <w:pPr>
        <w:ind w:left="-567"/>
        <w:rPr>
          <w:szCs w:val="22"/>
        </w:rPr>
      </w:pPr>
    </w:p>
    <w:p w:rsidR="00230986" w:rsidRDefault="00230986" w:rsidP="00765A7C">
      <w:pPr>
        <w:ind w:left="-567"/>
        <w:rPr>
          <w:szCs w:val="22"/>
        </w:rPr>
      </w:pPr>
    </w:p>
    <w:p w:rsidR="00230986" w:rsidRDefault="00230986" w:rsidP="00765A7C">
      <w:pPr>
        <w:ind w:left="-567"/>
        <w:rPr>
          <w:szCs w:val="22"/>
        </w:rPr>
      </w:pPr>
    </w:p>
    <w:p w:rsidR="00230986" w:rsidRDefault="00230986" w:rsidP="00765A7C">
      <w:pPr>
        <w:ind w:left="-567"/>
        <w:rPr>
          <w:szCs w:val="22"/>
        </w:rPr>
      </w:pPr>
    </w:p>
    <w:p w:rsidR="00322E96" w:rsidRDefault="00230986" w:rsidP="00765A7C">
      <w:pPr>
        <w:ind w:left="-567"/>
        <w:rPr>
          <w:szCs w:val="22"/>
        </w:rPr>
      </w:pPr>
      <w:r>
        <w:rPr>
          <w:szCs w:val="22"/>
        </w:rPr>
        <w:t>T</w:t>
      </w:r>
      <w:r w:rsidR="00370CED">
        <w:rPr>
          <w:szCs w:val="22"/>
        </w:rPr>
        <w:t>his week last year</w:t>
      </w:r>
      <w:r w:rsidRPr="00230986">
        <w:rPr>
          <w:szCs w:val="22"/>
        </w:rPr>
        <w:t xml:space="preserve"> </w:t>
      </w:r>
      <w:r>
        <w:rPr>
          <w:szCs w:val="22"/>
        </w:rPr>
        <w:t xml:space="preserve">The Parochial House was reopened, and the Kilbeggan Parish Centre was opened. Thanks to all who made this possible. </w:t>
      </w:r>
      <w:r w:rsidR="0023333C">
        <w:rPr>
          <w:szCs w:val="22"/>
        </w:rPr>
        <w:t xml:space="preserve">Thanks to the Parish Council who took on this big project. </w:t>
      </w:r>
      <w:r>
        <w:rPr>
          <w:szCs w:val="22"/>
        </w:rPr>
        <w:t>Thanks to the Centre Committee and the Hospitality Groups who have made the Centre the great success it is.</w:t>
      </w:r>
      <w:r w:rsidR="0023333C">
        <w:rPr>
          <w:szCs w:val="22"/>
        </w:rPr>
        <w:t xml:space="preserve"> Thanks to the Parishioners for their kind and generous support.</w:t>
      </w:r>
    </w:p>
    <w:p w:rsidR="00322E96" w:rsidRDefault="00322E96" w:rsidP="00322E96">
      <w:pPr>
        <w:pStyle w:val="NormalWeb"/>
        <w:ind w:left="-567" w:right="-613"/>
        <w:contextualSpacing/>
        <w:rPr>
          <w:bCs/>
        </w:rPr>
      </w:pPr>
      <w:r>
        <w:rPr>
          <w:rFonts w:ascii="Century Gothic" w:hAnsi="Century Gothic"/>
          <w:b/>
          <w:noProof/>
        </w:rPr>
        <w:drawing>
          <wp:anchor distT="0" distB="0" distL="114300" distR="114300" simplePos="0" relativeHeight="251659264" behindDoc="1" locked="0" layoutInCell="1" allowOverlap="1">
            <wp:simplePos x="0" y="0"/>
            <wp:positionH relativeFrom="column">
              <wp:posOffset>5168900</wp:posOffset>
            </wp:positionH>
            <wp:positionV relativeFrom="paragraph">
              <wp:posOffset>104140</wp:posOffset>
            </wp:positionV>
            <wp:extent cx="727075" cy="563245"/>
            <wp:effectExtent l="19050" t="0" r="0" b="0"/>
            <wp:wrapTight wrapText="bothSides">
              <wp:wrapPolygon edited="0">
                <wp:start x="-566" y="0"/>
                <wp:lineTo x="-566" y="21186"/>
                <wp:lineTo x="21506" y="21186"/>
                <wp:lineTo x="21506" y="0"/>
                <wp:lineTo x="-566"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727075" cy="563245"/>
                    </a:xfrm>
                    <a:prstGeom prst="rect">
                      <a:avLst/>
                    </a:prstGeom>
                    <a:noFill/>
                    <a:ln w="9525">
                      <a:noFill/>
                      <a:miter lim="800000"/>
                      <a:headEnd/>
                      <a:tailEnd/>
                    </a:ln>
                  </pic:spPr>
                </pic:pic>
              </a:graphicData>
            </a:graphic>
          </wp:anchor>
        </w:drawing>
      </w:r>
      <w:r w:rsidRPr="00C50DD7">
        <w:rPr>
          <w:b/>
          <w:bCs/>
        </w:rPr>
        <w:t>Bingo every Tuesday night 8.30 p.m. in Kilbeggan Parish Centre</w:t>
      </w:r>
      <w:r>
        <w:rPr>
          <w:bCs/>
        </w:rPr>
        <w:t xml:space="preserve">. </w:t>
      </w:r>
      <w:r w:rsidRPr="00D870BB">
        <w:rPr>
          <w:bCs/>
        </w:rPr>
        <w:t xml:space="preserve">All are welcome. We have €1,100 in cash prizes each night. </w:t>
      </w:r>
    </w:p>
    <w:p w:rsidR="00322E96" w:rsidRDefault="00322E96" w:rsidP="00322E96">
      <w:pPr>
        <w:pStyle w:val="NormalWeb"/>
        <w:ind w:left="-567" w:right="-613"/>
        <w:contextualSpacing/>
        <w:rPr>
          <w:bCs/>
          <w:kern w:val="36"/>
        </w:rPr>
      </w:pPr>
    </w:p>
    <w:p w:rsidR="004818E7" w:rsidRDefault="00322E96" w:rsidP="004818E7">
      <w:pPr>
        <w:pStyle w:val="NormalWeb"/>
        <w:ind w:left="-567" w:right="-613"/>
        <w:contextualSpacing/>
      </w:pPr>
      <w:proofErr w:type="gramStart"/>
      <w:r w:rsidRPr="008712E2">
        <w:rPr>
          <w:bCs/>
          <w:kern w:val="36"/>
        </w:rPr>
        <w:t>TWITTER @PONTIFEX</w:t>
      </w:r>
      <w:r w:rsidRPr="008712E2">
        <w:rPr>
          <w:bCs/>
          <w:kern w:val="36"/>
          <w:sz w:val="20"/>
        </w:rPr>
        <w:t xml:space="preserve">  </w:t>
      </w:r>
      <w:r>
        <w:rPr>
          <w:bCs/>
          <w:kern w:val="36"/>
          <w:sz w:val="20"/>
        </w:rPr>
        <w:t xml:space="preserve"> </w:t>
      </w:r>
      <w:r w:rsidRPr="00B53772">
        <w:t>Vatican Radio</w:t>
      </w:r>
      <w:r>
        <w:t>.</w:t>
      </w:r>
      <w:proofErr w:type="gramEnd"/>
      <w:r>
        <w:t xml:space="preserve"> </w:t>
      </w:r>
      <w:r w:rsidR="00281632">
        <w:t xml:space="preserve">“First of all, God always forgives us.  He never tires of this.  It’s we who get tired of asking for forgiveness.  But HE does not tire of pardoning us.   When Peter asked Jesus: ‘How many times must I forgive? </w:t>
      </w:r>
      <w:proofErr w:type="gramStart"/>
      <w:r w:rsidR="00281632">
        <w:t>Seven times?’</w:t>
      </w:r>
      <w:proofErr w:type="gramEnd"/>
      <w:r w:rsidR="00281632">
        <w:t xml:space="preserve"> </w:t>
      </w:r>
      <w:proofErr w:type="gramStart"/>
      <w:r w:rsidR="00281632">
        <w:t>–  ‘Not</w:t>
      </w:r>
      <w:proofErr w:type="gramEnd"/>
      <w:r w:rsidR="00281632">
        <w:t xml:space="preserve"> seven times: seventy times by seven.’ </w:t>
      </w:r>
      <w:proofErr w:type="gramStart"/>
      <w:r w:rsidR="00281632">
        <w:t>Namely always.</w:t>
      </w:r>
      <w:proofErr w:type="gramEnd"/>
      <w:r w:rsidR="00281632">
        <w:t xml:space="preserve">  That’s how God forgives us: always.  But if you have lived a life full of so many sins, so many bad things, but in the end, a bit repentant, you ask for forgiveness, He will immediately pardon you!  He always pardons us.” </w:t>
      </w:r>
      <w:r w:rsidR="004818E7">
        <w:t xml:space="preserve">“Confessions often seem like a procedure, a formality.   Everything is mechanical!  No!  Where’s the meeting in this? The meeting with the </w:t>
      </w:r>
      <w:proofErr w:type="gramStart"/>
      <w:r w:rsidR="004818E7">
        <w:t>Lord</w:t>
      </w:r>
      <w:proofErr w:type="gramEnd"/>
      <w:r w:rsidR="004818E7">
        <w:t xml:space="preserve"> who pardons you, hugs you and rejoices.  And this is our God who is so good.  We too need to teach (others): teach our children, our youngsters to make a good confession, because going to confession is not like going to the dry cleaners to get a stain removed.  No!  It’s about going to meet with our Father who pardons us, who forgives us and who rejoices.”   </w:t>
      </w:r>
    </w:p>
    <w:p w:rsidR="004818E7" w:rsidRDefault="004818E7" w:rsidP="004818E7">
      <w:pPr>
        <w:pStyle w:val="NormalWeb"/>
        <w:ind w:left="-567" w:right="-613"/>
        <w:contextualSpacing/>
      </w:pPr>
    </w:p>
    <w:p w:rsidR="007A1BD3" w:rsidRDefault="007A1BD3" w:rsidP="004818E7">
      <w:pPr>
        <w:pStyle w:val="NormalWeb"/>
        <w:ind w:left="-567" w:right="-613"/>
        <w:contextualSpacing/>
      </w:pPr>
      <w:r w:rsidRPr="007A1BD3">
        <w:rPr>
          <w:b/>
        </w:rPr>
        <w:t xml:space="preserve">"Life in the </w:t>
      </w:r>
      <w:r>
        <w:rPr>
          <w:b/>
        </w:rPr>
        <w:t>S</w:t>
      </w:r>
      <w:r w:rsidRPr="007A1BD3">
        <w:rPr>
          <w:b/>
        </w:rPr>
        <w:t>pirit seminars</w:t>
      </w:r>
      <w:r>
        <w:rPr>
          <w:b/>
        </w:rPr>
        <w:t>”</w:t>
      </w:r>
      <w:r>
        <w:t xml:space="preserve"> to be held in St Brigid's Parish Centre, Clara, beginning on </w:t>
      </w:r>
      <w:r>
        <w:rPr>
          <w:rStyle w:val="aqj"/>
        </w:rPr>
        <w:t>Thursday 12th February</w:t>
      </w:r>
      <w:r>
        <w:t xml:space="preserve"> for seven weeks. </w:t>
      </w:r>
      <w:proofErr w:type="gramStart"/>
      <w:r>
        <w:t xml:space="preserve">Starting with rosary at </w:t>
      </w:r>
      <w:r>
        <w:rPr>
          <w:rStyle w:val="aqj"/>
        </w:rPr>
        <w:t>8pm</w:t>
      </w:r>
      <w:r>
        <w:t>. Guest speaker each night.</w:t>
      </w:r>
      <w:proofErr w:type="gramEnd"/>
      <w:r>
        <w:t>  Come and be renewed"</w:t>
      </w:r>
      <w:proofErr w:type="gramStart"/>
      <w:r>
        <w:t>  (</w:t>
      </w:r>
      <w:proofErr w:type="gramEnd"/>
      <w:r>
        <w:t>Contact Kay at 0857114205) </w:t>
      </w:r>
    </w:p>
    <w:p w:rsidR="007A1BD3" w:rsidRPr="007A1BD3" w:rsidRDefault="007A1BD3" w:rsidP="007A1BD3">
      <w:pPr>
        <w:ind w:left="-567"/>
        <w:contextualSpacing w:val="0"/>
        <w:rPr>
          <w:rFonts w:ascii="Times New Roman" w:hAnsi="Times New Roman"/>
          <w:b w:val="0"/>
          <w:noProof w:val="0"/>
        </w:rPr>
      </w:pPr>
      <w:r w:rsidRPr="007A1BD3">
        <w:rPr>
          <w:rFonts w:ascii="Times New Roman" w:hAnsi="Times New Roman"/>
          <w:bCs/>
          <w:noProof w:val="0"/>
        </w:rPr>
        <w:t>Bargain Corner Sale</w:t>
      </w:r>
      <w:r w:rsidRPr="007A1BD3">
        <w:rPr>
          <w:rFonts w:ascii="Times New Roman" w:hAnsi="Times New Roman"/>
          <w:b w:val="0"/>
          <w:noProof w:val="0"/>
        </w:rPr>
        <w:t>:</w:t>
      </w:r>
      <w:r w:rsidRPr="0023333C">
        <w:rPr>
          <w:rFonts w:ascii="Times New Roman" w:hAnsi="Times New Roman"/>
          <w:b w:val="0"/>
          <w:noProof w:val="0"/>
        </w:rPr>
        <w:t xml:space="preserve"> </w:t>
      </w:r>
      <w:r w:rsidRPr="007A1BD3">
        <w:rPr>
          <w:rFonts w:ascii="Times New Roman" w:hAnsi="Times New Roman"/>
          <w:b w:val="0"/>
          <w:noProof w:val="0"/>
        </w:rPr>
        <w:t>Half price sale in Bargain Corner in aid of local and Ethiopian Projects.</w:t>
      </w:r>
    </w:p>
    <w:p w:rsidR="0023333C" w:rsidRPr="00991B5C" w:rsidRDefault="0023333C" w:rsidP="0023333C">
      <w:pPr>
        <w:ind w:left="-567"/>
      </w:pPr>
    </w:p>
    <w:p w:rsidR="0023333C" w:rsidRDefault="0023333C" w:rsidP="0023333C">
      <w:pPr>
        <w:ind w:left="-567"/>
        <w:rPr>
          <w:rFonts w:ascii="Lucida Handwriting" w:hAnsi="Lucida Handwriting"/>
        </w:rPr>
      </w:pPr>
      <w:r>
        <w:rPr>
          <w:rFonts w:ascii="Lucida Handwriting" w:hAnsi="Lucida Handwriting"/>
          <w:b w:val="0"/>
        </w:rPr>
        <w:drawing>
          <wp:anchor distT="0" distB="0" distL="114300" distR="114300" simplePos="0" relativeHeight="251684864" behindDoc="1" locked="0" layoutInCell="1" allowOverlap="1">
            <wp:simplePos x="0" y="0"/>
            <wp:positionH relativeFrom="column">
              <wp:posOffset>19050</wp:posOffset>
            </wp:positionH>
            <wp:positionV relativeFrom="paragraph">
              <wp:posOffset>3810</wp:posOffset>
            </wp:positionV>
            <wp:extent cx="1304925" cy="723900"/>
            <wp:effectExtent l="19050" t="0" r="9525" b="0"/>
            <wp:wrapTight wrapText="bothSides">
              <wp:wrapPolygon edited="0">
                <wp:start x="-315" y="0"/>
                <wp:lineTo x="-315" y="21032"/>
                <wp:lineTo x="21758" y="21032"/>
                <wp:lineTo x="21758" y="0"/>
                <wp:lineTo x="-315" y="0"/>
              </wp:wrapPolygon>
            </wp:wrapTight>
            <wp:docPr id="22" name="Picture 3" descr="C:\Users\Brendan\Music\Pictures\1KUDO\CONTENT\LIT_OT_A\01\OTA_2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OT_A\01\OTA_22D.TIF"/>
                    <pic:cNvPicPr>
                      <a:picLocks noChangeAspect="1" noChangeArrowheads="1"/>
                    </pic:cNvPicPr>
                  </pic:nvPicPr>
                  <pic:blipFill>
                    <a:blip r:embed="rId16" cstate="print"/>
                    <a:srcRect/>
                    <a:stretch>
                      <a:fillRect/>
                    </a:stretch>
                  </pic:blipFill>
                  <pic:spPr bwMode="auto">
                    <a:xfrm>
                      <a:off x="0" y="0"/>
                      <a:ext cx="1304925" cy="723900"/>
                    </a:xfrm>
                    <a:prstGeom prst="rect">
                      <a:avLst/>
                    </a:prstGeom>
                    <a:noFill/>
                    <a:ln w="9525">
                      <a:noFill/>
                      <a:miter lim="800000"/>
                      <a:headEnd/>
                      <a:tailEnd/>
                    </a:ln>
                  </pic:spPr>
                </pic:pic>
              </a:graphicData>
            </a:graphic>
          </wp:anchor>
        </w:drawing>
      </w:r>
      <w:r>
        <w:rPr>
          <w:rFonts w:ascii="Lucida Handwriting" w:hAnsi="Lucida Handwriting"/>
        </w:rPr>
        <w:t xml:space="preserve">If you feel God is calling you to the priesthood or religious life, or if you have questions please call or make contact.  The Diocesan Director is  Fr. Shane Crombie who can be contacted  at 057 9321587 or </w:t>
      </w:r>
      <w:hyperlink r:id="rId17" w:history="1">
        <w:r w:rsidRPr="003B7469">
          <w:rPr>
            <w:rStyle w:val="Hyperlink"/>
            <w:rFonts w:ascii="Lucida Handwriting" w:hAnsi="Lucida Handwriting"/>
          </w:rPr>
          <w:t>frshane@gmail.com</w:t>
        </w:r>
      </w:hyperlink>
      <w:r>
        <w:rPr>
          <w:rFonts w:ascii="Lucida Handwriting" w:hAnsi="Lucida Handwriting"/>
        </w:rPr>
        <w:t xml:space="preserve"> </w:t>
      </w:r>
    </w:p>
    <w:p w:rsidR="00BB1DDD" w:rsidRDefault="00BB1DDD" w:rsidP="00B60E5C">
      <w:pPr>
        <w:spacing w:before="100" w:beforeAutospacing="1" w:after="100" w:afterAutospacing="1"/>
        <w:ind w:left="-567"/>
        <w:contextualSpacing w:val="0"/>
        <w:rPr>
          <w:rFonts w:ascii="Times New Roman" w:hAnsi="Times New Roman"/>
          <w:bCs/>
          <w:noProof w:val="0"/>
          <w:color w:val="000000"/>
          <w:sz w:val="20"/>
          <w:szCs w:val="20"/>
        </w:rPr>
      </w:pPr>
      <w:r w:rsidRPr="00BB1DDD">
        <w:rPr>
          <w:rFonts w:ascii="Times New Roman" w:hAnsi="Times New Roman"/>
          <w:bCs/>
          <w:noProof w:val="0"/>
          <w:color w:val="000000"/>
        </w:rPr>
        <w:t xml:space="preserve">CE Project Assistant/Coordinator – Kilbeggan </w:t>
      </w:r>
      <w:proofErr w:type="spellStart"/>
      <w:r w:rsidRPr="00BB1DDD">
        <w:rPr>
          <w:rFonts w:ascii="Times New Roman" w:hAnsi="Times New Roman"/>
          <w:bCs/>
          <w:noProof w:val="0"/>
          <w:color w:val="000000"/>
        </w:rPr>
        <w:t>Menshed</w:t>
      </w:r>
      <w:proofErr w:type="spellEnd"/>
      <w:r w:rsidRPr="00BB1DDD">
        <w:rPr>
          <w:rFonts w:ascii="Times New Roman" w:hAnsi="Times New Roman"/>
          <w:bCs/>
          <w:noProof w:val="0"/>
          <w:color w:val="000000"/>
        </w:rPr>
        <w:t xml:space="preserve"> Ref ES- 910465 Duties are</w:t>
      </w:r>
      <w:r w:rsidRPr="00BB1DDD">
        <w:rPr>
          <w:rFonts w:ascii="Times New Roman" w:hAnsi="Times New Roman"/>
          <w:bCs/>
          <w:noProof w:val="0"/>
          <w:color w:val="000000"/>
          <w:sz w:val="20"/>
          <w:szCs w:val="20"/>
        </w:rPr>
        <w:t xml:space="preserve"> </w:t>
      </w:r>
      <w:r w:rsidR="00B60E5C">
        <w:rPr>
          <w:rFonts w:ascii="Times New Roman" w:hAnsi="Times New Roman"/>
          <w:bCs/>
          <w:noProof w:val="0"/>
          <w:color w:val="000000"/>
          <w:sz w:val="20"/>
          <w:szCs w:val="20"/>
        </w:rPr>
        <w:t>s</w:t>
      </w:r>
      <w:r w:rsidRPr="00BB1DDD">
        <w:rPr>
          <w:rFonts w:ascii="Arial" w:hAnsi="Arial" w:cs="Arial"/>
          <w:bCs/>
          <w:noProof w:val="0"/>
          <w:color w:val="000000"/>
          <w:sz w:val="20"/>
          <w:szCs w:val="20"/>
        </w:rPr>
        <w:t xml:space="preserve">upporting and assisting </w:t>
      </w:r>
      <w:proofErr w:type="spellStart"/>
      <w:r w:rsidRPr="00BB1DDD">
        <w:rPr>
          <w:rFonts w:ascii="Arial" w:hAnsi="Arial" w:cs="Arial"/>
          <w:bCs/>
          <w:noProof w:val="0"/>
          <w:color w:val="000000"/>
          <w:sz w:val="20"/>
          <w:szCs w:val="20"/>
        </w:rPr>
        <w:t>MenShed</w:t>
      </w:r>
      <w:proofErr w:type="spellEnd"/>
      <w:r w:rsidRPr="00BB1DDD">
        <w:rPr>
          <w:rFonts w:ascii="Arial" w:hAnsi="Arial" w:cs="Arial"/>
          <w:bCs/>
          <w:noProof w:val="0"/>
          <w:color w:val="000000"/>
          <w:sz w:val="20"/>
          <w:szCs w:val="20"/>
        </w:rPr>
        <w:t xml:space="preserve"> members, working with committee members in preparing and sourcing resources for </w:t>
      </w:r>
      <w:proofErr w:type="spellStart"/>
      <w:r w:rsidRPr="00BB1DDD">
        <w:rPr>
          <w:rFonts w:ascii="Arial" w:hAnsi="Arial" w:cs="Arial"/>
          <w:bCs/>
          <w:noProof w:val="0"/>
          <w:color w:val="000000"/>
          <w:sz w:val="20"/>
          <w:szCs w:val="20"/>
        </w:rPr>
        <w:t>Menshed</w:t>
      </w:r>
      <w:proofErr w:type="spellEnd"/>
      <w:r w:rsidRPr="00BB1DDD">
        <w:rPr>
          <w:rFonts w:ascii="Arial" w:hAnsi="Arial" w:cs="Arial"/>
          <w:bCs/>
          <w:noProof w:val="0"/>
          <w:color w:val="000000"/>
          <w:sz w:val="20"/>
          <w:szCs w:val="20"/>
        </w:rPr>
        <w:t xml:space="preserve"> activities.</w:t>
      </w:r>
      <w:r>
        <w:rPr>
          <w:rFonts w:ascii="Arial" w:hAnsi="Arial" w:cs="Arial"/>
          <w:bCs/>
          <w:noProof w:val="0"/>
          <w:color w:val="000000"/>
          <w:sz w:val="20"/>
          <w:szCs w:val="20"/>
        </w:rPr>
        <w:t xml:space="preserve"> </w:t>
      </w:r>
      <w:proofErr w:type="gramStart"/>
      <w:r w:rsidRPr="00BB1DDD">
        <w:rPr>
          <w:rFonts w:ascii="Arial" w:hAnsi="Arial" w:cs="Arial"/>
          <w:bCs/>
          <w:noProof w:val="0"/>
          <w:color w:val="000000"/>
          <w:sz w:val="20"/>
          <w:szCs w:val="20"/>
        </w:rPr>
        <w:t xml:space="preserve">Assisting the members in the general maintenance of the </w:t>
      </w:r>
      <w:proofErr w:type="spellStart"/>
      <w:r w:rsidRPr="00BB1DDD">
        <w:rPr>
          <w:rFonts w:ascii="Arial" w:hAnsi="Arial" w:cs="Arial"/>
          <w:bCs/>
          <w:noProof w:val="0"/>
          <w:color w:val="000000"/>
          <w:sz w:val="20"/>
          <w:szCs w:val="20"/>
        </w:rPr>
        <w:t>Menshed</w:t>
      </w:r>
      <w:proofErr w:type="spellEnd"/>
      <w:r w:rsidRPr="00BB1DDD">
        <w:rPr>
          <w:rFonts w:ascii="Arial" w:hAnsi="Arial" w:cs="Arial"/>
          <w:bCs/>
          <w:noProof w:val="0"/>
          <w:color w:val="000000"/>
          <w:sz w:val="20"/>
          <w:szCs w:val="20"/>
        </w:rPr>
        <w:t xml:space="preserve"> location and facilities.</w:t>
      </w:r>
      <w:proofErr w:type="gramEnd"/>
      <w:r w:rsidRPr="00BB1DDD">
        <w:rPr>
          <w:rFonts w:ascii="Arial" w:hAnsi="Arial" w:cs="Arial"/>
          <w:bCs/>
          <w:noProof w:val="0"/>
          <w:color w:val="000000"/>
          <w:sz w:val="20"/>
          <w:szCs w:val="20"/>
        </w:rPr>
        <w:t xml:space="preserve"> Some administrative duties may be required. Carpentry skills and knowledge is </w:t>
      </w:r>
      <w:proofErr w:type="spellStart"/>
      <w:r w:rsidRPr="00BB1DDD">
        <w:rPr>
          <w:rFonts w:ascii="Arial" w:hAnsi="Arial" w:cs="Arial"/>
          <w:bCs/>
          <w:noProof w:val="0"/>
          <w:color w:val="000000"/>
          <w:sz w:val="20"/>
          <w:szCs w:val="20"/>
        </w:rPr>
        <w:t>essential.</w:t>
      </w:r>
      <w:r w:rsidRPr="00BB1DDD">
        <w:rPr>
          <w:rFonts w:ascii="Times New Roman" w:hAnsi="Times New Roman"/>
          <w:bCs/>
          <w:noProof w:val="0"/>
          <w:color w:val="000000"/>
          <w:sz w:val="20"/>
          <w:szCs w:val="20"/>
        </w:rPr>
        <w:t>CE</w:t>
      </w:r>
      <w:proofErr w:type="spellEnd"/>
      <w:r w:rsidRPr="00BB1DDD">
        <w:rPr>
          <w:rFonts w:ascii="Times New Roman" w:hAnsi="Times New Roman"/>
          <w:bCs/>
          <w:noProof w:val="0"/>
          <w:color w:val="000000"/>
          <w:sz w:val="20"/>
          <w:szCs w:val="20"/>
        </w:rPr>
        <w:t xml:space="preserve"> Scheme Eligibility criteria will apply. </w:t>
      </w:r>
      <w:r w:rsidRPr="00BB1DDD">
        <w:rPr>
          <w:rFonts w:ascii="Arial" w:hAnsi="Arial" w:cs="Arial"/>
          <w:bCs/>
          <w:noProof w:val="0"/>
          <w:color w:val="000000"/>
          <w:sz w:val="20"/>
          <w:szCs w:val="20"/>
        </w:rPr>
        <w:t> </w:t>
      </w:r>
      <w:r w:rsidRPr="00BB1DDD">
        <w:rPr>
          <w:rFonts w:ascii="Times New Roman" w:hAnsi="Times New Roman"/>
          <w:bCs/>
          <w:noProof w:val="0"/>
          <w:color w:val="000000"/>
          <w:sz w:val="20"/>
          <w:szCs w:val="20"/>
        </w:rPr>
        <w:t xml:space="preserve">Please contact DSP Employment Services or Kilbeggan Community Group for further details at 057 9332711 </w:t>
      </w:r>
    </w:p>
    <w:p w:rsidR="00013A26" w:rsidRPr="00013A26" w:rsidRDefault="00BB1DDD" w:rsidP="00BB1DDD">
      <w:pPr>
        <w:spacing w:before="100" w:beforeAutospacing="1" w:after="100" w:afterAutospacing="1"/>
        <w:contextualSpacing w:val="0"/>
        <w:rPr>
          <w:rFonts w:ascii="Times New Roman" w:hAnsi="Times New Roman"/>
          <w:noProof w:val="0"/>
        </w:rPr>
      </w:pPr>
      <w:r>
        <w:rPr>
          <w:rFonts w:ascii="Times New Roman" w:hAnsi="Times New Roman"/>
          <w:bCs/>
          <w:noProof w:val="0"/>
          <w:color w:val="000000"/>
        </w:rPr>
        <w:t>P</w:t>
      </w:r>
      <w:r w:rsidR="00013A26" w:rsidRPr="00013A26">
        <w:rPr>
          <w:rFonts w:ascii="Times New Roman" w:hAnsi="Times New Roman"/>
          <w:noProof w:val="0"/>
        </w:rPr>
        <w:t>late:     €1,145</w:t>
      </w:r>
      <w:proofErr w:type="gramStart"/>
      <w:r w:rsidR="00013A26" w:rsidRPr="00013A26">
        <w:rPr>
          <w:rFonts w:ascii="Times New Roman" w:hAnsi="Times New Roman"/>
          <w:noProof w:val="0"/>
        </w:rPr>
        <w:t>,  Offerings</w:t>
      </w:r>
      <w:proofErr w:type="gramEnd"/>
      <w:r w:rsidR="00013A26" w:rsidRPr="00013A26">
        <w:rPr>
          <w:rFonts w:ascii="Times New Roman" w:hAnsi="Times New Roman"/>
          <w:noProof w:val="0"/>
        </w:rPr>
        <w:t>: Christmas: €150,  Lenten: €10, Patron: €30.</w:t>
      </w:r>
      <w:r>
        <w:rPr>
          <w:rFonts w:ascii="Times New Roman" w:hAnsi="Times New Roman"/>
          <w:noProof w:val="0"/>
        </w:rPr>
        <w:t xml:space="preserve"> </w:t>
      </w:r>
      <w:r w:rsidR="00013A26" w:rsidRPr="00013A26">
        <w:rPr>
          <w:rFonts w:ascii="Times New Roman" w:hAnsi="Times New Roman"/>
          <w:noProof w:val="0"/>
        </w:rPr>
        <w:t>Church Renovation Fund: Envelopes: €205.  Gifts to Church Renovation Fund: €</w:t>
      </w:r>
      <w:r w:rsidR="00FB6055">
        <w:rPr>
          <w:rFonts w:ascii="Times New Roman" w:hAnsi="Times New Roman"/>
          <w:noProof w:val="0"/>
        </w:rPr>
        <w:t>8</w:t>
      </w:r>
      <w:r w:rsidR="00013A26" w:rsidRPr="00013A26">
        <w:rPr>
          <w:rFonts w:ascii="Times New Roman" w:hAnsi="Times New Roman"/>
          <w:noProof w:val="0"/>
        </w:rPr>
        <w:t>50.</w:t>
      </w:r>
      <w:r w:rsidR="00013A26">
        <w:rPr>
          <w:rFonts w:ascii="Times New Roman" w:hAnsi="Times New Roman"/>
          <w:noProof w:val="0"/>
        </w:rPr>
        <w:t>Thanks to all who are so generous.</w:t>
      </w:r>
    </w:p>
    <w:sectPr w:rsidR="00013A26" w:rsidRPr="00013A26" w:rsidSect="004F4F40">
      <w:pgSz w:w="11906" w:h="16838"/>
      <w:pgMar w:top="709"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22E96"/>
    <w:rsid w:val="00013A26"/>
    <w:rsid w:val="00053DAF"/>
    <w:rsid w:val="000B2BBB"/>
    <w:rsid w:val="00230986"/>
    <w:rsid w:val="00231BAD"/>
    <w:rsid w:val="0023333C"/>
    <w:rsid w:val="00281632"/>
    <w:rsid w:val="002D7BEF"/>
    <w:rsid w:val="00322E96"/>
    <w:rsid w:val="00370CED"/>
    <w:rsid w:val="004146F8"/>
    <w:rsid w:val="00417496"/>
    <w:rsid w:val="004818E7"/>
    <w:rsid w:val="005E7189"/>
    <w:rsid w:val="00631BBF"/>
    <w:rsid w:val="00673736"/>
    <w:rsid w:val="00765A7C"/>
    <w:rsid w:val="007A1BD3"/>
    <w:rsid w:val="007D30D2"/>
    <w:rsid w:val="007D459F"/>
    <w:rsid w:val="007F3ABD"/>
    <w:rsid w:val="008006A9"/>
    <w:rsid w:val="008D16E5"/>
    <w:rsid w:val="008E5497"/>
    <w:rsid w:val="009C798F"/>
    <w:rsid w:val="00A84C2E"/>
    <w:rsid w:val="00B60E5C"/>
    <w:rsid w:val="00BB1DDD"/>
    <w:rsid w:val="00CD7AD0"/>
    <w:rsid w:val="00CF15B4"/>
    <w:rsid w:val="00D11E19"/>
    <w:rsid w:val="00D25B42"/>
    <w:rsid w:val="00D5649A"/>
    <w:rsid w:val="00D748FF"/>
    <w:rsid w:val="00E97E30"/>
    <w:rsid w:val="00F05AB0"/>
    <w:rsid w:val="00FB605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E96"/>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val="en-US" w:eastAsia="en-US" w:bidi="en-US"/>
    </w:rPr>
  </w:style>
  <w:style w:type="paragraph" w:styleId="Heading2">
    <w:name w:val="heading 2"/>
    <w:basedOn w:val="Normal"/>
    <w:next w:val="Normal"/>
    <w:link w:val="Heading2Char"/>
    <w:uiPriority w:val="9"/>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val="en-US" w:eastAsia="en-US" w:bidi="en-US"/>
    </w:rPr>
  </w:style>
  <w:style w:type="paragraph" w:styleId="Heading3">
    <w:name w:val="heading 3"/>
    <w:basedOn w:val="Normal"/>
    <w:next w:val="Normal"/>
    <w:link w:val="Heading3Char"/>
    <w:uiPriority w:val="9"/>
    <w:unhideWhenUsed/>
    <w:qFormat/>
    <w:rsid w:val="00CD7AD0"/>
    <w:pPr>
      <w:spacing w:before="100" w:beforeAutospacing="1" w:afterAutospacing="1"/>
      <w:contextualSpacing w:val="0"/>
      <w:outlineLvl w:val="2"/>
    </w:pPr>
    <w:rPr>
      <w:rFonts w:eastAsiaTheme="minorHAnsi" w:cstheme="minorBidi"/>
      <w:b w:val="0"/>
      <w:smallCaps/>
      <w:noProof w:val="0"/>
      <w:spacing w:val="5"/>
      <w:lang w:val="en-US"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val="en-US"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val="en-US"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val="en-US"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val="en-US"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rsid w:val="00CD7AD0"/>
    <w:rPr>
      <w:smallCaps/>
      <w:spacing w:val="5"/>
      <w:sz w:val="28"/>
      <w:szCs w:val="28"/>
    </w:rPr>
  </w:style>
  <w:style w:type="character" w:customStyle="1" w:styleId="Heading3Char">
    <w:name w:val="Heading 3 Char"/>
    <w:basedOn w:val="DefaultParagraphFont"/>
    <w:link w:val="Heading3"/>
    <w:uiPriority w:val="9"/>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val="en-US"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val="en-US"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val="en-US"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val="en-US"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val="en-US"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val="en-US"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val="en-US"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322E96"/>
    <w:rPr>
      <w:rFonts w:ascii="Times New Roman" w:hAnsi="Times New Roman" w:cs="Times New Roman" w:hint="default"/>
      <w:color w:val="0000FF"/>
      <w:u w:val="single"/>
    </w:rPr>
  </w:style>
  <w:style w:type="paragraph" w:styleId="NormalWeb">
    <w:name w:val="Normal (Web)"/>
    <w:basedOn w:val="Normal"/>
    <w:uiPriority w:val="99"/>
    <w:unhideWhenUsed/>
    <w:rsid w:val="00322E96"/>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322E96"/>
  </w:style>
  <w:style w:type="paragraph" w:styleId="BalloonText">
    <w:name w:val="Balloon Text"/>
    <w:basedOn w:val="Normal"/>
    <w:link w:val="BalloonTextChar"/>
    <w:uiPriority w:val="99"/>
    <w:semiHidden/>
    <w:unhideWhenUsed/>
    <w:rsid w:val="00370CED"/>
    <w:rPr>
      <w:rFonts w:ascii="Tahoma" w:hAnsi="Tahoma" w:cs="Tahoma"/>
      <w:sz w:val="16"/>
      <w:szCs w:val="16"/>
    </w:rPr>
  </w:style>
  <w:style w:type="character" w:customStyle="1" w:styleId="BalloonTextChar">
    <w:name w:val="Balloon Text Char"/>
    <w:basedOn w:val="DefaultParagraphFont"/>
    <w:link w:val="BalloonText"/>
    <w:uiPriority w:val="99"/>
    <w:semiHidden/>
    <w:rsid w:val="00370CED"/>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241762948">
      <w:bodyDiv w:val="1"/>
      <w:marLeft w:val="0"/>
      <w:marRight w:val="0"/>
      <w:marTop w:val="0"/>
      <w:marBottom w:val="0"/>
      <w:divBdr>
        <w:top w:val="none" w:sz="0" w:space="0" w:color="auto"/>
        <w:left w:val="none" w:sz="0" w:space="0" w:color="auto"/>
        <w:bottom w:val="none" w:sz="0" w:space="0" w:color="auto"/>
        <w:right w:val="none" w:sz="0" w:space="0" w:color="auto"/>
      </w:divBdr>
      <w:divsChild>
        <w:div w:id="1473477155">
          <w:marLeft w:val="0"/>
          <w:marRight w:val="0"/>
          <w:marTop w:val="0"/>
          <w:marBottom w:val="0"/>
          <w:divBdr>
            <w:top w:val="none" w:sz="0" w:space="0" w:color="auto"/>
            <w:left w:val="none" w:sz="0" w:space="0" w:color="auto"/>
            <w:bottom w:val="none" w:sz="0" w:space="0" w:color="auto"/>
            <w:right w:val="none" w:sz="0" w:space="0" w:color="auto"/>
          </w:divBdr>
        </w:div>
        <w:div w:id="793257941">
          <w:marLeft w:val="0"/>
          <w:marRight w:val="0"/>
          <w:marTop w:val="0"/>
          <w:marBottom w:val="0"/>
          <w:divBdr>
            <w:top w:val="none" w:sz="0" w:space="0" w:color="auto"/>
            <w:left w:val="none" w:sz="0" w:space="0" w:color="auto"/>
            <w:bottom w:val="none" w:sz="0" w:space="0" w:color="auto"/>
            <w:right w:val="none" w:sz="0" w:space="0" w:color="auto"/>
          </w:divBdr>
        </w:div>
        <w:div w:id="636187937">
          <w:marLeft w:val="0"/>
          <w:marRight w:val="0"/>
          <w:marTop w:val="0"/>
          <w:marBottom w:val="0"/>
          <w:divBdr>
            <w:top w:val="none" w:sz="0" w:space="0" w:color="auto"/>
            <w:left w:val="none" w:sz="0" w:space="0" w:color="auto"/>
            <w:bottom w:val="none" w:sz="0" w:space="0" w:color="auto"/>
            <w:right w:val="none" w:sz="0" w:space="0" w:color="auto"/>
          </w:divBdr>
        </w:div>
      </w:divsChild>
    </w:div>
    <w:div w:id="591358102">
      <w:bodyDiv w:val="1"/>
      <w:marLeft w:val="0"/>
      <w:marRight w:val="0"/>
      <w:marTop w:val="0"/>
      <w:marBottom w:val="0"/>
      <w:divBdr>
        <w:top w:val="none" w:sz="0" w:space="0" w:color="auto"/>
        <w:left w:val="none" w:sz="0" w:space="0" w:color="auto"/>
        <w:bottom w:val="none" w:sz="0" w:space="0" w:color="auto"/>
        <w:right w:val="none" w:sz="0" w:space="0" w:color="auto"/>
      </w:divBdr>
    </w:div>
    <w:div w:id="1126046237">
      <w:bodyDiv w:val="1"/>
      <w:marLeft w:val="0"/>
      <w:marRight w:val="0"/>
      <w:marTop w:val="0"/>
      <w:marBottom w:val="0"/>
      <w:divBdr>
        <w:top w:val="none" w:sz="0" w:space="0" w:color="auto"/>
        <w:left w:val="none" w:sz="0" w:space="0" w:color="auto"/>
        <w:bottom w:val="none" w:sz="0" w:space="0" w:color="auto"/>
        <w:right w:val="none" w:sz="0" w:space="0" w:color="auto"/>
      </w:divBdr>
      <w:divsChild>
        <w:div w:id="1585533520">
          <w:marLeft w:val="0"/>
          <w:marRight w:val="0"/>
          <w:marTop w:val="0"/>
          <w:marBottom w:val="0"/>
          <w:divBdr>
            <w:top w:val="none" w:sz="0" w:space="0" w:color="auto"/>
            <w:left w:val="none" w:sz="0" w:space="0" w:color="auto"/>
            <w:bottom w:val="none" w:sz="0" w:space="0" w:color="auto"/>
            <w:right w:val="none" w:sz="0" w:space="0" w:color="auto"/>
          </w:divBdr>
        </w:div>
        <w:div w:id="1737777157">
          <w:marLeft w:val="0"/>
          <w:marRight w:val="0"/>
          <w:marTop w:val="0"/>
          <w:marBottom w:val="0"/>
          <w:divBdr>
            <w:top w:val="none" w:sz="0" w:space="0" w:color="auto"/>
            <w:left w:val="none" w:sz="0" w:space="0" w:color="auto"/>
            <w:bottom w:val="none" w:sz="0" w:space="0" w:color="auto"/>
            <w:right w:val="none" w:sz="0" w:space="0" w:color="auto"/>
          </w:divBdr>
        </w:div>
        <w:div w:id="1120607813">
          <w:marLeft w:val="0"/>
          <w:marRight w:val="0"/>
          <w:marTop w:val="0"/>
          <w:marBottom w:val="0"/>
          <w:divBdr>
            <w:top w:val="none" w:sz="0" w:space="0" w:color="auto"/>
            <w:left w:val="none" w:sz="0" w:space="0" w:color="auto"/>
            <w:bottom w:val="none" w:sz="0" w:space="0" w:color="auto"/>
            <w:right w:val="none" w:sz="0" w:space="0" w:color="auto"/>
          </w:divBdr>
        </w:div>
        <w:div w:id="990791186">
          <w:marLeft w:val="0"/>
          <w:marRight w:val="0"/>
          <w:marTop w:val="0"/>
          <w:marBottom w:val="0"/>
          <w:divBdr>
            <w:top w:val="none" w:sz="0" w:space="0" w:color="auto"/>
            <w:left w:val="none" w:sz="0" w:space="0" w:color="auto"/>
            <w:bottom w:val="none" w:sz="0" w:space="0" w:color="auto"/>
            <w:right w:val="none" w:sz="0" w:space="0" w:color="auto"/>
          </w:divBdr>
        </w:div>
      </w:divsChild>
    </w:div>
    <w:div w:id="1487285274">
      <w:bodyDiv w:val="1"/>
      <w:marLeft w:val="0"/>
      <w:marRight w:val="0"/>
      <w:marTop w:val="0"/>
      <w:marBottom w:val="0"/>
      <w:divBdr>
        <w:top w:val="none" w:sz="0" w:space="0" w:color="auto"/>
        <w:left w:val="none" w:sz="0" w:space="0" w:color="auto"/>
        <w:bottom w:val="none" w:sz="0" w:space="0" w:color="auto"/>
        <w:right w:val="none" w:sz="0" w:space="0" w:color="auto"/>
      </w:divBdr>
    </w:div>
    <w:div w:id="154810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jpeg"/><Relationship Id="rId17" Type="http://schemas.openxmlformats.org/officeDocument/2006/relationships/hyperlink" Target="mailto:frshane@gmail.com" TargetMode="External"/><Relationship Id="rId2" Type="http://schemas.openxmlformats.org/officeDocument/2006/relationships/settings" Target="settings.xml"/><Relationship Id="rId16" Type="http://schemas.openxmlformats.org/officeDocument/2006/relationships/image" Target="media/image10.tiff"/><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yperlink" Target="http://www.tullamorecu.ie" TargetMode="External"/><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tiff"/><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1335</TotalTime>
  <Pages>2</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14</cp:revision>
  <dcterms:created xsi:type="dcterms:W3CDTF">2015-01-26T19:49:00Z</dcterms:created>
  <dcterms:modified xsi:type="dcterms:W3CDTF">2015-01-30T11:42:00Z</dcterms:modified>
</cp:coreProperties>
</file>