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7F5" w:rsidRDefault="00D917F5" w:rsidP="00D917F5">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D917F5" w:rsidRDefault="00D917F5" w:rsidP="00D917F5">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D917F5" w:rsidRDefault="00D917F5" w:rsidP="00D917F5">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D917F5" w:rsidRDefault="00D917F5" w:rsidP="00D917F5">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D917F5" w:rsidRDefault="00D917F5" w:rsidP="00D917F5">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D917F5" w:rsidRDefault="00D917F5" w:rsidP="00D917F5">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D917F5" w:rsidRDefault="00D917F5" w:rsidP="00D917F5">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D917F5" w:rsidRDefault="00D917F5" w:rsidP="00D917F5">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D917F5" w:rsidRDefault="00D917F5" w:rsidP="00D917F5">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D917F5" w:rsidRDefault="00D917F5" w:rsidP="00D917F5">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D917F5" w:rsidRDefault="00D917F5" w:rsidP="00D917F5">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D917F5" w:rsidRDefault="00D917F5" w:rsidP="00D917F5">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drawing>
          <wp:anchor distT="0" distB="0" distL="114300" distR="114300" simplePos="0" relativeHeight="251671552" behindDoc="1" locked="0" layoutInCell="1" allowOverlap="1">
            <wp:simplePos x="0" y="0"/>
            <wp:positionH relativeFrom="column">
              <wp:posOffset>-339725</wp:posOffset>
            </wp:positionH>
            <wp:positionV relativeFrom="paragraph">
              <wp:posOffset>313055</wp:posOffset>
            </wp:positionV>
            <wp:extent cx="2914015" cy="2279015"/>
            <wp:effectExtent l="19050" t="0" r="635" b="0"/>
            <wp:wrapTight wrapText="bothSides">
              <wp:wrapPolygon edited="0">
                <wp:start x="-141" y="0"/>
                <wp:lineTo x="-141" y="21486"/>
                <wp:lineTo x="21605" y="21486"/>
                <wp:lineTo x="21605" y="0"/>
                <wp:lineTo x="-141" y="0"/>
              </wp:wrapPolygon>
            </wp:wrapTight>
            <wp:docPr id="7" name="Picture 2" descr="C:\Users\Brendan\Music\Pictures\1KUDO\CONTENT\LIT_OT_B\01\OTB_TS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TSG.TIF"/>
                    <pic:cNvPicPr>
                      <a:picLocks noChangeAspect="1" noChangeArrowheads="1"/>
                    </pic:cNvPicPr>
                  </pic:nvPicPr>
                  <pic:blipFill>
                    <a:blip r:embed="rId4" cstate="print"/>
                    <a:srcRect/>
                    <a:stretch>
                      <a:fillRect/>
                    </a:stretch>
                  </pic:blipFill>
                  <pic:spPr bwMode="auto">
                    <a:xfrm>
                      <a:off x="0" y="0"/>
                      <a:ext cx="2914015" cy="2279015"/>
                    </a:xfrm>
                    <a:prstGeom prst="rect">
                      <a:avLst/>
                    </a:prstGeom>
                    <a:noFill/>
                    <a:ln w="9525">
                      <a:noFill/>
                      <a:miter lim="800000"/>
                      <a:headEnd/>
                      <a:tailEnd/>
                    </a:ln>
                  </pic:spPr>
                </pic:pic>
              </a:graphicData>
            </a:graphic>
          </wp:anchor>
        </w:drawing>
      </w:r>
      <w:r>
        <w:t>email:</w:t>
      </w:r>
      <w:hyperlink r:id="rId5" w:history="1">
        <w:r>
          <w:rPr>
            <w:rStyle w:val="Hyperlink"/>
          </w:rPr>
          <w:t>info@kilbegganparish.ie</w:t>
        </w:r>
      </w:hyperlink>
      <w:r>
        <w:tab/>
      </w:r>
      <w:r>
        <w:tab/>
        <w:t xml:space="preserve">Web page: </w:t>
      </w:r>
      <w:hyperlink r:id="rId6" w:history="1">
        <w:r>
          <w:rPr>
            <w:rStyle w:val="Hyperlink"/>
          </w:rPr>
          <w:t>www.kilbegganparish.ie</w:t>
        </w:r>
      </w:hyperlink>
    </w:p>
    <w:p w:rsidR="00D917F5" w:rsidRDefault="00D917F5" w:rsidP="00D917F5">
      <w:pPr>
        <w:ind w:left="-567"/>
        <w:rPr>
          <w:rFonts w:ascii="Lucida Handwriting" w:hAnsi="Lucida Handwriting"/>
          <w:sz w:val="36"/>
          <w:szCs w:val="22"/>
        </w:rPr>
      </w:pPr>
      <w:r w:rsidRPr="004F5FDA">
        <w:rPr>
          <w:rFonts w:ascii="Lucida Handwriting" w:hAnsi="Lucida Handwriting"/>
          <w:sz w:val="36"/>
          <w:szCs w:val="22"/>
        </w:rPr>
        <w:t>Baptism of Our Lord</w:t>
      </w:r>
    </w:p>
    <w:p w:rsidR="00D917F5" w:rsidRDefault="00D917F5" w:rsidP="00D917F5">
      <w:pPr>
        <w:ind w:left="-567"/>
        <w:rPr>
          <w:b w:val="0"/>
          <w:szCs w:val="22"/>
        </w:rPr>
      </w:pPr>
      <w:r>
        <w:rPr>
          <w:szCs w:val="22"/>
        </w:rPr>
        <w:t xml:space="preserve">8 p.m. </w:t>
      </w:r>
      <w:r w:rsidRPr="004F5FDA">
        <w:rPr>
          <w:b w:val="0"/>
          <w:szCs w:val="22"/>
        </w:rPr>
        <w:t>Stephen Kelly</w:t>
      </w:r>
    </w:p>
    <w:p w:rsidR="00D917F5" w:rsidRDefault="00D917F5" w:rsidP="00D917F5">
      <w:pPr>
        <w:ind w:left="-567"/>
        <w:rPr>
          <w:b w:val="0"/>
          <w:szCs w:val="22"/>
        </w:rPr>
      </w:pPr>
      <w:r>
        <w:rPr>
          <w:szCs w:val="22"/>
        </w:rPr>
        <w:t xml:space="preserve">9.30 a.m. </w:t>
      </w:r>
      <w:r>
        <w:rPr>
          <w:b w:val="0"/>
          <w:szCs w:val="22"/>
        </w:rPr>
        <w:t>Molly and Fintan Scally</w:t>
      </w:r>
    </w:p>
    <w:p w:rsidR="00D917F5" w:rsidRDefault="00D917F5" w:rsidP="00D917F5">
      <w:pPr>
        <w:ind w:left="-567"/>
        <w:rPr>
          <w:szCs w:val="22"/>
        </w:rPr>
      </w:pPr>
      <w:r>
        <w:rPr>
          <w:szCs w:val="22"/>
        </w:rPr>
        <w:t>11.</w:t>
      </w:r>
      <w:r w:rsidRPr="004F5FDA">
        <w:rPr>
          <w:szCs w:val="22"/>
        </w:rPr>
        <w:t>a.m.</w:t>
      </w:r>
    </w:p>
    <w:p w:rsidR="00D917F5" w:rsidRDefault="00D917F5" w:rsidP="00D917F5">
      <w:pPr>
        <w:ind w:left="-567"/>
        <w:rPr>
          <w:szCs w:val="22"/>
        </w:rPr>
      </w:pPr>
    </w:p>
    <w:p w:rsidR="00D917F5" w:rsidRDefault="00D917F5" w:rsidP="00D917F5">
      <w:pPr>
        <w:ind w:left="-567"/>
      </w:pPr>
      <w:r>
        <w:t xml:space="preserve">Friday 8 p.m. </w:t>
      </w:r>
      <w:r w:rsidRPr="00D917F5">
        <w:rPr>
          <w:b w:val="0"/>
        </w:rPr>
        <w:t>Enright Family</w:t>
      </w:r>
    </w:p>
    <w:p w:rsidR="00D917F5" w:rsidRPr="004F5FDA" w:rsidRDefault="004F4F40" w:rsidP="00D917F5">
      <w:pPr>
        <w:ind w:left="-567"/>
        <w:rPr>
          <w:b w:val="0"/>
          <w:szCs w:val="22"/>
        </w:rPr>
      </w:pPr>
      <w:r>
        <w:rPr>
          <w:b w:val="0"/>
          <w:szCs w:val="22"/>
        </w:rPr>
        <w:drawing>
          <wp:anchor distT="0" distB="0" distL="114300" distR="114300" simplePos="0" relativeHeight="251670528" behindDoc="1" locked="0" layoutInCell="1" allowOverlap="1">
            <wp:simplePos x="0" y="0"/>
            <wp:positionH relativeFrom="column">
              <wp:posOffset>551180</wp:posOffset>
            </wp:positionH>
            <wp:positionV relativeFrom="paragraph">
              <wp:posOffset>338455</wp:posOffset>
            </wp:positionV>
            <wp:extent cx="2899410" cy="1989455"/>
            <wp:effectExtent l="19050" t="0" r="0" b="0"/>
            <wp:wrapTight wrapText="bothSides">
              <wp:wrapPolygon edited="0">
                <wp:start x="-142" y="0"/>
                <wp:lineTo x="-142" y="21304"/>
                <wp:lineTo x="21572" y="21304"/>
                <wp:lineTo x="21572" y="0"/>
                <wp:lineTo x="-142" y="0"/>
              </wp:wrapPolygon>
            </wp:wrapTight>
            <wp:docPr id="5" name="Picture 1" descr="C:\Users\Brendan\Music\Pictures\1KUDO\CONTENT\LIT_OT_B\01\OTB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02D.TIF"/>
                    <pic:cNvPicPr>
                      <a:picLocks noChangeAspect="1" noChangeArrowheads="1"/>
                    </pic:cNvPicPr>
                  </pic:nvPicPr>
                  <pic:blipFill>
                    <a:blip r:embed="rId7" cstate="print"/>
                    <a:srcRect/>
                    <a:stretch>
                      <a:fillRect/>
                    </a:stretch>
                  </pic:blipFill>
                  <pic:spPr bwMode="auto">
                    <a:xfrm>
                      <a:off x="0" y="0"/>
                      <a:ext cx="2899410" cy="1989455"/>
                    </a:xfrm>
                    <a:prstGeom prst="rect">
                      <a:avLst/>
                    </a:prstGeom>
                    <a:noFill/>
                    <a:ln w="9525">
                      <a:noFill/>
                      <a:miter lim="800000"/>
                      <a:headEnd/>
                      <a:tailEnd/>
                    </a:ln>
                  </pic:spPr>
                </pic:pic>
              </a:graphicData>
            </a:graphic>
          </wp:anchor>
        </w:drawing>
      </w:r>
    </w:p>
    <w:p w:rsidR="00D917F5" w:rsidRDefault="00D917F5" w:rsidP="00D917F5">
      <w:pPr>
        <w:rPr>
          <w:rFonts w:ascii="Lucida Handwriting" w:hAnsi="Lucida Handwriting"/>
          <w:sz w:val="36"/>
          <w:szCs w:val="36"/>
        </w:rPr>
      </w:pPr>
      <w:r>
        <w:rPr>
          <w:rFonts w:ascii="Lucida Handwriting" w:hAnsi="Lucida Handwriting"/>
          <w:sz w:val="36"/>
          <w:szCs w:val="36"/>
        </w:rPr>
        <w:t>Second Sunday in Ordinary Time</w:t>
      </w:r>
    </w:p>
    <w:p w:rsidR="00D917F5" w:rsidRDefault="00D917F5" w:rsidP="00D917F5">
      <w:pPr>
        <w:ind w:left="-567"/>
      </w:pPr>
      <w:r w:rsidRPr="009E2197">
        <w:t>8 p.m.</w:t>
      </w:r>
      <w:r w:rsidRPr="00D917F5">
        <w:rPr>
          <w:b w:val="0"/>
        </w:rPr>
        <w:t>Barney and Lala O’Grady</w:t>
      </w:r>
    </w:p>
    <w:p w:rsidR="00D917F5" w:rsidRDefault="00D917F5" w:rsidP="00D917F5">
      <w:pPr>
        <w:ind w:left="-567"/>
      </w:pPr>
      <w:r w:rsidRPr="009E2197">
        <w:t>9.30 a.m</w:t>
      </w:r>
    </w:p>
    <w:p w:rsidR="00D917F5" w:rsidRDefault="00A552D2" w:rsidP="00D917F5">
      <w:pPr>
        <w:ind w:left="-567"/>
        <w:rPr>
          <w:b w:val="0"/>
        </w:rPr>
      </w:pPr>
      <w:r>
        <w:drawing>
          <wp:anchor distT="0" distB="0" distL="114300" distR="114300" simplePos="0" relativeHeight="251672576" behindDoc="0" locked="0" layoutInCell="1" allowOverlap="1">
            <wp:simplePos x="0" y="0"/>
            <wp:positionH relativeFrom="column">
              <wp:posOffset>-205105</wp:posOffset>
            </wp:positionH>
            <wp:positionV relativeFrom="paragraph">
              <wp:posOffset>189230</wp:posOffset>
            </wp:positionV>
            <wp:extent cx="1349375" cy="892175"/>
            <wp:effectExtent l="19050" t="0" r="3175" b="0"/>
            <wp:wrapTight wrapText="bothSides">
              <wp:wrapPolygon edited="0">
                <wp:start x="-305" y="0"/>
                <wp:lineTo x="-305" y="21216"/>
                <wp:lineTo x="21651" y="21216"/>
                <wp:lineTo x="21651" y="0"/>
                <wp:lineTo x="-305" y="0"/>
              </wp:wrapPolygon>
            </wp:wrapTight>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349375" cy="892175"/>
                    </a:xfrm>
                    <a:prstGeom prst="rect">
                      <a:avLst/>
                    </a:prstGeom>
                    <a:noFill/>
                    <a:ln w="9525">
                      <a:noFill/>
                      <a:miter lim="800000"/>
                      <a:headEnd/>
                      <a:tailEnd/>
                    </a:ln>
                  </pic:spPr>
                </pic:pic>
              </a:graphicData>
            </a:graphic>
          </wp:anchor>
        </w:drawing>
      </w:r>
      <w:r w:rsidR="00D917F5" w:rsidRPr="009E2197">
        <w:t xml:space="preserve">11a.m. </w:t>
      </w:r>
      <w:r w:rsidR="00D917F5">
        <w:rPr>
          <w:b w:val="0"/>
        </w:rPr>
        <w:t>Jack and Mary Anne Gorry</w:t>
      </w:r>
    </w:p>
    <w:p w:rsidR="00A552D2" w:rsidRDefault="00A552D2" w:rsidP="00D917F5">
      <w:pPr>
        <w:ind w:left="-567"/>
      </w:pPr>
    </w:p>
    <w:p w:rsidR="00A552D2" w:rsidRPr="00A552D2" w:rsidRDefault="004F4F40" w:rsidP="00D917F5">
      <w:pPr>
        <w:ind w:left="-567"/>
      </w:pPr>
      <w:r>
        <w:drawing>
          <wp:anchor distT="0" distB="0" distL="114300" distR="114300" simplePos="0" relativeHeight="251673600" behindDoc="1" locked="0" layoutInCell="1" allowOverlap="1">
            <wp:simplePos x="0" y="0"/>
            <wp:positionH relativeFrom="column">
              <wp:posOffset>3358515</wp:posOffset>
            </wp:positionH>
            <wp:positionV relativeFrom="paragraph">
              <wp:posOffset>668020</wp:posOffset>
            </wp:positionV>
            <wp:extent cx="1209675" cy="1828800"/>
            <wp:effectExtent l="19050" t="0" r="9525" b="0"/>
            <wp:wrapTight wrapText="bothSides">
              <wp:wrapPolygon edited="0">
                <wp:start x="-340" y="0"/>
                <wp:lineTo x="-340" y="21375"/>
                <wp:lineTo x="21770" y="21375"/>
                <wp:lineTo x="21770" y="0"/>
                <wp:lineTo x="-340" y="0"/>
              </wp:wrapPolygon>
            </wp:wrapTight>
            <wp:docPr id="11" name="Picture 7" descr="C:\Users\Brendan\Music\Pictures\1KUDO\CONTENT\WORDART\01\WA_075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Music\Pictures\1KUDO\CONTENT\WORDART\01\WA_075A.TIF"/>
                    <pic:cNvPicPr>
                      <a:picLocks noChangeAspect="1" noChangeArrowheads="1"/>
                    </pic:cNvPicPr>
                  </pic:nvPicPr>
                  <pic:blipFill>
                    <a:blip r:embed="rId9" cstate="print"/>
                    <a:srcRect/>
                    <a:stretch>
                      <a:fillRect/>
                    </a:stretch>
                  </pic:blipFill>
                  <pic:spPr bwMode="auto">
                    <a:xfrm>
                      <a:off x="0" y="0"/>
                      <a:ext cx="1209675" cy="1828800"/>
                    </a:xfrm>
                    <a:prstGeom prst="rect">
                      <a:avLst/>
                    </a:prstGeom>
                    <a:noFill/>
                    <a:ln w="9525">
                      <a:noFill/>
                      <a:miter lim="800000"/>
                      <a:headEnd/>
                      <a:tailEnd/>
                    </a:ln>
                  </pic:spPr>
                </pic:pic>
              </a:graphicData>
            </a:graphic>
          </wp:anchor>
        </w:drawing>
      </w:r>
      <w:r w:rsidR="00A552D2">
        <w:t>The 11  a.</w:t>
      </w:r>
      <w:r w:rsidR="00A552D2">
        <w:rPr>
          <w:b w:val="0"/>
        </w:rPr>
        <w:t xml:space="preserve">m. </w:t>
      </w:r>
      <w:r w:rsidR="00A552D2" w:rsidRPr="00A552D2">
        <w:t>Mass will have the Do This in Memory of Me Programme for First Communion Children.</w:t>
      </w:r>
      <w:r>
        <w:t xml:space="preserve"> Meeting of the Parents Committee 7.30 p.m. Tuesday Our Lady of Lourdes Room, Parish Centre.</w:t>
      </w:r>
    </w:p>
    <w:p w:rsidR="00D917F5" w:rsidRPr="00A552D2" w:rsidRDefault="00D917F5" w:rsidP="00D917F5"/>
    <w:p w:rsidR="00A552D2" w:rsidRDefault="00A552D2" w:rsidP="00D917F5">
      <w:pPr>
        <w:ind w:left="-567"/>
        <w:rPr>
          <w:b w:val="0"/>
          <w:szCs w:val="22"/>
        </w:rPr>
      </w:pPr>
    </w:p>
    <w:p w:rsidR="00D917F5" w:rsidRDefault="00D917F5" w:rsidP="00D917F5">
      <w:pPr>
        <w:ind w:left="-567"/>
        <w:rPr>
          <w:b w:val="0"/>
          <w:szCs w:val="22"/>
        </w:rPr>
      </w:pPr>
      <w:r w:rsidRPr="00D917F5">
        <w:rPr>
          <w:b w:val="0"/>
          <w:szCs w:val="22"/>
        </w:rPr>
        <w:t xml:space="preserve">Please Pray for the repose of the soul of </w:t>
      </w:r>
      <w:r w:rsidRPr="00D917F5">
        <w:rPr>
          <w:szCs w:val="22"/>
        </w:rPr>
        <w:t>Mickey Creevy,</w:t>
      </w:r>
      <w:r w:rsidR="00B31969">
        <w:rPr>
          <w:rFonts w:ascii="Times New Roman" w:hAnsi="Times New Roman"/>
          <w:snapToGrid w:val="0"/>
          <w:color w:val="000000"/>
          <w:w w:val="0"/>
          <w:sz w:val="0"/>
          <w:szCs w:val="0"/>
          <w:u w:color="000000"/>
          <w:bdr w:val="none" w:sz="0" w:space="0" w:color="000000"/>
          <w:shd w:val="clear" w:color="000000" w:fill="000000"/>
        </w:rPr>
        <w:t xml:space="preserve"> </w:t>
      </w:r>
      <w:r w:rsidRPr="00D917F5">
        <w:rPr>
          <w:szCs w:val="22"/>
        </w:rPr>
        <w:t>Doon</w:t>
      </w:r>
      <w:r w:rsidRPr="00D917F5">
        <w:rPr>
          <w:b w:val="0"/>
          <w:szCs w:val="22"/>
        </w:rPr>
        <w:t xml:space="preserve"> who died during the week. May he rest in Peace.</w:t>
      </w:r>
    </w:p>
    <w:p w:rsidR="00D917F5" w:rsidRDefault="00D917F5" w:rsidP="00D917F5">
      <w:pPr>
        <w:ind w:left="-567"/>
        <w:rPr>
          <w:b w:val="0"/>
          <w:szCs w:val="22"/>
        </w:rPr>
      </w:pPr>
    </w:p>
    <w:p w:rsidR="00D917F5" w:rsidRDefault="00D917F5" w:rsidP="00D917F5">
      <w:pPr>
        <w:ind w:left="-567"/>
        <w:rPr>
          <w:b w:val="0"/>
          <w:szCs w:val="22"/>
        </w:rPr>
      </w:pPr>
      <w:r w:rsidRPr="00A552D2">
        <w:rPr>
          <w:szCs w:val="22"/>
        </w:rPr>
        <w:t>Pilgrimage from Meath Diocese to the Holy Land</w:t>
      </w:r>
      <w:r>
        <w:rPr>
          <w:b w:val="0"/>
          <w:szCs w:val="22"/>
        </w:rPr>
        <w:t xml:space="preserve"> September 4</w:t>
      </w:r>
      <w:r w:rsidRPr="00D917F5">
        <w:rPr>
          <w:b w:val="0"/>
          <w:szCs w:val="22"/>
          <w:vertAlign w:val="superscript"/>
        </w:rPr>
        <w:t>th</w:t>
      </w:r>
      <w:r>
        <w:rPr>
          <w:b w:val="0"/>
          <w:szCs w:val="22"/>
        </w:rPr>
        <w:t xml:space="preserve"> – 12</w:t>
      </w:r>
      <w:r w:rsidRPr="00D917F5">
        <w:rPr>
          <w:b w:val="0"/>
          <w:szCs w:val="22"/>
          <w:vertAlign w:val="superscript"/>
        </w:rPr>
        <w:t>th</w:t>
      </w:r>
      <w:r>
        <w:rPr>
          <w:b w:val="0"/>
          <w:szCs w:val="22"/>
        </w:rPr>
        <w:t xml:space="preserve"> led by Sr. Consilio Rock, Frs. Dwayne Gavin and Gerry McCorrrmack. Cost €1250 plus taxes</w:t>
      </w:r>
      <w:r w:rsidR="00A552D2">
        <w:rPr>
          <w:b w:val="0"/>
          <w:szCs w:val="22"/>
        </w:rPr>
        <w:t>. Bookings with MAP Travel 36, Upper O’Cooonnnnell St. Dublin 1 018783111. Enquiries Kingscourt Parish 042 966731.</w:t>
      </w:r>
    </w:p>
    <w:p w:rsidR="00A552D2" w:rsidRDefault="00A552D2" w:rsidP="00D917F5">
      <w:pPr>
        <w:ind w:left="-567"/>
        <w:rPr>
          <w:b w:val="0"/>
          <w:szCs w:val="22"/>
        </w:rPr>
      </w:pPr>
    </w:p>
    <w:p w:rsidR="00B31969" w:rsidRDefault="00B31969" w:rsidP="00D917F5">
      <w:pPr>
        <w:ind w:left="-567"/>
        <w:rPr>
          <w:szCs w:val="22"/>
        </w:rPr>
      </w:pPr>
      <w:r>
        <w:rPr>
          <w:szCs w:val="22"/>
        </w:rPr>
        <w:t>Meeting of the Parish Centre Committee 7.30 p.m. Monday 12</w:t>
      </w:r>
      <w:r w:rsidRPr="00B31969">
        <w:rPr>
          <w:szCs w:val="22"/>
          <w:vertAlign w:val="superscript"/>
        </w:rPr>
        <w:t>th</w:t>
      </w:r>
      <w:r>
        <w:rPr>
          <w:szCs w:val="22"/>
        </w:rPr>
        <w:t xml:space="preserve"> in St. John Paul room.</w:t>
      </w:r>
    </w:p>
    <w:p w:rsidR="00B31969" w:rsidRDefault="00B31969" w:rsidP="00D917F5">
      <w:pPr>
        <w:ind w:left="-567"/>
        <w:rPr>
          <w:szCs w:val="22"/>
        </w:rPr>
      </w:pPr>
    </w:p>
    <w:p w:rsidR="00A552D2" w:rsidRPr="00D917F5" w:rsidRDefault="00985684" w:rsidP="00D917F5">
      <w:pPr>
        <w:ind w:left="-567"/>
        <w:rPr>
          <w:b w:val="0"/>
          <w:szCs w:val="22"/>
        </w:rPr>
      </w:pPr>
      <w:r>
        <w:rPr>
          <w:szCs w:val="22"/>
        </w:rPr>
        <w:lastRenderedPageBreak/>
        <w:t>Meeting ot t</w:t>
      </w:r>
      <w:r w:rsidR="00A552D2" w:rsidRPr="00985684">
        <w:rPr>
          <w:szCs w:val="22"/>
        </w:rPr>
        <w:t xml:space="preserve">he </w:t>
      </w:r>
      <w:r>
        <w:rPr>
          <w:szCs w:val="22"/>
        </w:rPr>
        <w:t>P</w:t>
      </w:r>
      <w:r w:rsidR="00A552D2" w:rsidRPr="00985684">
        <w:rPr>
          <w:szCs w:val="22"/>
        </w:rPr>
        <w:t>arish Pastoral Council</w:t>
      </w:r>
      <w:r w:rsidR="00A552D2">
        <w:rPr>
          <w:b w:val="0"/>
          <w:szCs w:val="22"/>
        </w:rPr>
        <w:t xml:space="preserve"> </w:t>
      </w:r>
      <w:r w:rsidR="00B31969">
        <w:rPr>
          <w:b w:val="0"/>
          <w:szCs w:val="22"/>
        </w:rPr>
        <w:t>8.15</w:t>
      </w:r>
      <w:r w:rsidR="00A552D2">
        <w:rPr>
          <w:b w:val="0"/>
          <w:szCs w:val="22"/>
        </w:rPr>
        <w:t xml:space="preserve"> p.m. </w:t>
      </w:r>
      <w:r>
        <w:rPr>
          <w:b w:val="0"/>
          <w:szCs w:val="22"/>
        </w:rPr>
        <w:t>Monday 26</w:t>
      </w:r>
      <w:r w:rsidRPr="00985684">
        <w:rPr>
          <w:b w:val="0"/>
          <w:szCs w:val="22"/>
          <w:vertAlign w:val="superscript"/>
        </w:rPr>
        <w:t>th</w:t>
      </w:r>
      <w:r>
        <w:rPr>
          <w:b w:val="0"/>
          <w:szCs w:val="22"/>
        </w:rPr>
        <w:t xml:space="preserve"> in Our Lady of Lourdes Room.</w:t>
      </w:r>
    </w:p>
    <w:p w:rsidR="00D917F5" w:rsidRDefault="00D917F5" w:rsidP="00D917F5">
      <w:pPr>
        <w:pStyle w:val="NormalWeb"/>
        <w:ind w:left="-567" w:right="-613"/>
        <w:contextualSpacing/>
        <w:rPr>
          <w:bCs/>
        </w:rPr>
      </w:pPr>
      <w:r>
        <w:rPr>
          <w:rFonts w:ascii="Century Gothic" w:hAnsi="Century Gothic"/>
          <w:b/>
          <w:noProof/>
        </w:rPr>
        <w:drawing>
          <wp:anchor distT="0" distB="0" distL="114300" distR="114300" simplePos="0" relativeHeight="251662336" behindDoc="1" locked="0" layoutInCell="1" allowOverlap="1">
            <wp:simplePos x="0" y="0"/>
            <wp:positionH relativeFrom="column">
              <wp:posOffset>-354330</wp:posOffset>
            </wp:positionH>
            <wp:positionV relativeFrom="paragraph">
              <wp:posOffset>319405</wp:posOffset>
            </wp:positionV>
            <wp:extent cx="727075" cy="563245"/>
            <wp:effectExtent l="19050" t="0" r="0" b="0"/>
            <wp:wrapTight wrapText="bothSides">
              <wp:wrapPolygon edited="0">
                <wp:start x="-566" y="0"/>
                <wp:lineTo x="-566" y="21186"/>
                <wp:lineTo x="21506" y="21186"/>
                <wp:lineTo x="21506" y="0"/>
                <wp:lineTo x="-566"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0" cstate="print"/>
                    <a:srcRect/>
                    <a:stretch>
                      <a:fillRect/>
                    </a:stretch>
                  </pic:blipFill>
                  <pic:spPr bwMode="auto">
                    <a:xfrm>
                      <a:off x="0" y="0"/>
                      <a:ext cx="727075" cy="563245"/>
                    </a:xfrm>
                    <a:prstGeom prst="rect">
                      <a:avLst/>
                    </a:prstGeom>
                    <a:noFill/>
                    <a:ln w="9525">
                      <a:noFill/>
                      <a:miter lim="800000"/>
                      <a:headEnd/>
                      <a:tailEnd/>
                    </a:ln>
                  </pic:spPr>
                </pic:pic>
              </a:graphicData>
            </a:graphic>
          </wp:anchor>
        </w:drawing>
      </w:r>
      <w:r w:rsidRPr="00C50DD7">
        <w:rPr>
          <w:b/>
          <w:bCs/>
        </w:rPr>
        <w:t>Bingo every Tuesday night 8.30 p.m. in Kilbeggan Parish Centre</w:t>
      </w:r>
      <w:r>
        <w:rPr>
          <w:bCs/>
        </w:rPr>
        <w:t xml:space="preserve">. </w:t>
      </w:r>
      <w:r w:rsidRPr="00D870BB">
        <w:rPr>
          <w:bCs/>
        </w:rPr>
        <w:t xml:space="preserve">All are welcome. We have €1,100 in cash prizes each night. </w:t>
      </w:r>
    </w:p>
    <w:p w:rsidR="004F4F40" w:rsidRDefault="00D917F5" w:rsidP="004F4F40">
      <w:pPr>
        <w:tabs>
          <w:tab w:val="left" w:pos="5725"/>
        </w:tabs>
        <w:rPr>
          <w:bCs/>
          <w:kern w:val="36"/>
          <w:sz w:val="20"/>
        </w:rPr>
      </w:pPr>
      <w:r>
        <w:rPr>
          <w:bCs/>
          <w:kern w:val="36"/>
        </w:rPr>
        <w:drawing>
          <wp:anchor distT="0" distB="0" distL="47625" distR="47625" simplePos="0" relativeHeight="251659264" behindDoc="0" locked="0" layoutInCell="1" allowOverlap="0">
            <wp:simplePos x="0" y="0"/>
            <wp:positionH relativeFrom="column">
              <wp:posOffset>3752215</wp:posOffset>
            </wp:positionH>
            <wp:positionV relativeFrom="line">
              <wp:posOffset>130810</wp:posOffset>
            </wp:positionV>
            <wp:extent cx="1865630" cy="1272540"/>
            <wp:effectExtent l="19050" t="0" r="1270" b="0"/>
            <wp:wrapSquare wrapText="bothSides"/>
            <wp:docPr id="23" name="Picture 2" descr="http://media02.radiovaticana.va/photo/2014/11/05/AFP3668438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4/11/05/AFP3668438_LancioGrande.jpg"/>
                    <pic:cNvPicPr>
                      <a:picLocks noChangeAspect="1" noChangeArrowheads="1"/>
                    </pic:cNvPicPr>
                  </pic:nvPicPr>
                  <pic:blipFill>
                    <a:blip r:embed="rId11" cstate="print"/>
                    <a:srcRect/>
                    <a:stretch>
                      <a:fillRect/>
                    </a:stretch>
                  </pic:blipFill>
                  <pic:spPr bwMode="auto">
                    <a:xfrm>
                      <a:off x="0" y="0"/>
                      <a:ext cx="1865630" cy="1272540"/>
                    </a:xfrm>
                    <a:prstGeom prst="rect">
                      <a:avLst/>
                    </a:prstGeom>
                    <a:noFill/>
                    <a:ln w="9525">
                      <a:noFill/>
                      <a:miter lim="800000"/>
                      <a:headEnd/>
                      <a:tailEnd/>
                    </a:ln>
                  </pic:spPr>
                </pic:pic>
              </a:graphicData>
            </a:graphic>
          </wp:anchor>
        </w:drawing>
      </w:r>
      <w:r w:rsidRPr="008712E2">
        <w:rPr>
          <w:bCs/>
          <w:kern w:val="36"/>
        </w:rPr>
        <w:t>TWITTER @PONTIFEX</w:t>
      </w:r>
      <w:r w:rsidRPr="008712E2">
        <w:rPr>
          <w:bCs/>
          <w:kern w:val="36"/>
          <w:sz w:val="20"/>
        </w:rPr>
        <w:t xml:space="preserve">  </w:t>
      </w:r>
    </w:p>
    <w:p w:rsidR="004F4F40" w:rsidRDefault="004F4F40" w:rsidP="004F4F40">
      <w:pPr>
        <w:tabs>
          <w:tab w:val="left" w:pos="5725"/>
        </w:tabs>
      </w:pPr>
      <w:r w:rsidRPr="004F4F40">
        <w:t>(Vatican Radio) Pope Francis offered prayers on Thursday morning, especially for the victims of the deadly terror attack on the </w:t>
      </w:r>
      <w:r w:rsidRPr="004F4F40">
        <w:rPr>
          <w:i/>
          <w:iCs/>
        </w:rPr>
        <w:t>Charlie Hebdo</w:t>
      </w:r>
      <w:r w:rsidRPr="004F4F40">
        <w:t> satirical review in Paris on Wednesday. Speaking during daily Mass in the chapel of the Santa Marta residence in the Vatican, the Holy Father said, "[Wednesday's] terror attack in Paris brings to mind so much cruelty - human cruelty - so much terrorism, both isolated [incidents of] terrorism and of state terrorism," adding, "of how much cruelty is man capable!" Pope Francis went on to say, "We pray, in this Mass, for the victims of this cruelty - so many of them - and we pray also for the perpetrators of such cruelty, that the Lord might change their heart."</w:t>
      </w:r>
    </w:p>
    <w:p w:rsidR="00D917F5" w:rsidRDefault="004F4F40" w:rsidP="00D917F5">
      <w:pPr>
        <w:pStyle w:val="NormalWeb"/>
        <w:ind w:left="-567"/>
      </w:pPr>
      <w:r>
        <w:t>WE GET TO KNOW GOD ON THE PATH OF LOVE</w:t>
      </w:r>
      <w:r>
        <w:br/>
        <w:t xml:space="preserve">“God is love! It is only on the path of love that you can know God. ‘Reasonable love’, ‘love accompanied by reason’. But love! And how can we love what we do not know? Love your </w:t>
      </w:r>
      <w:proofErr w:type="spellStart"/>
      <w:r>
        <w:t>neighbors</w:t>
      </w:r>
      <w:proofErr w:type="spellEnd"/>
      <w:r>
        <w:t>”. This, the Pope said, is the doctrine of two Commandments: the most important is ‘You</w:t>
      </w:r>
      <w:proofErr w:type="gramStart"/>
      <w:r>
        <w:t>  shall</w:t>
      </w:r>
      <w:proofErr w:type="gramEnd"/>
      <w:r>
        <w:t xml:space="preserve"> love the Lord, your God, with all your heart, with all your soul, and with all your mind. This is the greatest and the first commandment. The second is like it: You shall love your </w:t>
      </w:r>
      <w:proofErr w:type="spellStart"/>
      <w:r>
        <w:t>neighbor</w:t>
      </w:r>
      <w:proofErr w:type="spellEnd"/>
      <w:r>
        <w:t xml:space="preserve"> as yourself’. And he pointed out that “to get to the first we must ascend the steps of the second: that means that through our love for our </w:t>
      </w:r>
      <w:proofErr w:type="spellStart"/>
      <w:r>
        <w:t>neighbor</w:t>
      </w:r>
      <w:proofErr w:type="spellEnd"/>
      <w:r>
        <w:t xml:space="preserve"> we can get to know God, who is love. Only through </w:t>
      </w:r>
      <w:proofErr w:type="gramStart"/>
      <w:r>
        <w:t>loving</w:t>
      </w:r>
      <w:proofErr w:type="gramEnd"/>
      <w:r>
        <w:t xml:space="preserve"> can we reach love” </w:t>
      </w:r>
      <w:r w:rsidRPr="004F4F40">
        <w:t>Pope Francis</w:t>
      </w:r>
    </w:p>
    <w:p w:rsidR="00D917F5" w:rsidRDefault="00D917F5" w:rsidP="00D917F5">
      <w:pPr>
        <w:ind w:left="-567"/>
        <w:jc w:val="center"/>
        <w:rPr>
          <w:rStyle w:val="Heading2Char"/>
          <w:sz w:val="32"/>
        </w:rPr>
      </w:pPr>
      <w:r>
        <w:rPr>
          <w:rFonts w:ascii="Times New Roman" w:hAnsi="Times New Roman"/>
          <w:bCs/>
        </w:rPr>
        <w:drawing>
          <wp:anchor distT="0" distB="0" distL="114300" distR="114300" simplePos="0" relativeHeight="251668480" behindDoc="1" locked="0" layoutInCell="1" allowOverlap="1">
            <wp:simplePos x="0" y="0"/>
            <wp:positionH relativeFrom="column">
              <wp:posOffset>4944745</wp:posOffset>
            </wp:positionH>
            <wp:positionV relativeFrom="paragraph">
              <wp:posOffset>358775</wp:posOffset>
            </wp:positionV>
            <wp:extent cx="975360" cy="1426210"/>
            <wp:effectExtent l="19050" t="0" r="0" b="0"/>
            <wp:wrapTight wrapText="bothSides">
              <wp:wrapPolygon edited="0">
                <wp:start x="-422" y="0"/>
                <wp:lineTo x="-422" y="21350"/>
                <wp:lineTo x="21516" y="21350"/>
                <wp:lineTo x="21516" y="0"/>
                <wp:lineTo x="-422" y="0"/>
              </wp:wrapPolygon>
            </wp:wrapTight>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975360" cy="1426210"/>
                    </a:xfrm>
                    <a:prstGeom prst="rect">
                      <a:avLst/>
                    </a:prstGeom>
                    <a:noFill/>
                    <a:ln w="9525">
                      <a:noFill/>
                      <a:miter lim="800000"/>
                      <a:headEnd/>
                      <a:tailEnd/>
                    </a:ln>
                  </pic:spPr>
                </pic:pic>
              </a:graphicData>
            </a:graphic>
          </wp:anchor>
        </w:drawing>
      </w:r>
      <w:r w:rsidRPr="006E0249">
        <w:rPr>
          <w:rFonts w:ascii="Times New Roman" w:hAnsi="Times New Roman"/>
          <w:bCs/>
          <w:noProof w:val="0"/>
        </w:rPr>
        <w:t xml:space="preserve"> </w:t>
      </w:r>
      <w:r w:rsidRPr="00D821FC">
        <w:rPr>
          <w:rStyle w:val="Heading2Char"/>
          <w:sz w:val="32"/>
        </w:rPr>
        <w:t>Adoration of the Blessed Sacrament</w:t>
      </w:r>
    </w:p>
    <w:p w:rsidR="004F4F40" w:rsidRPr="00D821FC" w:rsidRDefault="004F4F40" w:rsidP="00D917F5">
      <w:pPr>
        <w:ind w:left="-567"/>
        <w:jc w:val="center"/>
        <w:rPr>
          <w:i/>
          <w:sz w:val="32"/>
          <w:szCs w:val="28"/>
        </w:rPr>
      </w:pPr>
    </w:p>
    <w:p w:rsidR="00D917F5" w:rsidRPr="007149D0" w:rsidRDefault="00D917F5" w:rsidP="00D917F5">
      <w:pPr>
        <w:widowControl w:val="0"/>
        <w:overflowPunct w:val="0"/>
        <w:autoSpaceDE w:val="0"/>
        <w:autoSpaceDN w:val="0"/>
        <w:adjustRightInd w:val="0"/>
        <w:ind w:left="-567"/>
        <w:rPr>
          <w:sz w:val="22"/>
        </w:rPr>
      </w:pPr>
      <w:r w:rsidRPr="007149D0">
        <w:rPr>
          <w:bCs/>
          <w:kern w:val="28"/>
          <w:szCs w:val="28"/>
        </w:rPr>
        <w:t xml:space="preserve">There is Adoration of the Blessed Sacrament and time for quite personal prayer in both churches during the week. In Kilbeggan, Adoration starts after the 9.30a.m.  Mass every Monday </w:t>
      </w:r>
      <w:r w:rsidRPr="007149D0">
        <w:rPr>
          <w:kern w:val="28"/>
          <w:szCs w:val="28"/>
        </w:rPr>
        <w:t xml:space="preserve">and ends at 12 noon. In Rahugh there is Adoration from 7 p.m. – 9 p.m. with Mass at 8 p.m. every Friday night. All are welcome to come and spend time in silent prayer and reflection. </w:t>
      </w:r>
    </w:p>
    <w:p w:rsidR="00D917F5" w:rsidRPr="00D821FC" w:rsidRDefault="00D917F5" w:rsidP="00D917F5">
      <w:pPr>
        <w:ind w:left="-567"/>
        <w:jc w:val="center"/>
        <w:rPr>
          <w:b w:val="0"/>
        </w:rPr>
      </w:pPr>
      <w:r w:rsidRPr="00D821FC">
        <w:rPr>
          <w:b w:val="0"/>
        </w:rPr>
        <w:drawing>
          <wp:anchor distT="0" distB="0" distL="114300" distR="114300" simplePos="0" relativeHeight="251667456" behindDoc="1" locked="0" layoutInCell="1" allowOverlap="1">
            <wp:simplePos x="0" y="0"/>
            <wp:positionH relativeFrom="column">
              <wp:posOffset>30480</wp:posOffset>
            </wp:positionH>
            <wp:positionV relativeFrom="paragraph">
              <wp:posOffset>53975</wp:posOffset>
            </wp:positionV>
            <wp:extent cx="803275" cy="707390"/>
            <wp:effectExtent l="19050" t="0" r="0" b="0"/>
            <wp:wrapTight wrapText="bothSides">
              <wp:wrapPolygon edited="0">
                <wp:start x="-512" y="0"/>
                <wp:lineTo x="-512" y="20941"/>
                <wp:lineTo x="21515" y="20941"/>
                <wp:lineTo x="21515" y="0"/>
                <wp:lineTo x="-512" y="0"/>
              </wp:wrapPolygon>
            </wp:wrapTight>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803275" cy="707390"/>
                    </a:xfrm>
                    <a:prstGeom prst="rect">
                      <a:avLst/>
                    </a:prstGeom>
                    <a:noFill/>
                    <a:ln w="9525">
                      <a:noFill/>
                      <a:miter lim="800000"/>
                      <a:headEnd/>
                      <a:tailEnd/>
                    </a:ln>
                  </pic:spPr>
                </pic:pic>
              </a:graphicData>
            </a:graphic>
          </wp:anchor>
        </w:drawing>
      </w:r>
      <w:r w:rsidRPr="00D821FC">
        <w:t>Getting Married ?</w:t>
      </w:r>
    </w:p>
    <w:p w:rsidR="00D917F5" w:rsidRDefault="00D917F5" w:rsidP="00D917F5">
      <w:pPr>
        <w:ind w:left="-567"/>
      </w:pPr>
      <w:r w:rsidRPr="00D821FC">
        <w:t xml:space="preserve">If you intend to marry in the coming year contact Accord to arrange a marriage course.  Mullingar (044 9348707) Cathedral Social Services Centre, Bishopgate Street, Mullingar, or Tullamore (057 9341831). St Mary's Parish Centre, Benburb Street, Tullamore. You may also book online. </w:t>
      </w:r>
    </w:p>
    <w:p w:rsidR="004F4F40" w:rsidRDefault="004F4F40" w:rsidP="00D917F5">
      <w:pPr>
        <w:contextualSpacing w:val="0"/>
        <w:jc w:val="center"/>
        <w:rPr>
          <w:rFonts w:ascii="Times New Roman" w:hAnsi="Times New Roman"/>
          <w:noProof w:val="0"/>
        </w:rPr>
      </w:pPr>
    </w:p>
    <w:p w:rsidR="004F4F40" w:rsidRDefault="00B31969" w:rsidP="004F4F40">
      <w:pPr>
        <w:ind w:left="-567" w:right="-897"/>
        <w:contextualSpacing w:val="0"/>
        <w:jc w:val="center"/>
        <w:rPr>
          <w:rFonts w:ascii="Times New Roman" w:hAnsi="Times New Roman"/>
          <w:b w:val="0"/>
          <w:noProof w:val="0"/>
        </w:rPr>
      </w:pPr>
      <w:r>
        <w:rPr>
          <w:rFonts w:ascii="Times New Roman" w:hAnsi="Times New Roman"/>
          <w:noProof w:val="0"/>
        </w:rPr>
        <w:t>Plate</w:t>
      </w:r>
      <w:r w:rsidR="00D917F5" w:rsidRPr="006E0249">
        <w:rPr>
          <w:rFonts w:ascii="Times New Roman" w:hAnsi="Times New Roman"/>
          <w:noProof w:val="0"/>
        </w:rPr>
        <w:t>:</w:t>
      </w:r>
      <w:r w:rsidR="00D917F5" w:rsidRPr="006E0249">
        <w:rPr>
          <w:rFonts w:ascii="Times New Roman" w:hAnsi="Times New Roman"/>
          <w:b w:val="0"/>
          <w:noProof w:val="0"/>
        </w:rPr>
        <w:t xml:space="preserve"> €</w:t>
      </w:r>
      <w:r>
        <w:rPr>
          <w:rFonts w:ascii="Times New Roman" w:hAnsi="Times New Roman"/>
          <w:b w:val="0"/>
          <w:noProof w:val="0"/>
        </w:rPr>
        <w:t>1,116</w:t>
      </w:r>
      <w:r w:rsidR="00D917F5" w:rsidRPr="006E0249">
        <w:rPr>
          <w:rFonts w:ascii="Times New Roman" w:hAnsi="Times New Roman"/>
          <w:b w:val="0"/>
          <w:noProof w:val="0"/>
        </w:rPr>
        <w:t xml:space="preserve">, </w:t>
      </w:r>
      <w:r w:rsidR="00D917F5" w:rsidRPr="006E0249">
        <w:rPr>
          <w:rFonts w:ascii="Times New Roman" w:hAnsi="Times New Roman"/>
          <w:noProof w:val="0"/>
        </w:rPr>
        <w:t>Christmas Offerings:</w:t>
      </w:r>
      <w:r w:rsidR="00D917F5" w:rsidRPr="006E0249">
        <w:rPr>
          <w:rFonts w:ascii="Times New Roman" w:hAnsi="Times New Roman"/>
          <w:b w:val="0"/>
          <w:noProof w:val="0"/>
        </w:rPr>
        <w:t xml:space="preserve"> €</w:t>
      </w:r>
      <w:r>
        <w:rPr>
          <w:rFonts w:ascii="Times New Roman" w:hAnsi="Times New Roman"/>
          <w:b w:val="0"/>
          <w:noProof w:val="0"/>
        </w:rPr>
        <w:t>740</w:t>
      </w:r>
      <w:r w:rsidR="00D917F5" w:rsidRPr="006E0249">
        <w:rPr>
          <w:rFonts w:ascii="Times New Roman" w:hAnsi="Times New Roman"/>
          <w:b w:val="0"/>
          <w:noProof w:val="0"/>
        </w:rPr>
        <w:t xml:space="preserve"> </w:t>
      </w:r>
      <w:r w:rsidR="00D917F5" w:rsidRPr="006E0249">
        <w:rPr>
          <w:rFonts w:ascii="Times New Roman" w:hAnsi="Times New Roman"/>
          <w:noProof w:val="0"/>
        </w:rPr>
        <w:t>November Offerings:</w:t>
      </w:r>
      <w:r w:rsidR="00D917F5" w:rsidRPr="006E0249">
        <w:rPr>
          <w:rFonts w:ascii="Times New Roman" w:hAnsi="Times New Roman"/>
          <w:b w:val="0"/>
          <w:noProof w:val="0"/>
        </w:rPr>
        <w:t xml:space="preserve"> €30, </w:t>
      </w:r>
      <w:r w:rsidR="00D917F5" w:rsidRPr="006E0249">
        <w:rPr>
          <w:rFonts w:ascii="Times New Roman" w:hAnsi="Times New Roman"/>
          <w:noProof w:val="0"/>
        </w:rPr>
        <w:t>Church Renovation Fund:</w:t>
      </w:r>
      <w:r w:rsidR="00D917F5" w:rsidRPr="006E0249">
        <w:rPr>
          <w:rFonts w:ascii="Times New Roman" w:hAnsi="Times New Roman"/>
          <w:b w:val="0"/>
          <w:noProof w:val="0"/>
        </w:rPr>
        <w:t xml:space="preserve"> €</w:t>
      </w:r>
      <w:r>
        <w:rPr>
          <w:rFonts w:ascii="Times New Roman" w:hAnsi="Times New Roman"/>
          <w:b w:val="0"/>
          <w:noProof w:val="0"/>
        </w:rPr>
        <w:t>415</w:t>
      </w:r>
      <w:r w:rsidR="004F4F40">
        <w:rPr>
          <w:rFonts w:ascii="Times New Roman" w:hAnsi="Times New Roman"/>
          <w:b w:val="0"/>
          <w:noProof w:val="0"/>
        </w:rPr>
        <w:t>.</w:t>
      </w:r>
    </w:p>
    <w:p w:rsidR="004F4F40" w:rsidRDefault="004F4F40" w:rsidP="004F4F40">
      <w:pPr>
        <w:ind w:left="-567" w:right="-897"/>
        <w:contextualSpacing w:val="0"/>
        <w:jc w:val="center"/>
        <w:rPr>
          <w:rFonts w:ascii="Times New Roman" w:hAnsi="Times New Roman"/>
          <w:b w:val="0"/>
          <w:noProof w:val="0"/>
        </w:rPr>
      </w:pPr>
      <w:r>
        <w:rPr>
          <w:rFonts w:ascii="Times New Roman" w:hAnsi="Times New Roman"/>
          <w:noProof w:val="0"/>
        </w:rPr>
        <w:t>Gift to the Building Fund €5,000</w:t>
      </w:r>
      <w:r>
        <w:rPr>
          <w:rFonts w:ascii="Times New Roman" w:hAnsi="Times New Roman"/>
          <w:b w:val="0"/>
          <w:noProof w:val="0"/>
        </w:rPr>
        <w:t xml:space="preserve"> </w:t>
      </w:r>
    </w:p>
    <w:p w:rsidR="00D917F5" w:rsidRDefault="00D917F5" w:rsidP="00D917F5">
      <w:pPr>
        <w:contextualSpacing w:val="0"/>
        <w:jc w:val="center"/>
      </w:pPr>
      <w:r w:rsidRPr="007168D9">
        <w:t>Thanks to all who are so generous</w:t>
      </w:r>
    </w:p>
    <w:p w:rsidR="004C29FE" w:rsidRDefault="004F4F40"/>
    <w:sectPr w:rsidR="004C29FE" w:rsidSect="004F4F40">
      <w:pgSz w:w="11906" w:h="16838"/>
      <w:pgMar w:top="709"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D917F5"/>
    <w:rsid w:val="00231BAD"/>
    <w:rsid w:val="002A5459"/>
    <w:rsid w:val="002D7BEF"/>
    <w:rsid w:val="003B4C92"/>
    <w:rsid w:val="004146F8"/>
    <w:rsid w:val="00417496"/>
    <w:rsid w:val="004F4F40"/>
    <w:rsid w:val="005E7189"/>
    <w:rsid w:val="00673736"/>
    <w:rsid w:val="007D30D2"/>
    <w:rsid w:val="008D16E5"/>
    <w:rsid w:val="008E5497"/>
    <w:rsid w:val="00985684"/>
    <w:rsid w:val="009C798F"/>
    <w:rsid w:val="00A552D2"/>
    <w:rsid w:val="00B31969"/>
    <w:rsid w:val="00CD7AD0"/>
    <w:rsid w:val="00D11E19"/>
    <w:rsid w:val="00D25B42"/>
    <w:rsid w:val="00D5649A"/>
    <w:rsid w:val="00D748FF"/>
    <w:rsid w:val="00D917F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7F5"/>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val="en-US" w:eastAsia="en-US" w:bidi="en-US"/>
    </w:rPr>
  </w:style>
  <w:style w:type="paragraph" w:styleId="Heading2">
    <w:name w:val="heading 2"/>
    <w:basedOn w:val="Normal"/>
    <w:next w:val="Normal"/>
    <w:link w:val="Heading2Char"/>
    <w:uiPriority w:val="9"/>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val="en-US"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val="en-US"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val="en-US"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val="en-US"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val="en-US"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val="en-US"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val="en-US"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val="en-US"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val="en-US"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val="en-US"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val="en-US"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val="en-US"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val="en-US"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D917F5"/>
    <w:rPr>
      <w:rFonts w:ascii="Times New Roman" w:hAnsi="Times New Roman" w:cs="Times New Roman" w:hint="default"/>
      <w:color w:val="0000FF"/>
      <w:u w:val="single"/>
    </w:rPr>
  </w:style>
  <w:style w:type="paragraph" w:styleId="NormalWeb">
    <w:name w:val="Normal (Web)"/>
    <w:basedOn w:val="Normal"/>
    <w:uiPriority w:val="99"/>
    <w:unhideWhenUsed/>
    <w:rsid w:val="00D917F5"/>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D917F5"/>
    <w:rPr>
      <w:rFonts w:ascii="Tahoma" w:hAnsi="Tahoma" w:cs="Tahoma"/>
      <w:sz w:val="16"/>
      <w:szCs w:val="16"/>
    </w:rPr>
  </w:style>
  <w:style w:type="character" w:customStyle="1" w:styleId="BalloonTextChar">
    <w:name w:val="Balloon Text Char"/>
    <w:basedOn w:val="DefaultParagraphFont"/>
    <w:link w:val="BalloonText"/>
    <w:uiPriority w:val="99"/>
    <w:semiHidden/>
    <w:rsid w:val="00D917F5"/>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jpeg"/><Relationship Id="rId5" Type="http://schemas.openxmlformats.org/officeDocument/2006/relationships/hyperlink" Target="mailto:info@kilbegganparish.ie"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image" Target="media/image1.tiff"/><Relationship Id="rId9" Type="http://schemas.openxmlformats.org/officeDocument/2006/relationships/image" Target="media/image4.tif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618</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2</cp:revision>
  <dcterms:created xsi:type="dcterms:W3CDTF">2015-01-07T20:29:00Z</dcterms:created>
  <dcterms:modified xsi:type="dcterms:W3CDTF">2015-01-09T10:44:00Z</dcterms:modified>
</cp:coreProperties>
</file>