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CB9" w:rsidRPr="00862645" w:rsidRDefault="004D0CB9" w:rsidP="00B150A6">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4D0CB9" w:rsidRDefault="004D0CB9" w:rsidP="004D0CB9">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b w:val="0"/>
          <w:bCs/>
          <w:kern w:val="28"/>
        </w:rPr>
      </w:pPr>
    </w:p>
    <w:p w:rsidR="004D0CB9" w:rsidRPr="00B23A54" w:rsidRDefault="004D0CB9" w:rsidP="00B150A6">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D0CB9" w:rsidRPr="00B23A54" w:rsidRDefault="004D0CB9" w:rsidP="00B150A6">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D0CB9" w:rsidRPr="00B23A54" w:rsidRDefault="004D0CB9" w:rsidP="004D0CB9">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4D0CB9"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4D0CB9" w:rsidRPr="00B23A54"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p>
    <w:p w:rsidR="004D0CB9" w:rsidRPr="00B23A54"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4D0CB9"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4D0CB9"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4D0CB9" w:rsidRPr="00B23A54" w:rsidRDefault="004D0CB9" w:rsidP="004D0CB9">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p>
    <w:p w:rsidR="004D0CB9" w:rsidRDefault="004D0CB9" w:rsidP="004D0CB9">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4D0CB9" w:rsidRDefault="00251216" w:rsidP="004D0CB9">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pPr>
      <w:hyperlink r:id="rId4" w:history="1">
        <w:r w:rsidR="004D0CB9" w:rsidRPr="00B23A54">
          <w:rPr>
            <w:rStyle w:val="Hyperlink"/>
          </w:rPr>
          <w:t>info@kilbegganparish.ie</w:t>
        </w:r>
      </w:hyperlink>
      <w:r w:rsidR="004D0CB9" w:rsidRPr="00B23A54">
        <w:tab/>
      </w:r>
      <w:r w:rsidR="004D0CB9" w:rsidRPr="00B23A54">
        <w:tab/>
      </w:r>
      <w:hyperlink r:id="rId5" w:history="1">
        <w:r w:rsidR="004D0CB9" w:rsidRPr="00B23A54">
          <w:rPr>
            <w:rStyle w:val="Hyperlink"/>
          </w:rPr>
          <w:t>www.kilbegganparish.ie</w:t>
        </w:r>
      </w:hyperlink>
      <w:r w:rsidR="004D0CB9">
        <w:t xml:space="preserve">      </w:t>
      </w:r>
    </w:p>
    <w:p w:rsidR="007D79A0" w:rsidRPr="00216537" w:rsidRDefault="003777A0" w:rsidP="007D79A0">
      <w:pPr>
        <w:autoSpaceDE w:val="0"/>
        <w:autoSpaceDN w:val="0"/>
        <w:adjustRightInd w:val="0"/>
        <w:contextualSpacing w:val="0"/>
        <w:rPr>
          <w:rFonts w:ascii="Lucida Handwriting" w:hAnsi="Lucida Handwriting"/>
          <w:sz w:val="36"/>
          <w:szCs w:val="36"/>
        </w:rPr>
      </w:pPr>
      <w:r>
        <w:rPr>
          <w:rFonts w:ascii="Lucida Handwriting" w:hAnsi="Lucida Handwriting"/>
          <w:sz w:val="36"/>
          <w:szCs w:val="36"/>
        </w:rPr>
        <w:drawing>
          <wp:anchor distT="0" distB="0" distL="114300" distR="114300" simplePos="0" relativeHeight="251660288" behindDoc="1" locked="0" layoutInCell="1" allowOverlap="1">
            <wp:simplePos x="0" y="0"/>
            <wp:positionH relativeFrom="column">
              <wp:posOffset>5214620</wp:posOffset>
            </wp:positionH>
            <wp:positionV relativeFrom="paragraph">
              <wp:posOffset>27305</wp:posOffset>
            </wp:positionV>
            <wp:extent cx="1165225" cy="1613535"/>
            <wp:effectExtent l="19050" t="0" r="0" b="0"/>
            <wp:wrapTight wrapText="bothSides">
              <wp:wrapPolygon edited="0">
                <wp:start x="-353" y="0"/>
                <wp:lineTo x="-353" y="21421"/>
                <wp:lineTo x="21541" y="21421"/>
                <wp:lineTo x="21541" y="0"/>
                <wp:lineTo x="-353" y="0"/>
              </wp:wrapPolygon>
            </wp:wrapTight>
            <wp:docPr id="14" name="Picture 1" descr="C:\Users\Brendan\Pictures\Kudo\CONTENT\LIT_A_CH\01\C32_BL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C32_BLG1.TIF"/>
                    <pic:cNvPicPr>
                      <a:picLocks noChangeAspect="1" noChangeArrowheads="1"/>
                    </pic:cNvPicPr>
                  </pic:nvPicPr>
                  <pic:blipFill>
                    <a:blip r:embed="rId6" cstate="print"/>
                    <a:srcRect/>
                    <a:stretch>
                      <a:fillRect/>
                    </a:stretch>
                  </pic:blipFill>
                  <pic:spPr bwMode="auto">
                    <a:xfrm>
                      <a:off x="0" y="0"/>
                      <a:ext cx="1165225" cy="1613535"/>
                    </a:xfrm>
                    <a:prstGeom prst="rect">
                      <a:avLst/>
                    </a:prstGeom>
                    <a:noFill/>
                    <a:ln w="9525">
                      <a:noFill/>
                      <a:miter lim="800000"/>
                      <a:headEnd/>
                      <a:tailEnd/>
                    </a:ln>
                  </pic:spPr>
                </pic:pic>
              </a:graphicData>
            </a:graphic>
          </wp:anchor>
        </w:drawing>
      </w:r>
      <w:r w:rsidR="007D79A0" w:rsidRPr="00216537">
        <w:rPr>
          <w:rFonts w:ascii="Lucida Handwriting" w:hAnsi="Lucida Handwriting"/>
          <w:sz w:val="36"/>
          <w:szCs w:val="36"/>
        </w:rPr>
        <w:t xml:space="preserve">Baptism of the Lord </w:t>
      </w:r>
      <w:r w:rsidR="007D79A0">
        <w:rPr>
          <w:rFonts w:ascii="Lucida Handwriting" w:hAnsi="Lucida Handwriting"/>
          <w:sz w:val="36"/>
          <w:szCs w:val="36"/>
        </w:rPr>
        <w:t xml:space="preserve"> </w:t>
      </w:r>
      <w:r w:rsidR="007D79A0" w:rsidRPr="00216537">
        <w:rPr>
          <w:rFonts w:ascii="Lucida Handwriting" w:hAnsi="Lucida Handwriting"/>
          <w:sz w:val="36"/>
          <w:szCs w:val="36"/>
        </w:rPr>
        <w:t>13</w:t>
      </w:r>
      <w:r w:rsidR="007D79A0" w:rsidRPr="00216537">
        <w:rPr>
          <w:rFonts w:ascii="Lucida Handwriting" w:hAnsi="Lucida Handwriting"/>
          <w:sz w:val="36"/>
          <w:szCs w:val="36"/>
          <w:vertAlign w:val="superscript"/>
        </w:rPr>
        <w:t>th</w:t>
      </w:r>
      <w:r w:rsidR="007D79A0" w:rsidRPr="00216537">
        <w:rPr>
          <w:rFonts w:ascii="Lucida Handwriting" w:hAnsi="Lucida Handwriting"/>
          <w:sz w:val="36"/>
          <w:szCs w:val="36"/>
        </w:rPr>
        <w:t xml:space="preserve"> </w:t>
      </w:r>
    </w:p>
    <w:p w:rsidR="007D79A0" w:rsidRPr="00216537" w:rsidRDefault="007D79A0" w:rsidP="007D79A0">
      <w:pPr>
        <w:autoSpaceDE w:val="0"/>
        <w:autoSpaceDN w:val="0"/>
        <w:adjustRightInd w:val="0"/>
        <w:contextualSpacing w:val="0"/>
        <w:rPr>
          <w:b w:val="0"/>
        </w:rPr>
      </w:pPr>
      <w:r>
        <w:t>8p.m.</w:t>
      </w:r>
      <w:r>
        <w:tab/>
      </w:r>
      <w:r w:rsidRPr="00216537">
        <w:rPr>
          <w:b w:val="0"/>
        </w:rPr>
        <w:t>Lockie Guilfoyle</w:t>
      </w:r>
    </w:p>
    <w:p w:rsidR="007D79A0" w:rsidRPr="00216537" w:rsidRDefault="007D79A0" w:rsidP="007D79A0">
      <w:pPr>
        <w:autoSpaceDE w:val="0"/>
        <w:autoSpaceDN w:val="0"/>
        <w:adjustRightInd w:val="0"/>
        <w:contextualSpacing w:val="0"/>
        <w:rPr>
          <w:b w:val="0"/>
        </w:rPr>
      </w:pPr>
      <w:r w:rsidRPr="00216537">
        <w:rPr>
          <w:b w:val="0"/>
        </w:rPr>
        <w:t>Pat and Ann Carton and their son Christy</w:t>
      </w:r>
    </w:p>
    <w:p w:rsidR="007D79A0" w:rsidRDefault="007D79A0" w:rsidP="007D79A0">
      <w:pPr>
        <w:autoSpaceDE w:val="0"/>
        <w:autoSpaceDN w:val="0"/>
        <w:adjustRightInd w:val="0"/>
        <w:contextualSpacing w:val="0"/>
      </w:pPr>
      <w:r>
        <w:t xml:space="preserve">9.30a.m. </w:t>
      </w:r>
      <w:r>
        <w:rPr>
          <w:b w:val="0"/>
        </w:rPr>
        <w:t>Michael Crombie</w:t>
      </w:r>
    </w:p>
    <w:p w:rsidR="007D79A0" w:rsidRDefault="007D79A0" w:rsidP="007D79A0">
      <w:pPr>
        <w:autoSpaceDE w:val="0"/>
        <w:autoSpaceDN w:val="0"/>
        <w:adjustRightInd w:val="0"/>
        <w:contextualSpacing w:val="0"/>
        <w:rPr>
          <w:b w:val="0"/>
        </w:rPr>
      </w:pPr>
      <w:r>
        <w:t xml:space="preserve">11a.m.    </w:t>
      </w:r>
      <w:r>
        <w:rPr>
          <w:b w:val="0"/>
        </w:rPr>
        <w:t>Peter and Annie Jo McLoughlin</w:t>
      </w:r>
    </w:p>
    <w:p w:rsidR="007D79A0" w:rsidRDefault="007D79A0" w:rsidP="007D79A0">
      <w:pPr>
        <w:autoSpaceDE w:val="0"/>
        <w:autoSpaceDN w:val="0"/>
        <w:adjustRightInd w:val="0"/>
        <w:contextualSpacing w:val="0"/>
        <w:rPr>
          <w:b w:val="0"/>
        </w:rPr>
      </w:pPr>
    </w:p>
    <w:p w:rsidR="007D79A0" w:rsidRPr="00216537" w:rsidRDefault="007D79A0" w:rsidP="007D79A0">
      <w:pPr>
        <w:autoSpaceDE w:val="0"/>
        <w:autoSpaceDN w:val="0"/>
        <w:adjustRightInd w:val="0"/>
        <w:contextualSpacing w:val="0"/>
        <w:rPr>
          <w:sz w:val="22"/>
        </w:rPr>
      </w:pPr>
      <w:r>
        <w:rPr>
          <w:sz w:val="22"/>
        </w:rPr>
        <w:t xml:space="preserve">Friday </w:t>
      </w:r>
      <w:r>
        <w:t xml:space="preserve">8 p.m. </w:t>
      </w:r>
      <w:r>
        <w:rPr>
          <w:b w:val="0"/>
          <w:sz w:val="22"/>
        </w:rPr>
        <w:t>Jim Molloy and Parents</w:t>
      </w:r>
    </w:p>
    <w:p w:rsidR="007D79A0" w:rsidRDefault="007D79A0" w:rsidP="007D79A0">
      <w:pPr>
        <w:autoSpaceDE w:val="0"/>
        <w:autoSpaceDN w:val="0"/>
        <w:adjustRightInd w:val="0"/>
        <w:contextualSpacing w:val="0"/>
        <w:rPr>
          <w:b w:val="0"/>
        </w:rPr>
      </w:pPr>
    </w:p>
    <w:p w:rsidR="004D0CB9" w:rsidRPr="00057636" w:rsidRDefault="003777A0" w:rsidP="003777A0">
      <w:pPr>
        <w:autoSpaceDE w:val="0"/>
        <w:autoSpaceDN w:val="0"/>
        <w:adjustRightInd w:val="0"/>
        <w:contextualSpacing w:val="0"/>
        <w:rPr>
          <w:b w:val="0"/>
          <w:i/>
          <w:sz w:val="32"/>
          <w:szCs w:val="44"/>
        </w:rPr>
      </w:pPr>
      <w:r>
        <w:rPr>
          <w:b w:val="0"/>
        </w:rPr>
        <w:drawing>
          <wp:anchor distT="0" distB="0" distL="114300" distR="114300" simplePos="0" relativeHeight="251671552" behindDoc="1" locked="0" layoutInCell="1" allowOverlap="1">
            <wp:simplePos x="0" y="0"/>
            <wp:positionH relativeFrom="column">
              <wp:posOffset>-8890</wp:posOffset>
            </wp:positionH>
            <wp:positionV relativeFrom="paragraph">
              <wp:posOffset>169545</wp:posOffset>
            </wp:positionV>
            <wp:extent cx="981710" cy="1430655"/>
            <wp:effectExtent l="19050" t="0" r="8890" b="0"/>
            <wp:wrapTight wrapText="bothSides">
              <wp:wrapPolygon edited="0">
                <wp:start x="-419" y="0"/>
                <wp:lineTo x="-419" y="21284"/>
                <wp:lineTo x="21796" y="21284"/>
                <wp:lineTo x="21796" y="0"/>
                <wp:lineTo x="-419" y="0"/>
              </wp:wrapPolygon>
            </wp:wrapTight>
            <wp:docPr id="3" name="Picture 3" descr="C:\Users\Brendan\Pictures\Kudo\CONTENT\LIT_OT_C\01\OTC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LIT_OT_C\01\OTC_02G.TIF"/>
                    <pic:cNvPicPr>
                      <a:picLocks noChangeAspect="1" noChangeArrowheads="1"/>
                    </pic:cNvPicPr>
                  </pic:nvPicPr>
                  <pic:blipFill>
                    <a:blip r:embed="rId7" cstate="print"/>
                    <a:srcRect/>
                    <a:stretch>
                      <a:fillRect/>
                    </a:stretch>
                  </pic:blipFill>
                  <pic:spPr bwMode="auto">
                    <a:xfrm>
                      <a:off x="0" y="0"/>
                      <a:ext cx="981710" cy="1430655"/>
                    </a:xfrm>
                    <a:prstGeom prst="rect">
                      <a:avLst/>
                    </a:prstGeom>
                    <a:noFill/>
                    <a:ln w="9525">
                      <a:noFill/>
                      <a:miter lim="800000"/>
                      <a:headEnd/>
                      <a:tailEnd/>
                    </a:ln>
                  </pic:spPr>
                </pic:pic>
              </a:graphicData>
            </a:graphic>
          </wp:anchor>
        </w:drawing>
      </w:r>
      <w:r w:rsidR="007D79A0">
        <w:rPr>
          <w:rFonts w:ascii="Lucida Handwriting" w:hAnsi="Lucida Handwriting"/>
          <w:sz w:val="36"/>
          <w:szCs w:val="44"/>
        </w:rPr>
        <w:t>Second Sunday in Ordinary Time 20</w:t>
      </w:r>
      <w:r w:rsidR="007D79A0" w:rsidRPr="007D79A0">
        <w:rPr>
          <w:rFonts w:ascii="Lucida Handwriting" w:hAnsi="Lucida Handwriting"/>
          <w:sz w:val="36"/>
          <w:szCs w:val="44"/>
          <w:vertAlign w:val="superscript"/>
        </w:rPr>
        <w:t>th</w:t>
      </w:r>
      <w:r w:rsidR="007D79A0">
        <w:rPr>
          <w:rFonts w:ascii="Lucida Handwriting" w:hAnsi="Lucida Handwriting"/>
          <w:sz w:val="36"/>
          <w:szCs w:val="44"/>
        </w:rPr>
        <w:t xml:space="preserve"> </w:t>
      </w:r>
    </w:p>
    <w:p w:rsidR="004D0CB9" w:rsidRPr="00AE7905" w:rsidRDefault="004D0CB9" w:rsidP="004D0CB9">
      <w:r w:rsidRPr="00AE7905">
        <w:t xml:space="preserve">8 p.m.  </w:t>
      </w:r>
      <w:r w:rsidR="007D79A0" w:rsidRPr="00AE7905">
        <w:rPr>
          <w:b w:val="0"/>
        </w:rPr>
        <w:t>Barney and Lala O’Grady</w:t>
      </w:r>
    </w:p>
    <w:p w:rsidR="004D0CB9" w:rsidRPr="00AE7905" w:rsidRDefault="004D0CB9" w:rsidP="004D0CB9">
      <w:r w:rsidRPr="00AE7905">
        <w:t xml:space="preserve">9.30 a.m. </w:t>
      </w:r>
    </w:p>
    <w:p w:rsidR="004D0CB9" w:rsidRPr="00AE7905" w:rsidRDefault="004D0CB9" w:rsidP="004D0CB9">
      <w:pPr>
        <w:rPr>
          <w:b w:val="0"/>
        </w:rPr>
      </w:pPr>
      <w:r w:rsidRPr="00AE7905">
        <w:t xml:space="preserve">11 a.m.  </w:t>
      </w:r>
      <w:r w:rsidR="007D79A0" w:rsidRPr="00AE7905">
        <w:rPr>
          <w:b w:val="0"/>
        </w:rPr>
        <w:t>Jack and Maryanne Gorry</w:t>
      </w:r>
    </w:p>
    <w:p w:rsidR="004D0CB9" w:rsidRDefault="003777A0" w:rsidP="004D0CB9">
      <w:pPr>
        <w:autoSpaceDE w:val="0"/>
        <w:autoSpaceDN w:val="0"/>
        <w:adjustRightInd w:val="0"/>
        <w:contextualSpacing w:val="0"/>
        <w:rPr>
          <w:b w:val="0"/>
        </w:rPr>
      </w:pPr>
      <w:r>
        <w:rPr>
          <w:b w:val="0"/>
        </w:rPr>
        <w:drawing>
          <wp:anchor distT="0" distB="0" distL="114300" distR="114300" simplePos="0" relativeHeight="251670528" behindDoc="1" locked="0" layoutInCell="1" allowOverlap="1">
            <wp:simplePos x="0" y="0"/>
            <wp:positionH relativeFrom="column">
              <wp:posOffset>4707255</wp:posOffset>
            </wp:positionH>
            <wp:positionV relativeFrom="paragraph">
              <wp:posOffset>31115</wp:posOffset>
            </wp:positionV>
            <wp:extent cx="850900" cy="516255"/>
            <wp:effectExtent l="19050" t="0" r="6350" b="0"/>
            <wp:wrapTight wrapText="bothSides">
              <wp:wrapPolygon edited="0">
                <wp:start x="-484" y="0"/>
                <wp:lineTo x="-484" y="20723"/>
                <wp:lineTo x="21761" y="20723"/>
                <wp:lineTo x="21761" y="0"/>
                <wp:lineTo x="-484" y="0"/>
              </wp:wrapPolygon>
            </wp:wrapTight>
            <wp:docPr id="2" name="Picture 2" descr="C:\Users\Brendan\Pictures\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WORDART\01\WA_088.TIF"/>
                    <pic:cNvPicPr>
                      <a:picLocks noChangeAspect="1" noChangeArrowheads="1"/>
                    </pic:cNvPicPr>
                  </pic:nvPicPr>
                  <pic:blipFill>
                    <a:blip r:embed="rId8" cstate="print"/>
                    <a:srcRect/>
                    <a:stretch>
                      <a:fillRect/>
                    </a:stretch>
                  </pic:blipFill>
                  <pic:spPr bwMode="auto">
                    <a:xfrm>
                      <a:off x="0" y="0"/>
                      <a:ext cx="850900" cy="516255"/>
                    </a:xfrm>
                    <a:prstGeom prst="rect">
                      <a:avLst/>
                    </a:prstGeom>
                    <a:noFill/>
                    <a:ln w="9525">
                      <a:noFill/>
                      <a:miter lim="800000"/>
                      <a:headEnd/>
                      <a:tailEnd/>
                    </a:ln>
                  </pic:spPr>
                </pic:pic>
              </a:graphicData>
            </a:graphic>
          </wp:anchor>
        </w:drawing>
      </w:r>
    </w:p>
    <w:p w:rsidR="004D0CB9" w:rsidRPr="00AE7905" w:rsidRDefault="004D0CB9" w:rsidP="004D0CB9">
      <w:pPr>
        <w:rPr>
          <w:sz w:val="20"/>
        </w:rPr>
      </w:pPr>
      <w:r w:rsidRPr="00390B70">
        <w:rPr>
          <w:b w:val="0"/>
        </w:rPr>
        <w:t>Welcome to the Parish</w:t>
      </w:r>
      <w:r w:rsidRPr="00AE7905">
        <w:t xml:space="preserve"> Liam Edward Brennan </w:t>
      </w:r>
      <w:r w:rsidRPr="00390B70">
        <w:rPr>
          <w:b w:val="0"/>
        </w:rPr>
        <w:t>son of Emer and Jason, Garryduff, who was baptised this week</w:t>
      </w:r>
      <w:r w:rsidRPr="00AE7905">
        <w:t xml:space="preserve">. </w:t>
      </w:r>
    </w:p>
    <w:p w:rsidR="00AD1F0C" w:rsidRPr="00AD1F0C" w:rsidRDefault="007D79A0" w:rsidP="004D0CB9">
      <w:r w:rsidRPr="00AD1F0C">
        <w:drawing>
          <wp:anchor distT="0" distB="0" distL="114300" distR="114300" simplePos="0" relativeHeight="251668480" behindDoc="1" locked="0" layoutInCell="1" allowOverlap="1">
            <wp:simplePos x="0" y="0"/>
            <wp:positionH relativeFrom="column">
              <wp:posOffset>-1041400</wp:posOffset>
            </wp:positionH>
            <wp:positionV relativeFrom="paragraph">
              <wp:posOffset>297180</wp:posOffset>
            </wp:positionV>
            <wp:extent cx="632460" cy="866140"/>
            <wp:effectExtent l="19050" t="0" r="0" b="0"/>
            <wp:wrapTight wrapText="bothSides">
              <wp:wrapPolygon edited="0">
                <wp:start x="-651" y="0"/>
                <wp:lineTo x="-651" y="20903"/>
                <wp:lineTo x="21470" y="20903"/>
                <wp:lineTo x="21470" y="0"/>
                <wp:lineTo x="-651" y="0"/>
              </wp:wrapPolygon>
            </wp:wrapTight>
            <wp:docPr id="18" name="Picture 2" descr="C:\Users\Brendan\Pictures\Kudo\CONTENT\WORDART\01\WA_06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WORDART\01\WA_065.TIF"/>
                    <pic:cNvPicPr>
                      <a:picLocks noChangeAspect="1" noChangeArrowheads="1"/>
                    </pic:cNvPicPr>
                  </pic:nvPicPr>
                  <pic:blipFill>
                    <a:blip r:embed="rId9" cstate="print"/>
                    <a:srcRect/>
                    <a:stretch>
                      <a:fillRect/>
                    </a:stretch>
                  </pic:blipFill>
                  <pic:spPr bwMode="auto">
                    <a:xfrm>
                      <a:off x="0" y="0"/>
                      <a:ext cx="632460" cy="866140"/>
                    </a:xfrm>
                    <a:prstGeom prst="rect">
                      <a:avLst/>
                    </a:prstGeom>
                    <a:noFill/>
                    <a:ln w="9525">
                      <a:noFill/>
                      <a:miter lim="800000"/>
                      <a:headEnd/>
                      <a:tailEnd/>
                    </a:ln>
                  </pic:spPr>
                </pic:pic>
              </a:graphicData>
            </a:graphic>
          </wp:anchor>
        </w:drawing>
      </w:r>
    </w:p>
    <w:p w:rsidR="004D0CB9" w:rsidRPr="00390B70" w:rsidRDefault="007D79A0" w:rsidP="004D0CB9">
      <w:pPr>
        <w:rPr>
          <w:rFonts w:ascii="Lucida Handwriting" w:hAnsi="Lucida Handwriting"/>
          <w:b w:val="0"/>
          <w:sz w:val="32"/>
          <w:szCs w:val="44"/>
        </w:rPr>
      </w:pPr>
      <w:r w:rsidRPr="00390B70">
        <w:rPr>
          <w:b w:val="0"/>
          <w:szCs w:val="44"/>
        </w:rPr>
        <w:t>Please pray for the repose of the soul</w:t>
      </w:r>
      <w:r w:rsidR="00AE7905" w:rsidRPr="00390B70">
        <w:rPr>
          <w:b w:val="0"/>
          <w:szCs w:val="44"/>
        </w:rPr>
        <w:t xml:space="preserve"> of</w:t>
      </w:r>
      <w:r w:rsidR="00AE7905">
        <w:rPr>
          <w:szCs w:val="44"/>
        </w:rPr>
        <w:t xml:space="preserve"> Benny Keoghan  Commagh Rd. w</w:t>
      </w:r>
      <w:r w:rsidRPr="007D79A0">
        <w:rPr>
          <w:szCs w:val="44"/>
        </w:rPr>
        <w:t xml:space="preserve">ho died in Kilburn. </w:t>
      </w:r>
      <w:r w:rsidR="00390B70" w:rsidRPr="00390B70">
        <w:rPr>
          <w:b w:val="0"/>
          <w:szCs w:val="44"/>
        </w:rPr>
        <w:t>Remains arrive at the Church for 11 a.m. Friday. Burial in Relic Cemetery after Mass. May he rest in Peace</w:t>
      </w:r>
      <w:r w:rsidRPr="00390B70">
        <w:rPr>
          <w:b w:val="0"/>
          <w:szCs w:val="44"/>
        </w:rPr>
        <w:t>.</w:t>
      </w:r>
    </w:p>
    <w:p w:rsidR="004D0CB9" w:rsidRPr="00390B70" w:rsidRDefault="004D0CB9" w:rsidP="004D0CB9">
      <w:pPr>
        <w:rPr>
          <w:b w:val="0"/>
        </w:rPr>
      </w:pPr>
    </w:p>
    <w:p w:rsidR="004D0CB9" w:rsidRDefault="004D0CB9" w:rsidP="004D0CB9">
      <w:pPr>
        <w:contextualSpacing w:val="0"/>
        <w:rPr>
          <w:rFonts w:ascii="Times New Roman" w:hAnsi="Times New Roman"/>
          <w:noProof w:val="0"/>
        </w:rPr>
      </w:pPr>
      <w:r>
        <w:rPr>
          <w:rFonts w:ascii="Times New Roman" w:hAnsi="Times New Roman"/>
          <w:noProof w:val="0"/>
        </w:rPr>
        <w:t xml:space="preserve">Meeting of the Parish Pastoral Council, Monday </w:t>
      </w:r>
      <w:proofErr w:type="gramStart"/>
      <w:r w:rsidR="007D79A0">
        <w:rPr>
          <w:rFonts w:ascii="Times New Roman" w:hAnsi="Times New Roman"/>
          <w:noProof w:val="0"/>
        </w:rPr>
        <w:t>21</w:t>
      </w:r>
      <w:r w:rsidR="007D79A0" w:rsidRPr="007D79A0">
        <w:rPr>
          <w:rFonts w:ascii="Times New Roman" w:hAnsi="Times New Roman"/>
          <w:noProof w:val="0"/>
          <w:vertAlign w:val="superscript"/>
        </w:rPr>
        <w:t>st</w:t>
      </w:r>
      <w:r w:rsidR="007D79A0">
        <w:rPr>
          <w:rFonts w:ascii="Times New Roman" w:hAnsi="Times New Roman"/>
          <w:noProof w:val="0"/>
        </w:rPr>
        <w:t xml:space="preserve"> </w:t>
      </w:r>
      <w:r>
        <w:rPr>
          <w:rFonts w:ascii="Times New Roman" w:hAnsi="Times New Roman"/>
          <w:noProof w:val="0"/>
        </w:rPr>
        <w:t xml:space="preserve"> at</w:t>
      </w:r>
      <w:proofErr w:type="gramEnd"/>
      <w:r>
        <w:rPr>
          <w:rFonts w:ascii="Times New Roman" w:hAnsi="Times New Roman"/>
          <w:noProof w:val="0"/>
        </w:rPr>
        <w:t xml:space="preserve"> 7.30 p.m. Staffroom, Scoil an Chlochair.</w:t>
      </w:r>
    </w:p>
    <w:p w:rsidR="003B3D15" w:rsidRDefault="004560CC" w:rsidP="003B3D15">
      <w:pPr>
        <w:pStyle w:val="NormalWeb"/>
      </w:pPr>
      <w:r>
        <w:rPr>
          <w:b/>
          <w:noProof/>
        </w:rPr>
        <w:drawing>
          <wp:anchor distT="0" distB="0" distL="114300" distR="114300" simplePos="0" relativeHeight="251677696" behindDoc="1" locked="0" layoutInCell="1" allowOverlap="1">
            <wp:simplePos x="0" y="0"/>
            <wp:positionH relativeFrom="column">
              <wp:posOffset>-144145</wp:posOffset>
            </wp:positionH>
            <wp:positionV relativeFrom="paragraph">
              <wp:posOffset>1096010</wp:posOffset>
            </wp:positionV>
            <wp:extent cx="2199005" cy="1407160"/>
            <wp:effectExtent l="19050" t="0" r="0" b="0"/>
            <wp:wrapTight wrapText="bothSides">
              <wp:wrapPolygon edited="0">
                <wp:start x="-187" y="0"/>
                <wp:lineTo x="-187" y="21347"/>
                <wp:lineTo x="21519" y="21347"/>
                <wp:lineTo x="21519" y="0"/>
                <wp:lineTo x="-187" y="0"/>
              </wp:wrapPolygon>
            </wp:wrapTight>
            <wp:docPr id="7" name="Picture 7" descr="http://www.catholicbishops.ie/wp-content/uploads/2012/10/Choose-Life-homep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tholicbishops.ie/wp-content/uploads/2012/10/Choose-Life-homepage2.jpg"/>
                    <pic:cNvPicPr>
                      <a:picLocks noChangeAspect="1" noChangeArrowheads="1"/>
                    </pic:cNvPicPr>
                  </pic:nvPicPr>
                  <pic:blipFill>
                    <a:blip r:embed="rId10" cstate="print"/>
                    <a:srcRect/>
                    <a:stretch>
                      <a:fillRect/>
                    </a:stretch>
                  </pic:blipFill>
                  <pic:spPr bwMode="auto">
                    <a:xfrm>
                      <a:off x="0" y="0"/>
                      <a:ext cx="2199005" cy="1407160"/>
                    </a:xfrm>
                    <a:prstGeom prst="rect">
                      <a:avLst/>
                    </a:prstGeom>
                    <a:noFill/>
                    <a:ln w="9525">
                      <a:noFill/>
                      <a:miter lim="800000"/>
                      <a:headEnd/>
                      <a:tailEnd/>
                    </a:ln>
                  </pic:spPr>
                </pic:pic>
              </a:graphicData>
            </a:graphic>
          </wp:anchor>
        </w:drawing>
      </w:r>
      <w:r w:rsidR="005B567C" w:rsidRPr="005B567C">
        <w:rPr>
          <w:b/>
          <w:noProof/>
        </w:rPr>
        <w:drawing>
          <wp:anchor distT="0" distB="0" distL="0" distR="0" simplePos="0" relativeHeight="251676672" behindDoc="0" locked="0" layoutInCell="1" allowOverlap="0">
            <wp:simplePos x="0" y="0"/>
            <wp:positionH relativeFrom="column">
              <wp:align>right</wp:align>
            </wp:positionH>
            <wp:positionV relativeFrom="line">
              <wp:posOffset>0</wp:posOffset>
            </wp:positionV>
            <wp:extent cx="1323975" cy="1476375"/>
            <wp:effectExtent l="19050" t="0" r="9525" b="0"/>
            <wp:wrapSquare wrapText="bothSides"/>
            <wp:docPr id="5" name="e29a4c" descr="http://www.councilofchurches.ca/en/Our_Faith/images/fourhandscross-clr-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9a4c" descr="http://www.councilofchurches.ca/en/Our_Faith/images/fourhandscross-clr-web.jpg"/>
                    <pic:cNvPicPr>
                      <a:picLocks noChangeAspect="1" noChangeArrowheads="1"/>
                    </pic:cNvPicPr>
                  </pic:nvPicPr>
                  <pic:blipFill>
                    <a:blip r:embed="rId11" cstate="print"/>
                    <a:srcRect/>
                    <a:stretch>
                      <a:fillRect/>
                    </a:stretch>
                  </pic:blipFill>
                  <pic:spPr bwMode="auto">
                    <a:xfrm>
                      <a:off x="0" y="0"/>
                      <a:ext cx="1323975" cy="1476375"/>
                    </a:xfrm>
                    <a:prstGeom prst="rect">
                      <a:avLst/>
                    </a:prstGeom>
                    <a:noFill/>
                    <a:ln w="9525">
                      <a:noFill/>
                      <a:miter lim="800000"/>
                      <a:headEnd/>
                      <a:tailEnd/>
                    </a:ln>
                  </pic:spPr>
                </pic:pic>
              </a:graphicData>
            </a:graphic>
          </wp:anchor>
        </w:drawing>
      </w:r>
      <w:r w:rsidR="003B3D15" w:rsidRPr="005B567C">
        <w:rPr>
          <w:b/>
        </w:rPr>
        <w:t>The Week of Prayer for Christian Unity</w:t>
      </w:r>
      <w:r w:rsidR="003B3D15">
        <w:t xml:space="preserve"> will be celebrated around the world, January 18-25, 2013. This worldwide week of prayer encourages all Christians to meet, to participate in common prayer and other community activities, and especially to pray that all be one as Christ desires. Catholics across the country and throughout the Universal Church will be celebrating the Week of Prayer for Christian Unity.</w:t>
      </w:r>
    </w:p>
    <w:p w:rsidR="003777A0" w:rsidRPr="003777A0" w:rsidRDefault="003777A0" w:rsidP="003777A0">
      <w:pPr>
        <w:contextualSpacing w:val="0"/>
        <w:rPr>
          <w:rFonts w:ascii="Times New Roman" w:hAnsi="Times New Roman"/>
          <w:b w:val="0"/>
          <w:noProof w:val="0"/>
        </w:rPr>
      </w:pPr>
      <w:r w:rsidRPr="003777A0">
        <w:rPr>
          <w:rFonts w:ascii="Times New Roman" w:hAnsi="Times New Roman"/>
          <w:bCs/>
          <w:noProof w:val="0"/>
          <w:sz w:val="28"/>
          <w:szCs w:val="28"/>
        </w:rPr>
        <w:t xml:space="preserve">Unite for Life; Pro-Life Vigil </w:t>
      </w:r>
      <w:r w:rsidRPr="003777A0">
        <w:rPr>
          <w:rFonts w:ascii="Times New Roman" w:hAnsi="Times New Roman"/>
          <w:b w:val="0"/>
          <w:noProof w:val="0"/>
          <w:sz w:val="28"/>
          <w:szCs w:val="28"/>
        </w:rPr>
        <w:t>Saturday 19</w:t>
      </w:r>
      <w:r w:rsidRPr="003777A0">
        <w:rPr>
          <w:rFonts w:ascii="Times New Roman" w:hAnsi="Times New Roman"/>
          <w:b w:val="0"/>
          <w:noProof w:val="0"/>
          <w:sz w:val="28"/>
          <w:szCs w:val="28"/>
          <w:vertAlign w:val="superscript"/>
        </w:rPr>
        <w:t>th</w:t>
      </w:r>
      <w:r w:rsidRPr="003777A0">
        <w:rPr>
          <w:rFonts w:ascii="Times New Roman" w:hAnsi="Times New Roman"/>
          <w:b w:val="0"/>
          <w:noProof w:val="0"/>
          <w:sz w:val="28"/>
          <w:szCs w:val="28"/>
        </w:rPr>
        <w:t>January at 4.30pm</w:t>
      </w:r>
      <w:r>
        <w:rPr>
          <w:rFonts w:ascii="Times New Roman" w:hAnsi="Times New Roman"/>
          <w:b w:val="0"/>
          <w:noProof w:val="0"/>
          <w:sz w:val="28"/>
          <w:szCs w:val="28"/>
        </w:rPr>
        <w:t xml:space="preserve">. </w:t>
      </w:r>
      <w:r w:rsidRPr="003777A0">
        <w:rPr>
          <w:rFonts w:ascii="Times New Roman" w:hAnsi="Times New Roman"/>
          <w:b w:val="0"/>
          <w:noProof w:val="0"/>
          <w:sz w:val="28"/>
          <w:szCs w:val="28"/>
        </w:rPr>
        <w:t>Merrion square, Dublin 2.Without abortion Ireland is a world leader in maternal health care.</w:t>
      </w:r>
      <w:r>
        <w:rPr>
          <w:rFonts w:ascii="Times New Roman" w:hAnsi="Times New Roman"/>
          <w:b w:val="0"/>
          <w:noProof w:val="0"/>
        </w:rPr>
        <w:t xml:space="preserve"> </w:t>
      </w:r>
      <w:r w:rsidRPr="003777A0">
        <w:rPr>
          <w:rFonts w:ascii="Times New Roman" w:hAnsi="Times New Roman"/>
          <w:b w:val="0"/>
          <w:noProof w:val="0"/>
          <w:sz w:val="28"/>
          <w:szCs w:val="28"/>
        </w:rPr>
        <w:t>Speak up for Life!</w:t>
      </w:r>
      <w:r>
        <w:rPr>
          <w:rFonts w:ascii="Times New Roman" w:hAnsi="Times New Roman"/>
          <w:b w:val="0"/>
          <w:noProof w:val="0"/>
          <w:sz w:val="28"/>
          <w:szCs w:val="28"/>
        </w:rPr>
        <w:t xml:space="preserve"> </w:t>
      </w:r>
      <w:r w:rsidRPr="003777A0">
        <w:rPr>
          <w:rFonts w:ascii="Times New Roman" w:hAnsi="Times New Roman"/>
          <w:b w:val="0"/>
          <w:noProof w:val="0"/>
          <w:sz w:val="28"/>
          <w:szCs w:val="28"/>
        </w:rPr>
        <w:t>Your presence is vital!</w:t>
      </w:r>
      <w:r>
        <w:rPr>
          <w:rFonts w:ascii="Times New Roman" w:hAnsi="Times New Roman"/>
          <w:b w:val="0"/>
          <w:noProof w:val="0"/>
          <w:sz w:val="28"/>
          <w:szCs w:val="28"/>
        </w:rPr>
        <w:t xml:space="preserve"> </w:t>
      </w:r>
      <w:proofErr w:type="gramStart"/>
      <w:r w:rsidRPr="003777A0">
        <w:rPr>
          <w:rFonts w:ascii="Times New Roman" w:hAnsi="Times New Roman"/>
          <w:bCs/>
          <w:noProof w:val="0"/>
          <w:sz w:val="28"/>
          <w:szCs w:val="28"/>
        </w:rPr>
        <w:t>Bus at 2pm sharp.</w:t>
      </w:r>
      <w:proofErr w:type="gramEnd"/>
      <w:r>
        <w:rPr>
          <w:rFonts w:ascii="Times New Roman" w:hAnsi="Times New Roman"/>
          <w:bCs/>
          <w:noProof w:val="0"/>
          <w:sz w:val="28"/>
          <w:szCs w:val="28"/>
        </w:rPr>
        <w:t xml:space="preserve"> </w:t>
      </w:r>
      <w:proofErr w:type="gramStart"/>
      <w:r w:rsidRPr="003777A0">
        <w:rPr>
          <w:rFonts w:ascii="Times New Roman" w:hAnsi="Times New Roman"/>
          <w:b w:val="0"/>
          <w:noProof w:val="0"/>
          <w:sz w:val="28"/>
          <w:szCs w:val="28"/>
        </w:rPr>
        <w:t xml:space="preserve">From O’Brien’s </w:t>
      </w:r>
      <w:proofErr w:type="spellStart"/>
      <w:r w:rsidRPr="003777A0">
        <w:rPr>
          <w:rFonts w:ascii="Times New Roman" w:hAnsi="Times New Roman"/>
          <w:b w:val="0"/>
          <w:noProof w:val="0"/>
          <w:sz w:val="28"/>
          <w:szCs w:val="28"/>
        </w:rPr>
        <w:t>Centra</w:t>
      </w:r>
      <w:proofErr w:type="spellEnd"/>
      <w:r w:rsidRPr="003777A0">
        <w:rPr>
          <w:rFonts w:ascii="Times New Roman" w:hAnsi="Times New Roman"/>
          <w:b w:val="0"/>
          <w:noProof w:val="0"/>
          <w:sz w:val="28"/>
          <w:szCs w:val="28"/>
        </w:rPr>
        <w:t xml:space="preserve"> store,</w:t>
      </w:r>
      <w:r>
        <w:rPr>
          <w:rFonts w:ascii="Times New Roman" w:hAnsi="Times New Roman"/>
          <w:b w:val="0"/>
          <w:noProof w:val="0"/>
          <w:sz w:val="28"/>
          <w:szCs w:val="28"/>
        </w:rPr>
        <w:t xml:space="preserve"> </w:t>
      </w:r>
      <w:r w:rsidRPr="003777A0">
        <w:rPr>
          <w:rFonts w:ascii="Times New Roman" w:hAnsi="Times New Roman"/>
          <w:b w:val="0"/>
          <w:noProof w:val="0"/>
          <w:sz w:val="28"/>
          <w:szCs w:val="28"/>
        </w:rPr>
        <w:t xml:space="preserve">Lynn </w:t>
      </w:r>
      <w:proofErr w:type="spellStart"/>
      <w:r w:rsidRPr="003777A0">
        <w:rPr>
          <w:rFonts w:ascii="Times New Roman" w:hAnsi="Times New Roman"/>
          <w:b w:val="0"/>
          <w:noProof w:val="0"/>
          <w:sz w:val="28"/>
          <w:szCs w:val="28"/>
        </w:rPr>
        <w:t>rd.Mullingar</w:t>
      </w:r>
      <w:proofErr w:type="spellEnd"/>
      <w:r w:rsidRPr="003777A0">
        <w:rPr>
          <w:rFonts w:ascii="Times New Roman" w:hAnsi="Times New Roman"/>
          <w:b w:val="0"/>
          <w:noProof w:val="0"/>
          <w:sz w:val="28"/>
          <w:szCs w:val="28"/>
        </w:rPr>
        <w:t>.</w:t>
      </w:r>
      <w:proofErr w:type="gramEnd"/>
      <w:r>
        <w:rPr>
          <w:rFonts w:ascii="Times New Roman" w:hAnsi="Times New Roman"/>
          <w:b w:val="0"/>
          <w:noProof w:val="0"/>
          <w:sz w:val="28"/>
          <w:szCs w:val="28"/>
        </w:rPr>
        <w:t xml:space="preserve"> </w:t>
      </w:r>
      <w:proofErr w:type="gramStart"/>
      <w:r w:rsidRPr="003777A0">
        <w:rPr>
          <w:rFonts w:ascii="Times New Roman" w:hAnsi="Times New Roman"/>
          <w:noProof w:val="0"/>
          <w:sz w:val="28"/>
          <w:szCs w:val="28"/>
        </w:rPr>
        <w:t xml:space="preserve">Text 086 </w:t>
      </w:r>
      <w:r w:rsidRPr="003777A0">
        <w:rPr>
          <w:rFonts w:ascii="Times New Roman" w:hAnsi="Times New Roman"/>
          <w:noProof w:val="0"/>
          <w:sz w:val="28"/>
          <w:szCs w:val="28"/>
        </w:rPr>
        <w:lastRenderedPageBreak/>
        <w:t>2571645 to reserve a seat.</w:t>
      </w:r>
      <w:proofErr w:type="gramEnd"/>
    </w:p>
    <w:p w:rsidR="003777A0" w:rsidRPr="003777A0" w:rsidRDefault="003777A0" w:rsidP="003777A0">
      <w:pPr>
        <w:contextualSpacing w:val="0"/>
        <w:rPr>
          <w:rFonts w:ascii="Times New Roman" w:hAnsi="Times New Roman"/>
          <w:b w:val="0"/>
          <w:noProof w:val="0"/>
        </w:rPr>
      </w:pPr>
      <w:r w:rsidRPr="003777A0">
        <w:rPr>
          <w:rFonts w:ascii="Times New Roman" w:hAnsi="Times New Roman"/>
          <w:b w:val="0"/>
          <w:noProof w:val="0"/>
        </w:rPr>
        <w:t> </w:t>
      </w:r>
    </w:p>
    <w:p w:rsidR="003777A0" w:rsidRPr="003777A0" w:rsidRDefault="003777A0" w:rsidP="004D0CB9">
      <w:pPr>
        <w:contextualSpacing w:val="0"/>
        <w:rPr>
          <w:rFonts w:ascii="Times New Roman" w:hAnsi="Times New Roman"/>
          <w:b w:val="0"/>
          <w:noProof w:val="0"/>
        </w:rPr>
      </w:pPr>
      <w:r w:rsidRPr="003777A0">
        <w:rPr>
          <w:rFonts w:ascii="Times New Roman" w:hAnsi="Times New Roman"/>
          <w:b w:val="0"/>
          <w:noProof w:val="0"/>
        </w:rPr>
        <w:t> </w:t>
      </w:r>
      <w:r w:rsidRPr="003777A0">
        <w:rPr>
          <w:rStyle w:val="Strong"/>
          <w:rFonts w:eastAsiaTheme="majorEastAsia"/>
          <w:b/>
          <w:u w:val="single"/>
        </w:rPr>
        <w:t xml:space="preserve">Prayer for Life, Tullamore </w:t>
      </w:r>
      <w:r w:rsidRPr="003777A0">
        <w:rPr>
          <w:b w:val="0"/>
        </w:rPr>
        <w:t xml:space="preserve">on Jan 19th there will be an evening of prayer in the Church of the Assumption Tullamore,  </w:t>
      </w:r>
      <w:r w:rsidRPr="003777A0">
        <w:t>beginning with a Prayer Service for Life at 7.30</w:t>
      </w:r>
      <w:r w:rsidRPr="003777A0">
        <w:rPr>
          <w:b w:val="0"/>
        </w:rPr>
        <w:t>. The Church will remain open for quiet prayer until 9pm. Why this? To give public witness for our desire to protect life in all its stages, particularly the child in womb and to ask God to guide our legislators in the ways of true peace and justice, so they will promote the culture of life not "the culture of death", a phrase coined by B. Pope John Paul II. To prepare for the Evening of Prayer the Rosary will be prayed each evening from this Sunday at 6pm, asking Our Lady to intercede for us at this critical time</w:t>
      </w:r>
    </w:p>
    <w:p w:rsidR="003777A0" w:rsidRPr="003777A0" w:rsidRDefault="003777A0" w:rsidP="004D0CB9">
      <w:pPr>
        <w:contextualSpacing w:val="0"/>
        <w:rPr>
          <w:rFonts w:ascii="Times New Roman" w:hAnsi="Times New Roman"/>
          <w:b w:val="0"/>
          <w:noProof w:val="0"/>
        </w:rPr>
      </w:pPr>
    </w:p>
    <w:p w:rsidR="003777A0" w:rsidRDefault="003777A0" w:rsidP="003777A0">
      <w:pPr>
        <w:contextualSpacing w:val="0"/>
        <w:rPr>
          <w:rFonts w:ascii="Times New Roman" w:hAnsi="Times New Roman"/>
          <w:b w:val="0"/>
          <w:noProof w:val="0"/>
        </w:rPr>
      </w:pPr>
      <w:r w:rsidRPr="003777A0">
        <w:rPr>
          <w:rFonts w:ascii="Times New Roman" w:hAnsi="Times New Roman"/>
          <w:bCs/>
          <w:noProof w:val="0"/>
        </w:rPr>
        <w:t>RAHUGH HALL DEVELOPMENT ASSOCIATION:  </w:t>
      </w:r>
      <w:r w:rsidRPr="003777A0">
        <w:rPr>
          <w:rFonts w:ascii="Times New Roman" w:hAnsi="Times New Roman"/>
          <w:b w:val="0"/>
          <w:noProof w:val="0"/>
        </w:rPr>
        <w:t>Annual General Meeting will take place on Monday 14th January at 9.00pm.  We would welcome new members.</w:t>
      </w:r>
    </w:p>
    <w:p w:rsidR="00AE7905" w:rsidRDefault="00AE7905" w:rsidP="003777A0">
      <w:pPr>
        <w:contextualSpacing w:val="0"/>
        <w:rPr>
          <w:rFonts w:ascii="Times New Roman" w:hAnsi="Times New Roman"/>
          <w:b w:val="0"/>
          <w:noProof w:val="0"/>
        </w:rPr>
      </w:pPr>
    </w:p>
    <w:p w:rsidR="00AE7905" w:rsidRPr="003777A0" w:rsidRDefault="00AE7905" w:rsidP="003777A0">
      <w:pPr>
        <w:contextualSpacing w:val="0"/>
        <w:rPr>
          <w:rFonts w:ascii="Times New Roman" w:hAnsi="Times New Roman"/>
          <w:b w:val="0"/>
          <w:noProof w:val="0"/>
        </w:rPr>
      </w:pPr>
      <w:r w:rsidRPr="00AE7905">
        <w:rPr>
          <w:bCs/>
        </w:rPr>
        <w:t>Rahugh Social Services</w:t>
      </w:r>
      <w:r>
        <w:t xml:space="preserve"> </w:t>
      </w:r>
      <w:r w:rsidRPr="00AE7905">
        <w:rPr>
          <w:b w:val="0"/>
        </w:rPr>
        <w:t>meeting will take place on Wednesday 16th January at 8.30pm.</w:t>
      </w:r>
    </w:p>
    <w:p w:rsidR="003777A0" w:rsidRPr="003777A0" w:rsidRDefault="005E0DBC" w:rsidP="003777A0">
      <w:pPr>
        <w:contextualSpacing w:val="0"/>
        <w:rPr>
          <w:rFonts w:ascii="Times New Roman" w:hAnsi="Times New Roman"/>
          <w:b w:val="0"/>
          <w:noProof w:val="0"/>
        </w:rPr>
      </w:pPr>
      <w:r>
        <w:rPr>
          <w:rFonts w:ascii="Times New Roman" w:hAnsi="Times New Roman"/>
          <w:b w:val="0"/>
        </w:rPr>
        <w:drawing>
          <wp:anchor distT="0" distB="0" distL="114300" distR="114300" simplePos="0" relativeHeight="251674624" behindDoc="1" locked="0" layoutInCell="1" allowOverlap="1">
            <wp:simplePos x="0" y="0"/>
            <wp:positionH relativeFrom="column">
              <wp:posOffset>30480</wp:posOffset>
            </wp:positionH>
            <wp:positionV relativeFrom="paragraph">
              <wp:posOffset>63500</wp:posOffset>
            </wp:positionV>
            <wp:extent cx="1173480" cy="1176655"/>
            <wp:effectExtent l="19050" t="0" r="7620" b="0"/>
            <wp:wrapTight wrapText="bothSides">
              <wp:wrapPolygon edited="0">
                <wp:start x="-351" y="0"/>
                <wp:lineTo x="-351" y="21332"/>
                <wp:lineTo x="21740" y="21332"/>
                <wp:lineTo x="21740" y="0"/>
                <wp:lineTo x="-351" y="0"/>
              </wp:wrapPolygon>
            </wp:wrapTight>
            <wp:docPr id="4" name="Picture 4" descr="http://www.gaainfo.com/graphics/maxicrest/30/maxicrest_30_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aainfo.com/graphics/maxicrest/30/maxicrest_30_020.jpg"/>
                    <pic:cNvPicPr>
                      <a:picLocks noChangeAspect="1" noChangeArrowheads="1"/>
                    </pic:cNvPicPr>
                  </pic:nvPicPr>
                  <pic:blipFill>
                    <a:blip r:embed="rId12" cstate="print"/>
                    <a:srcRect/>
                    <a:stretch>
                      <a:fillRect/>
                    </a:stretch>
                  </pic:blipFill>
                  <pic:spPr bwMode="auto">
                    <a:xfrm>
                      <a:off x="0" y="0"/>
                      <a:ext cx="1173480" cy="1176655"/>
                    </a:xfrm>
                    <a:prstGeom prst="rect">
                      <a:avLst/>
                    </a:prstGeom>
                    <a:noFill/>
                    <a:ln w="9525">
                      <a:noFill/>
                      <a:miter lim="800000"/>
                      <a:headEnd/>
                      <a:tailEnd/>
                    </a:ln>
                  </pic:spPr>
                </pic:pic>
              </a:graphicData>
            </a:graphic>
          </wp:anchor>
        </w:drawing>
      </w:r>
    </w:p>
    <w:p w:rsidR="003777A0" w:rsidRDefault="003777A0" w:rsidP="004D0CB9">
      <w:pPr>
        <w:contextualSpacing w:val="0"/>
        <w:rPr>
          <w:rFonts w:ascii="Times New Roman" w:hAnsi="Times New Roman"/>
          <w:noProof w:val="0"/>
        </w:rPr>
      </w:pPr>
      <w:r>
        <w:t>"Kilbeggan Shamrocks Annual Dinner &amp; Presentation Dance - 19th January 2013 @ 8pm. Tickets €25 available from Whelan's shop, Emma 086 1611436 or Paul 087 7725188.</w:t>
      </w:r>
    </w:p>
    <w:p w:rsidR="003777A0" w:rsidRDefault="003777A0" w:rsidP="004D0CB9">
      <w:pPr>
        <w:contextualSpacing w:val="0"/>
        <w:rPr>
          <w:rFonts w:ascii="Times New Roman" w:hAnsi="Times New Roman"/>
          <w:noProof w:val="0"/>
        </w:rPr>
      </w:pPr>
    </w:p>
    <w:p w:rsidR="003777A0" w:rsidRPr="003777A0" w:rsidRDefault="003777A0" w:rsidP="003777A0">
      <w:pPr>
        <w:rPr>
          <w:rFonts w:cs="Arial"/>
        </w:rPr>
      </w:pPr>
      <w:r w:rsidRPr="003777A0">
        <w:t>Kilbeggan at a Crossroad?</w:t>
      </w:r>
      <w:r>
        <w:t xml:space="preserve"> </w:t>
      </w:r>
      <w:r w:rsidRPr="00061AD6">
        <w:rPr>
          <w:b w:val="0"/>
        </w:rPr>
        <w:t xml:space="preserve">Where do we go from here? </w:t>
      </w:r>
      <w:r w:rsidRPr="00061AD6">
        <w:rPr>
          <w:rFonts w:cs="Arial"/>
          <w:b w:val="0"/>
        </w:rPr>
        <w:t>This is an opportunity to make your ideas part of your town’s future Your ideas count! Come to a Public Meeting in St James Hall on Thursday, January 17</w:t>
      </w:r>
      <w:r w:rsidRPr="00061AD6">
        <w:rPr>
          <w:rFonts w:cs="Arial"/>
          <w:b w:val="0"/>
          <w:vertAlign w:val="superscript"/>
        </w:rPr>
        <w:t>th</w:t>
      </w:r>
      <w:r w:rsidRPr="00061AD6">
        <w:rPr>
          <w:rFonts w:cs="Arial"/>
          <w:b w:val="0"/>
        </w:rPr>
        <w:t>, at 7.30 pm to hear how you can be part of / contribute to this project. The meeting is being organised by Renew Kilbeggan, and will be attended by Westmeath County Council Staff and an expert on Area Integration Planning. All interested parties and local community, sport and social groups are invited to attend and have an input into the future of Kilbeggan</w:t>
      </w:r>
      <w:r w:rsidRPr="003777A0">
        <w:rPr>
          <w:rFonts w:cs="Arial"/>
        </w:rPr>
        <w:t>.</w:t>
      </w:r>
    </w:p>
    <w:p w:rsidR="003777A0" w:rsidRDefault="003777A0" w:rsidP="004D0CB9">
      <w:pPr>
        <w:contextualSpacing w:val="0"/>
        <w:rPr>
          <w:rFonts w:ascii="Times New Roman" w:hAnsi="Times New Roman"/>
          <w:noProof w:val="0"/>
        </w:rPr>
      </w:pPr>
    </w:p>
    <w:p w:rsidR="004D0CB9" w:rsidRPr="00D821FC" w:rsidRDefault="004D0CB9" w:rsidP="00061AD6">
      <w:pPr>
        <w:rPr>
          <w:i/>
          <w:sz w:val="32"/>
          <w:szCs w:val="28"/>
        </w:rPr>
      </w:pPr>
      <w:r>
        <w:drawing>
          <wp:anchor distT="0" distB="0" distL="114300" distR="114300" simplePos="0" relativeHeight="251665408" behindDoc="1" locked="0" layoutInCell="1" allowOverlap="1">
            <wp:simplePos x="0" y="0"/>
            <wp:positionH relativeFrom="column">
              <wp:posOffset>5747385</wp:posOffset>
            </wp:positionH>
            <wp:positionV relativeFrom="paragraph">
              <wp:posOffset>178435</wp:posOffset>
            </wp:positionV>
            <wp:extent cx="702310" cy="1025525"/>
            <wp:effectExtent l="19050" t="0" r="2540" b="0"/>
            <wp:wrapTight wrapText="bothSides">
              <wp:wrapPolygon edited="0">
                <wp:start x="-586" y="0"/>
                <wp:lineTo x="-586" y="21266"/>
                <wp:lineTo x="21678" y="21266"/>
                <wp:lineTo x="21678" y="0"/>
                <wp:lineTo x="-586" y="0"/>
              </wp:wrapPolygon>
            </wp:wrapTight>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702310" cy="1025525"/>
                    </a:xfrm>
                    <a:prstGeom prst="rect">
                      <a:avLst/>
                    </a:prstGeom>
                    <a:noFill/>
                    <a:ln w="9525">
                      <a:noFill/>
                      <a:miter lim="800000"/>
                      <a:headEnd/>
                      <a:tailEnd/>
                    </a:ln>
                  </pic:spPr>
                </pic:pic>
              </a:graphicData>
            </a:graphic>
          </wp:anchor>
        </w:drawing>
      </w:r>
      <w:r w:rsidRPr="00D821FC">
        <w:rPr>
          <w:rStyle w:val="Heading2Char"/>
          <w:sz w:val="32"/>
          <w:szCs w:val="28"/>
        </w:rPr>
        <w:t>Adoration of the Blessed Sacrament</w:t>
      </w:r>
    </w:p>
    <w:p w:rsidR="004D0CB9" w:rsidRPr="00061AD6" w:rsidRDefault="004D0CB9" w:rsidP="004D0CB9">
      <w:pPr>
        <w:widowControl w:val="0"/>
        <w:overflowPunct w:val="0"/>
        <w:autoSpaceDE w:val="0"/>
        <w:autoSpaceDN w:val="0"/>
        <w:adjustRightInd w:val="0"/>
        <w:rPr>
          <w:b w:val="0"/>
          <w:kern w:val="28"/>
          <w:szCs w:val="28"/>
        </w:rPr>
      </w:pPr>
      <w:r w:rsidRPr="00061AD6">
        <w:rPr>
          <w:b w:val="0"/>
          <w:bCs/>
          <w:kern w:val="28"/>
          <w:szCs w:val="28"/>
        </w:rPr>
        <w:t xml:space="preserve">There is Adoration of the Blessed Sacrament and time for quite personal prayer in both churches during the week. In Kilbeggan, Adoration starts after the 9.30a.m.  Mass every Monday </w:t>
      </w:r>
      <w:r w:rsidRPr="00061AD6">
        <w:rPr>
          <w:b w:val="0"/>
          <w:kern w:val="28"/>
          <w:szCs w:val="28"/>
        </w:rPr>
        <w:t xml:space="preserve">and ends at 12 noon. In Rahugh there is Adoration from 7 p.m. – 9 p.m. with Mass at 8 p.m. every Friday night. All are welcome to come and spend time in silent prayer and reflection. </w:t>
      </w:r>
    </w:p>
    <w:p w:rsidR="004D0CB9" w:rsidRPr="00D821FC" w:rsidRDefault="004D0CB9" w:rsidP="004D0CB9">
      <w:pPr>
        <w:jc w:val="center"/>
        <w:rPr>
          <w:b w:val="0"/>
        </w:rPr>
      </w:pPr>
      <w:r w:rsidRPr="00D821FC">
        <w:rPr>
          <w:b w:val="0"/>
        </w:rPr>
        <w:drawing>
          <wp:anchor distT="0" distB="0" distL="114300" distR="114300" simplePos="0" relativeHeight="251666432" behindDoc="1" locked="0" layoutInCell="1" allowOverlap="1">
            <wp:simplePos x="0" y="0"/>
            <wp:positionH relativeFrom="column">
              <wp:posOffset>30480</wp:posOffset>
            </wp:positionH>
            <wp:positionV relativeFrom="paragraph">
              <wp:posOffset>53975</wp:posOffset>
            </wp:positionV>
            <wp:extent cx="803275" cy="707390"/>
            <wp:effectExtent l="19050" t="0" r="0" b="0"/>
            <wp:wrapTight wrapText="bothSides">
              <wp:wrapPolygon edited="0">
                <wp:start x="-512" y="0"/>
                <wp:lineTo x="-512" y="20941"/>
                <wp:lineTo x="21515" y="20941"/>
                <wp:lineTo x="21515" y="0"/>
                <wp:lineTo x="-512" y="0"/>
              </wp:wrapPolygon>
            </wp:wrapTight>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803275" cy="707390"/>
                    </a:xfrm>
                    <a:prstGeom prst="rect">
                      <a:avLst/>
                    </a:prstGeom>
                    <a:noFill/>
                    <a:ln w="9525">
                      <a:noFill/>
                      <a:miter lim="800000"/>
                      <a:headEnd/>
                      <a:tailEnd/>
                    </a:ln>
                  </pic:spPr>
                </pic:pic>
              </a:graphicData>
            </a:graphic>
          </wp:anchor>
        </w:drawing>
      </w:r>
      <w:r w:rsidRPr="00D821FC">
        <w:t>Getting Married ?</w:t>
      </w:r>
    </w:p>
    <w:p w:rsidR="004D0CB9" w:rsidRPr="00D821FC" w:rsidRDefault="004D0CB9" w:rsidP="004D0CB9">
      <w:r w:rsidRPr="00D821FC">
        <w:t xml:space="preserve">If you intend to marry in the coming year contact Accord to arrange a marriage course.  Mullingar (044 9348707) Cathedral Social Services Centre, Bishopgate Street, Mullingar, or Tullamore (057 9341831). St Mary's Parish Centre, Benburb Street, Tullamore. You may also book online. </w:t>
      </w:r>
    </w:p>
    <w:p w:rsidR="004D0CB9" w:rsidRDefault="004D0CB9" w:rsidP="004D0CB9"/>
    <w:p w:rsidR="004D0CB9" w:rsidRDefault="004D0CB9" w:rsidP="004D0CB9">
      <w:r w:rsidRPr="000116FD">
        <w:drawing>
          <wp:anchor distT="0" distB="0" distL="114300" distR="114300" simplePos="0" relativeHeight="251664384" behindDoc="1" locked="0" layoutInCell="1" allowOverlap="1">
            <wp:simplePos x="0" y="0"/>
            <wp:positionH relativeFrom="column">
              <wp:posOffset>5827395</wp:posOffset>
            </wp:positionH>
            <wp:positionV relativeFrom="paragraph">
              <wp:posOffset>98425</wp:posOffset>
            </wp:positionV>
            <wp:extent cx="737235" cy="484505"/>
            <wp:effectExtent l="19050" t="0" r="5715" b="0"/>
            <wp:wrapTight wrapText="bothSides">
              <wp:wrapPolygon edited="0">
                <wp:start x="-558" y="0"/>
                <wp:lineTo x="-558" y="20383"/>
                <wp:lineTo x="21767" y="20383"/>
                <wp:lineTo x="21767" y="0"/>
                <wp:lineTo x="-558" y="0"/>
              </wp:wrapPolygon>
            </wp:wrapTight>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737235" cy="484505"/>
                    </a:xfrm>
                    <a:prstGeom prst="rect">
                      <a:avLst/>
                    </a:prstGeom>
                    <a:noFill/>
                  </pic:spPr>
                </pic:pic>
              </a:graphicData>
            </a:graphic>
          </wp:anchor>
        </w:drawing>
      </w:r>
      <w:r w:rsidRPr="000116FD">
        <w:rPr>
          <w:rStyle w:val="h2"/>
        </w:rPr>
        <w:t>AWARE - Fighting Depression in Ireland</w:t>
      </w:r>
      <w:r w:rsidRPr="00DB6BC0">
        <w:rPr>
          <w:rStyle w:val="h2"/>
          <w:b w:val="0"/>
        </w:rPr>
        <w:t>,</w:t>
      </w:r>
      <w:r w:rsidRPr="00DB6BC0">
        <w:rPr>
          <w:rStyle w:val="h2"/>
        </w:rPr>
        <w:t xml:space="preserve"> </w:t>
      </w:r>
      <w:r w:rsidRPr="00DB6BC0">
        <w:rPr>
          <w:rStyle w:val="h3"/>
          <w:rFonts w:eastAsiaTheme="majorEastAsia"/>
        </w:rPr>
        <w:t>Aim:</w:t>
      </w:r>
      <w:r w:rsidRPr="00DB6BC0">
        <w:t xml:space="preserve"> Local Support Group helps sufferers of depression.</w:t>
      </w:r>
      <w:r>
        <w:t xml:space="preserve"> </w:t>
      </w:r>
      <w:r w:rsidRPr="00DB6BC0">
        <w:rPr>
          <w:rStyle w:val="h3"/>
          <w:rFonts w:eastAsiaTheme="majorEastAsia"/>
        </w:rPr>
        <w:t>Meet:</w:t>
      </w:r>
      <w:r w:rsidRPr="00DB6BC0">
        <w:t xml:space="preserve"> Every Monday (except Bank Holiday</w:t>
      </w:r>
      <w:r>
        <w:t>s</w:t>
      </w:r>
      <w:r w:rsidRPr="00DB6BC0">
        <w:t xml:space="preserve">) in </w:t>
      </w:r>
      <w:r>
        <w:t xml:space="preserve">Communiity Mental Health Centre, Bury Quay Tullamore </w:t>
      </w:r>
      <w:r w:rsidRPr="00DB6BC0">
        <w:t xml:space="preserve">Tullamore, at 8 pm. Relatives meet first Monday of </w:t>
      </w:r>
      <w:r>
        <w:t>each</w:t>
      </w:r>
      <w:r w:rsidRPr="00DB6BC0">
        <w:t xml:space="preserve"> month. </w:t>
      </w:r>
      <w:r w:rsidRPr="00DB6BC0">
        <w:rPr>
          <w:rStyle w:val="h3"/>
          <w:rFonts w:eastAsiaTheme="majorEastAsia"/>
        </w:rPr>
        <w:t>Contact:</w:t>
      </w:r>
      <w:r w:rsidRPr="00DB6BC0">
        <w:t xml:space="preserve"> Helpline number </w:t>
      </w:r>
      <w:r>
        <w:t>1890 303 302</w:t>
      </w:r>
      <w:r w:rsidRPr="00DB6BC0">
        <w:t xml:space="preserve"> </w:t>
      </w:r>
      <w:r>
        <w:t xml:space="preserve"> or 087 7758336 6 p.m. – 10 p.m.</w:t>
      </w:r>
      <w:r w:rsidRPr="00DB6BC0">
        <w:rPr>
          <w:rStyle w:val="h3"/>
          <w:rFonts w:eastAsiaTheme="majorEastAsia"/>
        </w:rPr>
        <w:t>Website:</w:t>
      </w:r>
      <w:r w:rsidRPr="00DB6BC0">
        <w:t xml:space="preserve"> </w:t>
      </w:r>
      <w:hyperlink r:id="rId16" w:tgtFrame="_blank" w:history="1">
        <w:r w:rsidRPr="00DB6BC0">
          <w:rPr>
            <w:rStyle w:val="Hyperlink"/>
          </w:rPr>
          <w:t>www.aware.ie</w:t>
        </w:r>
      </w:hyperlink>
      <w:r>
        <w:t xml:space="preserve"> </w:t>
      </w:r>
    </w:p>
    <w:p w:rsidR="004560CC" w:rsidRDefault="004560CC" w:rsidP="004D0CB9"/>
    <w:p w:rsidR="004D0CB9" w:rsidRPr="0005729B" w:rsidRDefault="004D0CB9" w:rsidP="004D0CB9">
      <w:r>
        <w:drawing>
          <wp:anchor distT="0" distB="0" distL="114300" distR="114300" simplePos="0" relativeHeight="251667456" behindDoc="0" locked="0" layoutInCell="1" allowOverlap="1">
            <wp:simplePos x="0" y="0"/>
            <wp:positionH relativeFrom="column">
              <wp:posOffset>5493385</wp:posOffset>
            </wp:positionH>
            <wp:positionV relativeFrom="paragraph">
              <wp:posOffset>27940</wp:posOffset>
            </wp:positionV>
            <wp:extent cx="1014095" cy="675640"/>
            <wp:effectExtent l="19050" t="0" r="0" b="0"/>
            <wp:wrapTight wrapText="bothSides">
              <wp:wrapPolygon edited="0">
                <wp:start x="-406" y="0"/>
                <wp:lineTo x="-406" y="20707"/>
                <wp:lineTo x="21505" y="20707"/>
                <wp:lineTo x="21505" y="0"/>
                <wp:lineTo x="-406" y="0"/>
              </wp:wrapPolygon>
            </wp:wrapTight>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014095" cy="675640"/>
                    </a:xfrm>
                    <a:prstGeom prst="rect">
                      <a:avLst/>
                    </a:prstGeom>
                    <a:noFill/>
                    <a:ln w="9525">
                      <a:noFill/>
                      <a:miter lim="800000"/>
                      <a:headEnd/>
                      <a:tailEnd/>
                    </a:ln>
                  </pic:spPr>
                </pic:pic>
              </a:graphicData>
            </a:graphic>
          </wp:anchor>
        </w:drawing>
      </w:r>
      <w:r w:rsidR="00251216">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94.25pt;height:25.05pt" fillcolor="black">
            <v:shadow color="#868686"/>
            <v:textpath style="font-family:&quot;Arial Black&quot;;font-size:18pt" fitshape="t" trim="t" string="“DO THIS IN MEMORY OF ME”"/>
          </v:shape>
        </w:pict>
      </w:r>
    </w:p>
    <w:p w:rsidR="004D0CB9" w:rsidRDefault="004D0CB9" w:rsidP="004D0CB9">
      <w:pPr>
        <w:spacing w:before="100" w:beforeAutospacing="1" w:after="200" w:line="276" w:lineRule="auto"/>
      </w:pPr>
      <w:r w:rsidRPr="00DE07AE">
        <w:t xml:space="preserve">Sunday, 27 January 2013 </w:t>
      </w:r>
      <w:r>
        <w:t>Mass at 11 a.m. Meeting with Parents’ Committee 7.30 p.m. Wednesday 23</w:t>
      </w:r>
      <w:r w:rsidRPr="004C75F9">
        <w:rPr>
          <w:vertAlign w:val="superscript"/>
        </w:rPr>
        <w:t>rd</w:t>
      </w:r>
      <w:r>
        <w:t xml:space="preserve"> , Staffroom Scoil an Chlochair.</w:t>
      </w:r>
    </w:p>
    <w:p w:rsidR="00E05756" w:rsidRDefault="00E05756" w:rsidP="004D0CB9">
      <w:pPr>
        <w:spacing w:before="100" w:beforeAutospacing="1" w:after="200" w:line="276" w:lineRule="auto"/>
      </w:pPr>
    </w:p>
    <w:p w:rsidR="00061AD6" w:rsidRDefault="00061AD6" w:rsidP="004D0CB9">
      <w:pPr>
        <w:jc w:val="center"/>
      </w:pPr>
      <w:r w:rsidRPr="00061AD6">
        <w:lastRenderedPageBreak/>
        <w:t>Plate:  €1,190,   Christmas Offerings:  €490,   Shrine:  €643.</w:t>
      </w:r>
    </w:p>
    <w:p w:rsidR="001E7B68" w:rsidRDefault="004D0CB9" w:rsidP="004560CC">
      <w:pPr>
        <w:jc w:val="center"/>
      </w:pPr>
      <w:r w:rsidRPr="00061AD6">
        <w:t>Thanks to all who are so</w:t>
      </w:r>
      <w:r w:rsidRPr="001962E7">
        <w:t xml:space="preserve"> generous</w:t>
      </w:r>
      <w:r>
        <w:t>.</w:t>
      </w:r>
    </w:p>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D0CB9"/>
    <w:rsid w:val="00061AD6"/>
    <w:rsid w:val="000B3AE2"/>
    <w:rsid w:val="00144208"/>
    <w:rsid w:val="00181CC6"/>
    <w:rsid w:val="001E7B68"/>
    <w:rsid w:val="00251216"/>
    <w:rsid w:val="003777A0"/>
    <w:rsid w:val="00390B70"/>
    <w:rsid w:val="003B3D15"/>
    <w:rsid w:val="004560CC"/>
    <w:rsid w:val="004D0CB9"/>
    <w:rsid w:val="00555E6B"/>
    <w:rsid w:val="005B567C"/>
    <w:rsid w:val="005E0DBC"/>
    <w:rsid w:val="007D79A0"/>
    <w:rsid w:val="00AB554F"/>
    <w:rsid w:val="00AD1F0C"/>
    <w:rsid w:val="00AE7905"/>
    <w:rsid w:val="00B150A6"/>
    <w:rsid w:val="00C27D41"/>
    <w:rsid w:val="00C551A8"/>
    <w:rsid w:val="00E05756"/>
    <w:rsid w:val="00E5218C"/>
    <w:rsid w:val="00E5453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B9"/>
    <w:pPr>
      <w:contextualSpacing/>
    </w:pPr>
    <w:rPr>
      <w:rFonts w:eastAsia="Times New Roman" w:cs="Times New Roman"/>
      <w:b/>
      <w:noProof/>
      <w:sz w:val="24"/>
      <w:szCs w:val="24"/>
      <w:lang w:eastAsia="en-IE"/>
    </w:rPr>
  </w:style>
  <w:style w:type="paragraph" w:styleId="Heading2">
    <w:name w:val="heading 2"/>
    <w:basedOn w:val="Normal"/>
    <w:next w:val="Normal"/>
    <w:link w:val="Heading2Char"/>
    <w:uiPriority w:val="9"/>
    <w:unhideWhenUsed/>
    <w:qFormat/>
    <w:rsid w:val="004D0CB9"/>
    <w:pPr>
      <w:keepNext/>
      <w:keepLines/>
      <w:spacing w:before="200" w:line="276" w:lineRule="auto"/>
      <w:contextualSpacing w:val="0"/>
      <w:outlineLvl w:val="1"/>
    </w:pPr>
    <w:rPr>
      <w:rFonts w:ascii="Lucida Handwriting" w:eastAsiaTheme="majorEastAsia" w:hAnsi="Lucida Handwriting" w:cstheme="majorBidi"/>
      <w:bCs/>
      <w:noProof w:val="0"/>
      <w:color w:val="4F81BD" w:themeColor="accent1"/>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0CB9"/>
    <w:rPr>
      <w:rFonts w:ascii="Lucida Handwriting" w:eastAsiaTheme="majorEastAsia" w:hAnsi="Lucida Handwriting" w:cstheme="majorBidi"/>
      <w:b/>
      <w:bCs/>
      <w:color w:val="4F81BD" w:themeColor="accent1"/>
      <w:szCs w:val="26"/>
    </w:rPr>
  </w:style>
  <w:style w:type="character" w:styleId="Emphasis">
    <w:name w:val="Emphasis"/>
    <w:basedOn w:val="DefaultParagraphFont"/>
    <w:uiPriority w:val="99"/>
    <w:qFormat/>
    <w:rsid w:val="004D0CB9"/>
    <w:rPr>
      <w:rFonts w:cs="Times New Roman"/>
      <w:i/>
      <w:iCs/>
    </w:rPr>
  </w:style>
  <w:style w:type="character" w:styleId="Hyperlink">
    <w:name w:val="Hyperlink"/>
    <w:basedOn w:val="DefaultParagraphFont"/>
    <w:uiPriority w:val="99"/>
    <w:rsid w:val="004D0CB9"/>
    <w:rPr>
      <w:rFonts w:cs="Times New Roman"/>
      <w:color w:val="0000FF"/>
      <w:u w:val="single"/>
    </w:rPr>
  </w:style>
  <w:style w:type="character" w:customStyle="1" w:styleId="h2">
    <w:name w:val="h2"/>
    <w:basedOn w:val="DefaultParagraphFont"/>
    <w:uiPriority w:val="99"/>
    <w:rsid w:val="004D0CB9"/>
  </w:style>
  <w:style w:type="character" w:customStyle="1" w:styleId="h3">
    <w:name w:val="h3"/>
    <w:basedOn w:val="DefaultParagraphFont"/>
    <w:uiPriority w:val="99"/>
    <w:rsid w:val="004D0CB9"/>
  </w:style>
  <w:style w:type="paragraph" w:styleId="BalloonText">
    <w:name w:val="Balloon Text"/>
    <w:basedOn w:val="Normal"/>
    <w:link w:val="BalloonTextChar"/>
    <w:uiPriority w:val="99"/>
    <w:semiHidden/>
    <w:unhideWhenUsed/>
    <w:rsid w:val="007D79A0"/>
    <w:rPr>
      <w:rFonts w:ascii="Tahoma" w:hAnsi="Tahoma" w:cs="Tahoma"/>
      <w:sz w:val="16"/>
      <w:szCs w:val="16"/>
    </w:rPr>
  </w:style>
  <w:style w:type="character" w:customStyle="1" w:styleId="BalloonTextChar">
    <w:name w:val="Balloon Text Char"/>
    <w:basedOn w:val="DefaultParagraphFont"/>
    <w:link w:val="BalloonText"/>
    <w:uiPriority w:val="99"/>
    <w:semiHidden/>
    <w:rsid w:val="007D79A0"/>
    <w:rPr>
      <w:rFonts w:ascii="Tahoma" w:eastAsia="Times New Roman" w:hAnsi="Tahoma" w:cs="Tahoma"/>
      <w:b/>
      <w:noProof/>
      <w:sz w:val="16"/>
      <w:szCs w:val="16"/>
      <w:lang w:eastAsia="en-IE"/>
    </w:rPr>
  </w:style>
  <w:style w:type="character" w:styleId="Strong">
    <w:name w:val="Strong"/>
    <w:basedOn w:val="DefaultParagraphFont"/>
    <w:uiPriority w:val="22"/>
    <w:qFormat/>
    <w:rsid w:val="003777A0"/>
    <w:rPr>
      <w:b/>
      <w:bCs/>
    </w:rPr>
  </w:style>
  <w:style w:type="paragraph" w:styleId="NormalWeb">
    <w:name w:val="Normal (Web)"/>
    <w:basedOn w:val="Normal"/>
    <w:uiPriority w:val="99"/>
    <w:semiHidden/>
    <w:unhideWhenUsed/>
    <w:rsid w:val="003B3D15"/>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62726059">
      <w:bodyDiv w:val="1"/>
      <w:marLeft w:val="0"/>
      <w:marRight w:val="0"/>
      <w:marTop w:val="0"/>
      <w:marBottom w:val="0"/>
      <w:divBdr>
        <w:top w:val="none" w:sz="0" w:space="0" w:color="auto"/>
        <w:left w:val="none" w:sz="0" w:space="0" w:color="auto"/>
        <w:bottom w:val="none" w:sz="0" w:space="0" w:color="auto"/>
        <w:right w:val="none" w:sz="0" w:space="0" w:color="auto"/>
      </w:divBdr>
    </w:div>
    <w:div w:id="264307618">
      <w:bodyDiv w:val="1"/>
      <w:marLeft w:val="0"/>
      <w:marRight w:val="0"/>
      <w:marTop w:val="0"/>
      <w:marBottom w:val="0"/>
      <w:divBdr>
        <w:top w:val="none" w:sz="0" w:space="0" w:color="auto"/>
        <w:left w:val="none" w:sz="0" w:space="0" w:color="auto"/>
        <w:bottom w:val="none" w:sz="0" w:space="0" w:color="auto"/>
        <w:right w:val="none" w:sz="0" w:space="0" w:color="auto"/>
      </w:divBdr>
      <w:divsChild>
        <w:div w:id="320699765">
          <w:marLeft w:val="0"/>
          <w:marRight w:val="0"/>
          <w:marTop w:val="0"/>
          <w:marBottom w:val="0"/>
          <w:divBdr>
            <w:top w:val="single" w:sz="12" w:space="1" w:color="auto"/>
            <w:left w:val="single" w:sz="12" w:space="0" w:color="auto"/>
            <w:bottom w:val="single" w:sz="12" w:space="1" w:color="auto"/>
            <w:right w:val="single" w:sz="12" w:space="1" w:color="auto"/>
          </w:divBdr>
        </w:div>
        <w:div w:id="771634474">
          <w:marLeft w:val="0"/>
          <w:marRight w:val="0"/>
          <w:marTop w:val="0"/>
          <w:marBottom w:val="0"/>
          <w:divBdr>
            <w:top w:val="none" w:sz="0" w:space="0" w:color="auto"/>
            <w:left w:val="none" w:sz="0" w:space="0" w:color="auto"/>
            <w:bottom w:val="none" w:sz="0" w:space="0" w:color="auto"/>
            <w:right w:val="none" w:sz="0" w:space="0" w:color="auto"/>
          </w:divBdr>
        </w:div>
        <w:div w:id="753359618">
          <w:marLeft w:val="0"/>
          <w:marRight w:val="0"/>
          <w:marTop w:val="0"/>
          <w:marBottom w:val="0"/>
          <w:divBdr>
            <w:top w:val="none" w:sz="0" w:space="0" w:color="auto"/>
            <w:left w:val="none" w:sz="0" w:space="0" w:color="auto"/>
            <w:bottom w:val="none" w:sz="0" w:space="0" w:color="auto"/>
            <w:right w:val="none" w:sz="0" w:space="0" w:color="auto"/>
          </w:divBdr>
        </w:div>
      </w:divsChild>
    </w:div>
    <w:div w:id="829171712">
      <w:bodyDiv w:val="1"/>
      <w:marLeft w:val="0"/>
      <w:marRight w:val="0"/>
      <w:marTop w:val="0"/>
      <w:marBottom w:val="0"/>
      <w:divBdr>
        <w:top w:val="none" w:sz="0" w:space="0" w:color="auto"/>
        <w:left w:val="none" w:sz="0" w:space="0" w:color="auto"/>
        <w:bottom w:val="none" w:sz="0" w:space="0" w:color="auto"/>
        <w:right w:val="none" w:sz="0" w:space="0" w:color="auto"/>
      </w:divBdr>
      <w:divsChild>
        <w:div w:id="1223447636">
          <w:marLeft w:val="0"/>
          <w:marRight w:val="0"/>
          <w:marTop w:val="0"/>
          <w:marBottom w:val="0"/>
          <w:divBdr>
            <w:top w:val="none" w:sz="0" w:space="0" w:color="auto"/>
            <w:left w:val="none" w:sz="0" w:space="0" w:color="auto"/>
            <w:bottom w:val="none" w:sz="0" w:space="0" w:color="auto"/>
            <w:right w:val="none" w:sz="0" w:space="0" w:color="auto"/>
          </w:divBdr>
        </w:div>
        <w:div w:id="689919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hyperlink" Target="http://www.aware.ie"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2013-01-09T16:50:00Z</cp:lastPrinted>
  <dcterms:created xsi:type="dcterms:W3CDTF">2013-01-05T17:25:00Z</dcterms:created>
  <dcterms:modified xsi:type="dcterms:W3CDTF">2013-01-11T12:00:00Z</dcterms:modified>
</cp:coreProperties>
</file>