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AD9" w:rsidRDefault="00294AD9" w:rsidP="00294AD9">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294AD9" w:rsidRDefault="00294AD9" w:rsidP="00294AD9">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294AD9" w:rsidRDefault="00294AD9" w:rsidP="00294AD9">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294AD9" w:rsidRDefault="00294AD9" w:rsidP="00294AD9">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294AD9" w:rsidRDefault="00294AD9" w:rsidP="00294AD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294AD9" w:rsidRDefault="00294AD9" w:rsidP="00294AD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294AD9" w:rsidRDefault="00294AD9" w:rsidP="00294AD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294AD9" w:rsidRDefault="00294AD9" w:rsidP="00294AD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294AD9" w:rsidRDefault="00294AD9" w:rsidP="00294AD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294AD9" w:rsidRDefault="00294AD9" w:rsidP="00294AD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294AD9" w:rsidRDefault="00294AD9" w:rsidP="00294AD9">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294AD9" w:rsidRDefault="00294AD9" w:rsidP="00294AD9">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t>email:</w:t>
      </w:r>
      <w:hyperlink r:id="rId4" w:history="1">
        <w:r>
          <w:rPr>
            <w:rStyle w:val="Hyperlink"/>
          </w:rPr>
          <w:t>info@kilbegganparish.ie</w:t>
        </w:r>
      </w:hyperlink>
      <w:r>
        <w:tab/>
      </w:r>
      <w:r>
        <w:tab/>
        <w:t xml:space="preserve">Web page: </w:t>
      </w:r>
      <w:hyperlink r:id="rId5" w:history="1">
        <w:r>
          <w:rPr>
            <w:rStyle w:val="Hyperlink"/>
          </w:rPr>
          <w:t>www.kilbegganparish.ie</w:t>
        </w:r>
      </w:hyperlink>
    </w:p>
    <w:p w:rsidR="00B53772" w:rsidRDefault="00B53772" w:rsidP="00B53772">
      <w:pPr>
        <w:jc w:val="center"/>
        <w:rPr>
          <w:rFonts w:ascii="Lucida Handwriting" w:hAnsi="Lucida Handwriting"/>
          <w:sz w:val="36"/>
          <w:szCs w:val="36"/>
        </w:rPr>
      </w:pPr>
      <w:r>
        <w:rPr>
          <w:rFonts w:ascii="Lucida Handwriting" w:hAnsi="Lucida Handwriting"/>
          <w:sz w:val="36"/>
          <w:szCs w:val="36"/>
        </w:rPr>
        <w:t>Church  Unity  Week, we  pray  for  the  unity of all  Christian  Churches and  communities.</w:t>
      </w:r>
    </w:p>
    <w:p w:rsidR="00B53772" w:rsidRDefault="00B53772" w:rsidP="00B34B24">
      <w:pPr>
        <w:rPr>
          <w:rFonts w:ascii="Lucida Handwriting" w:hAnsi="Lucida Handwriting"/>
          <w:sz w:val="36"/>
          <w:szCs w:val="36"/>
        </w:rPr>
      </w:pPr>
    </w:p>
    <w:p w:rsidR="00B34B24" w:rsidRDefault="00B34B24" w:rsidP="00B34B24">
      <w:pPr>
        <w:rPr>
          <w:rFonts w:ascii="Lucida Handwriting" w:hAnsi="Lucida Handwriting"/>
          <w:sz w:val="36"/>
          <w:szCs w:val="36"/>
        </w:rPr>
      </w:pPr>
      <w:r>
        <w:rPr>
          <w:rFonts w:ascii="Lucida Handwriting" w:hAnsi="Lucida Handwriting"/>
          <w:sz w:val="36"/>
          <w:szCs w:val="36"/>
        </w:rPr>
        <w:drawing>
          <wp:anchor distT="0" distB="0" distL="114300" distR="114300" simplePos="0" relativeHeight="251663360" behindDoc="1" locked="0" layoutInCell="1" allowOverlap="1">
            <wp:simplePos x="0" y="0"/>
            <wp:positionH relativeFrom="column">
              <wp:posOffset>-398145</wp:posOffset>
            </wp:positionH>
            <wp:positionV relativeFrom="paragraph">
              <wp:posOffset>64770</wp:posOffset>
            </wp:positionV>
            <wp:extent cx="2724150" cy="1868805"/>
            <wp:effectExtent l="19050" t="0" r="0" b="0"/>
            <wp:wrapTight wrapText="bothSides">
              <wp:wrapPolygon edited="0">
                <wp:start x="-151" y="0"/>
                <wp:lineTo x="-151" y="21358"/>
                <wp:lineTo x="21600" y="21358"/>
                <wp:lineTo x="21600" y="0"/>
                <wp:lineTo x="-151" y="0"/>
              </wp:wrapPolygon>
            </wp:wrapTight>
            <wp:docPr id="5" name="Picture 1" descr="C:\Users\Brendan\Music\Pictures\1KUDO\CONTENT\LIT_OT_B\01\OTB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02D.TIF"/>
                    <pic:cNvPicPr>
                      <a:picLocks noChangeAspect="1" noChangeArrowheads="1"/>
                    </pic:cNvPicPr>
                  </pic:nvPicPr>
                  <pic:blipFill>
                    <a:blip r:embed="rId6" cstate="print"/>
                    <a:srcRect/>
                    <a:stretch>
                      <a:fillRect/>
                    </a:stretch>
                  </pic:blipFill>
                  <pic:spPr bwMode="auto">
                    <a:xfrm>
                      <a:off x="0" y="0"/>
                      <a:ext cx="2724150" cy="1868805"/>
                    </a:xfrm>
                    <a:prstGeom prst="rect">
                      <a:avLst/>
                    </a:prstGeom>
                    <a:noFill/>
                    <a:ln w="9525">
                      <a:noFill/>
                      <a:miter lim="800000"/>
                      <a:headEnd/>
                      <a:tailEnd/>
                    </a:ln>
                  </pic:spPr>
                </pic:pic>
              </a:graphicData>
            </a:graphic>
          </wp:anchor>
        </w:drawing>
      </w:r>
      <w:r>
        <w:rPr>
          <w:rFonts w:ascii="Lucida Handwriting" w:hAnsi="Lucida Handwriting"/>
          <w:sz w:val="36"/>
          <w:szCs w:val="36"/>
        </w:rPr>
        <w:t>Second Sunday in Ordinary Time</w:t>
      </w:r>
    </w:p>
    <w:p w:rsidR="00B34B24" w:rsidRDefault="00B34B24" w:rsidP="00B34B24">
      <w:pPr>
        <w:ind w:left="-567"/>
        <w:rPr>
          <w:b w:val="0"/>
        </w:rPr>
      </w:pPr>
      <w:r w:rsidRPr="009E2197">
        <w:t>8 p.m.</w:t>
      </w:r>
      <w:r w:rsidRPr="00D917F5">
        <w:rPr>
          <w:b w:val="0"/>
        </w:rPr>
        <w:t>Barney and Lala O’Grady</w:t>
      </w:r>
    </w:p>
    <w:p w:rsidR="001A75CF" w:rsidRPr="001A75CF" w:rsidRDefault="001A75CF" w:rsidP="00B34B24">
      <w:pPr>
        <w:ind w:left="-567"/>
        <w:rPr>
          <w:b w:val="0"/>
        </w:rPr>
      </w:pPr>
      <w:r w:rsidRPr="001A75CF">
        <w:rPr>
          <w:b w:val="0"/>
        </w:rPr>
        <w:t>Maree Moran 1</w:t>
      </w:r>
      <w:r w:rsidRPr="001A75CF">
        <w:rPr>
          <w:b w:val="0"/>
          <w:vertAlign w:val="superscript"/>
        </w:rPr>
        <w:t>st</w:t>
      </w:r>
      <w:r w:rsidRPr="001A75CF">
        <w:rPr>
          <w:b w:val="0"/>
        </w:rPr>
        <w:t xml:space="preserve"> Anniversary</w:t>
      </w:r>
    </w:p>
    <w:p w:rsidR="00B34B24" w:rsidRDefault="00B34B24" w:rsidP="00B34B24">
      <w:pPr>
        <w:ind w:left="-567"/>
      </w:pPr>
      <w:r w:rsidRPr="009E2197">
        <w:t>9.30 a.m</w:t>
      </w:r>
    </w:p>
    <w:p w:rsidR="00B34B24" w:rsidRDefault="00B34B24" w:rsidP="00B34B24">
      <w:pPr>
        <w:ind w:left="-567"/>
        <w:rPr>
          <w:b w:val="0"/>
        </w:rPr>
      </w:pPr>
      <w:r w:rsidRPr="009E2197">
        <w:t xml:space="preserve">11a.m. </w:t>
      </w:r>
      <w:r>
        <w:rPr>
          <w:b w:val="0"/>
        </w:rPr>
        <w:t>Jack and Mary Anne Gorry</w:t>
      </w:r>
    </w:p>
    <w:p w:rsidR="00B34B24" w:rsidRDefault="00B34B24" w:rsidP="00294AD9">
      <w:pPr>
        <w:ind w:left="-567"/>
        <w:rPr>
          <w:rFonts w:ascii="Lucida Handwriting" w:hAnsi="Lucida Handwriting"/>
          <w:sz w:val="36"/>
          <w:szCs w:val="22"/>
        </w:rPr>
      </w:pPr>
    </w:p>
    <w:p w:rsidR="001A75CF" w:rsidRDefault="001A75CF" w:rsidP="001A75CF">
      <w:pPr>
        <w:ind w:left="-567"/>
      </w:pPr>
      <w:r>
        <w:t xml:space="preserve">Friday 8 p.m. </w:t>
      </w:r>
      <w:r>
        <w:rPr>
          <w:b w:val="0"/>
        </w:rPr>
        <w:t>Thanksgiving Mass for all those who had Mass offered for Joe Dunne.</w:t>
      </w:r>
    </w:p>
    <w:p w:rsidR="001A75CF" w:rsidRDefault="001A75CF" w:rsidP="00294AD9">
      <w:pPr>
        <w:ind w:left="-567"/>
        <w:rPr>
          <w:rFonts w:ascii="Lucida Handwriting" w:hAnsi="Lucida Handwriting"/>
          <w:sz w:val="36"/>
          <w:szCs w:val="22"/>
        </w:rPr>
      </w:pPr>
    </w:p>
    <w:p w:rsidR="00294AD9" w:rsidRDefault="001A75CF" w:rsidP="00294AD9">
      <w:pPr>
        <w:ind w:left="-567"/>
        <w:rPr>
          <w:rFonts w:ascii="Lucida Handwriting" w:hAnsi="Lucida Handwriting"/>
          <w:sz w:val="36"/>
          <w:szCs w:val="22"/>
        </w:rPr>
      </w:pPr>
      <w:r>
        <w:rPr>
          <w:rFonts w:ascii="Lucida Handwriting" w:hAnsi="Lucida Handwriting"/>
          <w:sz w:val="36"/>
          <w:szCs w:val="22"/>
        </w:rPr>
        <w:drawing>
          <wp:anchor distT="0" distB="0" distL="114300" distR="114300" simplePos="0" relativeHeight="251668480" behindDoc="1" locked="0" layoutInCell="1" allowOverlap="1">
            <wp:simplePos x="0" y="0"/>
            <wp:positionH relativeFrom="column">
              <wp:posOffset>-339395</wp:posOffset>
            </wp:positionH>
            <wp:positionV relativeFrom="paragraph">
              <wp:posOffset>-2337</wp:posOffset>
            </wp:positionV>
            <wp:extent cx="3600704" cy="1887322"/>
            <wp:effectExtent l="19050" t="0" r="0" b="0"/>
            <wp:wrapTight wrapText="bothSides">
              <wp:wrapPolygon edited="0">
                <wp:start x="-114" y="0"/>
                <wp:lineTo x="-114" y="21366"/>
                <wp:lineTo x="21598" y="21366"/>
                <wp:lineTo x="21598" y="0"/>
                <wp:lineTo x="-114" y="0"/>
              </wp:wrapPolygon>
            </wp:wrapTight>
            <wp:docPr id="6" name="Picture 1" descr="C:\Users\Brendan\Music\Pictures\1KUDO\CONTENT\LIT_OT_B\01\OTB_0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03G.TIF"/>
                    <pic:cNvPicPr>
                      <a:picLocks noChangeAspect="1" noChangeArrowheads="1"/>
                    </pic:cNvPicPr>
                  </pic:nvPicPr>
                  <pic:blipFill>
                    <a:blip r:embed="rId7" cstate="print"/>
                    <a:srcRect/>
                    <a:stretch>
                      <a:fillRect/>
                    </a:stretch>
                  </pic:blipFill>
                  <pic:spPr bwMode="auto">
                    <a:xfrm>
                      <a:off x="0" y="0"/>
                      <a:ext cx="3600704" cy="1887322"/>
                    </a:xfrm>
                    <a:prstGeom prst="rect">
                      <a:avLst/>
                    </a:prstGeom>
                    <a:noFill/>
                    <a:ln w="9525">
                      <a:noFill/>
                      <a:miter lim="800000"/>
                      <a:headEnd/>
                      <a:tailEnd/>
                    </a:ln>
                  </pic:spPr>
                </pic:pic>
              </a:graphicData>
            </a:graphic>
          </wp:anchor>
        </w:drawing>
      </w:r>
      <w:r w:rsidRPr="001A75CF">
        <w:rPr>
          <w:rFonts w:ascii="Lucida Handwriting" w:hAnsi="Lucida Handwriting"/>
          <w:sz w:val="36"/>
          <w:szCs w:val="22"/>
        </w:rPr>
        <w:t xml:space="preserve"> </w:t>
      </w:r>
      <w:r>
        <w:rPr>
          <w:rFonts w:ascii="Lucida Handwriting" w:hAnsi="Lucida Handwriting"/>
          <w:sz w:val="36"/>
          <w:szCs w:val="22"/>
        </w:rPr>
        <w:t>Third Sunday in Ordinary Time</w:t>
      </w:r>
    </w:p>
    <w:p w:rsidR="00294AD9" w:rsidRDefault="00294AD9" w:rsidP="00294AD9">
      <w:pPr>
        <w:ind w:left="-567"/>
        <w:rPr>
          <w:b w:val="0"/>
          <w:szCs w:val="22"/>
        </w:rPr>
      </w:pPr>
      <w:r>
        <w:rPr>
          <w:szCs w:val="22"/>
        </w:rPr>
        <w:t xml:space="preserve">8 p.m. </w:t>
      </w:r>
      <w:r w:rsidR="001A75CF">
        <w:rPr>
          <w:b w:val="0"/>
          <w:szCs w:val="22"/>
        </w:rPr>
        <w:t>Tom and Anne Keenan</w:t>
      </w:r>
    </w:p>
    <w:p w:rsidR="00294AD9" w:rsidRDefault="00294AD9" w:rsidP="00294AD9">
      <w:pPr>
        <w:ind w:left="-567"/>
        <w:rPr>
          <w:szCs w:val="22"/>
        </w:rPr>
      </w:pPr>
      <w:r>
        <w:rPr>
          <w:szCs w:val="22"/>
        </w:rPr>
        <w:t>9.30 a.m. 11.</w:t>
      </w:r>
      <w:r w:rsidRPr="004F5FDA">
        <w:rPr>
          <w:szCs w:val="22"/>
        </w:rPr>
        <w:t>a.m.</w:t>
      </w:r>
      <w:r w:rsidR="001A75CF">
        <w:rPr>
          <w:szCs w:val="22"/>
        </w:rPr>
        <w:t xml:space="preserve"> </w:t>
      </w:r>
      <w:r w:rsidR="001A75CF" w:rsidRPr="001A75CF">
        <w:rPr>
          <w:b w:val="0"/>
          <w:szCs w:val="22"/>
        </w:rPr>
        <w:t>Philomena Robinsoin</w:t>
      </w:r>
    </w:p>
    <w:p w:rsidR="00294AD9" w:rsidRDefault="00294AD9" w:rsidP="00294AD9">
      <w:pPr>
        <w:ind w:left="-567"/>
        <w:rPr>
          <w:szCs w:val="22"/>
        </w:rPr>
      </w:pPr>
    </w:p>
    <w:p w:rsidR="00294AD9" w:rsidRPr="004F5FDA" w:rsidRDefault="00294AD9" w:rsidP="00294AD9">
      <w:pPr>
        <w:ind w:left="-567"/>
        <w:rPr>
          <w:b w:val="0"/>
          <w:szCs w:val="22"/>
        </w:rPr>
      </w:pPr>
    </w:p>
    <w:p w:rsidR="00294AD9" w:rsidRDefault="00294AD9" w:rsidP="00294AD9">
      <w:pPr>
        <w:ind w:left="-567"/>
        <w:rPr>
          <w:b w:val="0"/>
        </w:rPr>
      </w:pPr>
    </w:p>
    <w:p w:rsidR="00294AD9" w:rsidRDefault="00C1563A" w:rsidP="00294AD9">
      <w:pPr>
        <w:ind w:left="-567"/>
        <w:rPr>
          <w:b w:val="0"/>
        </w:rPr>
      </w:pPr>
      <w:r>
        <w:rPr>
          <w:b w:val="0"/>
        </w:rPr>
        <w:drawing>
          <wp:anchor distT="0" distB="0" distL="114300" distR="114300" simplePos="0" relativeHeight="251666432" behindDoc="1" locked="0" layoutInCell="1" allowOverlap="1">
            <wp:simplePos x="0" y="0"/>
            <wp:positionH relativeFrom="column">
              <wp:posOffset>1823085</wp:posOffset>
            </wp:positionH>
            <wp:positionV relativeFrom="paragraph">
              <wp:posOffset>141605</wp:posOffset>
            </wp:positionV>
            <wp:extent cx="1209675" cy="1828800"/>
            <wp:effectExtent l="19050" t="0" r="9525" b="0"/>
            <wp:wrapTight wrapText="bothSides">
              <wp:wrapPolygon edited="0">
                <wp:start x="-340" y="0"/>
                <wp:lineTo x="-340" y="21375"/>
                <wp:lineTo x="21770" y="21375"/>
                <wp:lineTo x="21770" y="0"/>
                <wp:lineTo x="-340" y="0"/>
              </wp:wrapPolygon>
            </wp:wrapTight>
            <wp:docPr id="2" name="Picture 7" descr="C:\Users\Brendan\Music\Pictures\1KUDO\CONTENT\WORDART\01\WA_075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Music\Pictures\1KUDO\CONTENT\WORDART\01\WA_075A.TIF"/>
                    <pic:cNvPicPr>
                      <a:picLocks noChangeAspect="1" noChangeArrowheads="1"/>
                    </pic:cNvPicPr>
                  </pic:nvPicPr>
                  <pic:blipFill>
                    <a:blip r:embed="rId8" cstate="print"/>
                    <a:srcRect/>
                    <a:stretch>
                      <a:fillRect/>
                    </a:stretch>
                  </pic:blipFill>
                  <pic:spPr bwMode="auto">
                    <a:xfrm>
                      <a:off x="0" y="0"/>
                      <a:ext cx="1209675" cy="1828800"/>
                    </a:xfrm>
                    <a:prstGeom prst="rect">
                      <a:avLst/>
                    </a:prstGeom>
                    <a:noFill/>
                    <a:ln w="9525">
                      <a:noFill/>
                      <a:miter lim="800000"/>
                      <a:headEnd/>
                      <a:tailEnd/>
                    </a:ln>
                  </pic:spPr>
                </pic:pic>
              </a:graphicData>
            </a:graphic>
          </wp:anchor>
        </w:drawing>
      </w:r>
    </w:p>
    <w:p w:rsidR="00294AD9" w:rsidRDefault="00B85E55" w:rsidP="00294AD9">
      <w:pPr>
        <w:ind w:left="-567"/>
        <w:rPr>
          <w:b w:val="0"/>
        </w:rPr>
      </w:pPr>
      <w:r>
        <w:rPr>
          <w:b w:val="0"/>
        </w:rPr>
        <w:drawing>
          <wp:anchor distT="0" distB="0" distL="114300" distR="114300" simplePos="0" relativeHeight="251667456" behindDoc="1" locked="0" layoutInCell="1" allowOverlap="1">
            <wp:simplePos x="0" y="0"/>
            <wp:positionH relativeFrom="column">
              <wp:posOffset>-339395</wp:posOffset>
            </wp:positionH>
            <wp:positionV relativeFrom="paragraph">
              <wp:posOffset>2286</wp:posOffset>
            </wp:positionV>
            <wp:extent cx="438633" cy="1602029"/>
            <wp:effectExtent l="19050" t="0" r="0" b="0"/>
            <wp:wrapTight wrapText="bothSides">
              <wp:wrapPolygon edited="0">
                <wp:start x="-938" y="0"/>
                <wp:lineTo x="-938" y="21318"/>
                <wp:lineTo x="21576" y="21318"/>
                <wp:lineTo x="21576" y="0"/>
                <wp:lineTo x="-938" y="0"/>
              </wp:wrapPolygon>
            </wp:wrapTight>
            <wp:docPr id="1" name="Picture 1" descr="C:\Users\Brendan\Music\Pictures\1KUDO\CONTENT\SSS_SACR\01\SC_12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12_B.TIF"/>
                    <pic:cNvPicPr>
                      <a:picLocks noChangeAspect="1" noChangeArrowheads="1"/>
                    </pic:cNvPicPr>
                  </pic:nvPicPr>
                  <pic:blipFill>
                    <a:blip r:embed="rId9" cstate="print"/>
                    <a:srcRect/>
                    <a:stretch>
                      <a:fillRect/>
                    </a:stretch>
                  </pic:blipFill>
                  <pic:spPr bwMode="auto">
                    <a:xfrm>
                      <a:off x="0" y="0"/>
                      <a:ext cx="438633" cy="1602029"/>
                    </a:xfrm>
                    <a:prstGeom prst="rect">
                      <a:avLst/>
                    </a:prstGeom>
                    <a:noFill/>
                    <a:ln w="9525">
                      <a:noFill/>
                      <a:miter lim="800000"/>
                      <a:headEnd/>
                      <a:tailEnd/>
                    </a:ln>
                  </pic:spPr>
                </pic:pic>
              </a:graphicData>
            </a:graphic>
          </wp:anchor>
        </w:drawing>
      </w:r>
      <w:r w:rsidR="00294AD9">
        <w:rPr>
          <w:b w:val="0"/>
        </w:rPr>
        <w:t xml:space="preserve">Welcome to the parish </w:t>
      </w:r>
      <w:r w:rsidR="00294AD9" w:rsidRPr="00294AD9">
        <w:t>Layla Ellen Cooper,</w:t>
      </w:r>
      <w:r w:rsidR="00294AD9">
        <w:rPr>
          <w:b w:val="0"/>
        </w:rPr>
        <w:t xml:space="preserve"> daughter of Geraldine Corcoran and Michael Cooper, Summerville, Rahugh</w:t>
      </w:r>
      <w:r w:rsidR="00207EC0">
        <w:rPr>
          <w:b w:val="0"/>
        </w:rPr>
        <w:t xml:space="preserve">, and Niamh Orla, daughter of Sinead and Liam </w:t>
      </w:r>
      <w:r w:rsidR="00294AD9">
        <w:rPr>
          <w:b w:val="0"/>
        </w:rPr>
        <w:t xml:space="preserve"> </w:t>
      </w:r>
      <w:r w:rsidR="00207EC0">
        <w:rPr>
          <w:b w:val="0"/>
        </w:rPr>
        <w:t xml:space="preserve">Fitzgerald, Mountrath, </w:t>
      </w:r>
      <w:r w:rsidR="00294AD9">
        <w:rPr>
          <w:b w:val="0"/>
        </w:rPr>
        <w:t>who was baptised this week</w:t>
      </w:r>
    </w:p>
    <w:p w:rsidR="00294AD9" w:rsidRDefault="00294AD9" w:rsidP="00294AD9">
      <w:pPr>
        <w:ind w:left="-567"/>
        <w:rPr>
          <w:b w:val="0"/>
        </w:rPr>
      </w:pPr>
    </w:p>
    <w:p w:rsidR="00B85E55" w:rsidRDefault="00B85E55" w:rsidP="00B85E55">
      <w:pPr>
        <w:ind w:left="-567"/>
        <w:rPr>
          <w:b w:val="0"/>
          <w:szCs w:val="22"/>
        </w:rPr>
      </w:pPr>
      <w:r w:rsidRPr="00D917F5">
        <w:rPr>
          <w:b w:val="0"/>
          <w:szCs w:val="22"/>
        </w:rPr>
        <w:t xml:space="preserve">Please Pray for the repose of the soul of </w:t>
      </w:r>
      <w:r>
        <w:rPr>
          <w:szCs w:val="22"/>
        </w:rPr>
        <w:t xml:space="preserve">Johanna Keeney, Horsleap </w:t>
      </w:r>
      <w:r w:rsidRPr="00D917F5">
        <w:rPr>
          <w:b w:val="0"/>
          <w:szCs w:val="22"/>
        </w:rPr>
        <w:t xml:space="preserve"> who died during the week. May he rest in Peace.</w:t>
      </w:r>
    </w:p>
    <w:p w:rsidR="00294AD9" w:rsidRDefault="00294AD9" w:rsidP="00294AD9">
      <w:pPr>
        <w:ind w:left="-567"/>
        <w:rPr>
          <w:b w:val="0"/>
          <w:szCs w:val="22"/>
        </w:rPr>
      </w:pPr>
    </w:p>
    <w:p w:rsidR="00294AD9" w:rsidRDefault="00294AD9" w:rsidP="00294AD9">
      <w:pPr>
        <w:ind w:left="-567"/>
        <w:rPr>
          <w:szCs w:val="22"/>
        </w:rPr>
      </w:pPr>
    </w:p>
    <w:p w:rsidR="00294AD9" w:rsidRPr="00D917F5" w:rsidRDefault="00294AD9" w:rsidP="00C1563A">
      <w:pPr>
        <w:ind w:left="-567"/>
        <w:rPr>
          <w:b w:val="0"/>
          <w:szCs w:val="22"/>
        </w:rPr>
      </w:pPr>
      <w:r>
        <w:rPr>
          <w:szCs w:val="22"/>
        </w:rPr>
        <w:lastRenderedPageBreak/>
        <w:t>Meeting ot t</w:t>
      </w:r>
      <w:r w:rsidRPr="00985684">
        <w:rPr>
          <w:szCs w:val="22"/>
        </w:rPr>
        <w:t xml:space="preserve">he </w:t>
      </w:r>
      <w:r>
        <w:rPr>
          <w:szCs w:val="22"/>
        </w:rPr>
        <w:t>P</w:t>
      </w:r>
      <w:r w:rsidRPr="00985684">
        <w:rPr>
          <w:szCs w:val="22"/>
        </w:rPr>
        <w:t>arish Pastoral Council</w:t>
      </w:r>
      <w:r>
        <w:rPr>
          <w:b w:val="0"/>
          <w:szCs w:val="22"/>
        </w:rPr>
        <w:t xml:space="preserve"> 8.15 p.m. Monday 19</w:t>
      </w:r>
      <w:r w:rsidRPr="00985684">
        <w:rPr>
          <w:b w:val="0"/>
          <w:szCs w:val="22"/>
          <w:vertAlign w:val="superscript"/>
        </w:rPr>
        <w:t>th</w:t>
      </w:r>
      <w:r>
        <w:rPr>
          <w:b w:val="0"/>
          <w:szCs w:val="22"/>
        </w:rPr>
        <w:t xml:space="preserve"> in Our Lady of Lourdes Room.</w:t>
      </w:r>
    </w:p>
    <w:p w:rsidR="00294AD9" w:rsidRDefault="00294AD9" w:rsidP="00C1563A">
      <w:pPr>
        <w:pStyle w:val="NormalWeb"/>
        <w:ind w:left="-567" w:right="-613"/>
        <w:contextualSpacing/>
        <w:rPr>
          <w:bCs/>
        </w:rPr>
      </w:pPr>
      <w:r>
        <w:rPr>
          <w:rFonts w:ascii="Century Gothic" w:hAnsi="Century Gothic"/>
          <w:b/>
          <w:noProof/>
        </w:rPr>
        <w:drawing>
          <wp:anchor distT="0" distB="0" distL="114300" distR="114300" simplePos="0" relativeHeight="251660288" behindDoc="1" locked="0" layoutInCell="1" allowOverlap="1">
            <wp:simplePos x="0" y="0"/>
            <wp:positionH relativeFrom="column">
              <wp:posOffset>-398145</wp:posOffset>
            </wp:positionH>
            <wp:positionV relativeFrom="paragraph">
              <wp:posOffset>-33655</wp:posOffset>
            </wp:positionV>
            <wp:extent cx="727075" cy="563245"/>
            <wp:effectExtent l="19050" t="0" r="0" b="0"/>
            <wp:wrapTight wrapText="bothSides">
              <wp:wrapPolygon edited="0">
                <wp:start x="-566" y="0"/>
                <wp:lineTo x="-566" y="21186"/>
                <wp:lineTo x="21506" y="21186"/>
                <wp:lineTo x="21506" y="0"/>
                <wp:lineTo x="-566"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0" cstate="print"/>
                    <a:srcRect/>
                    <a:stretch>
                      <a:fillRect/>
                    </a:stretch>
                  </pic:blipFill>
                  <pic:spPr bwMode="auto">
                    <a:xfrm>
                      <a:off x="0" y="0"/>
                      <a:ext cx="727075" cy="563245"/>
                    </a:xfrm>
                    <a:prstGeom prst="rect">
                      <a:avLst/>
                    </a:prstGeom>
                    <a:noFill/>
                    <a:ln w="9525">
                      <a:noFill/>
                      <a:miter lim="800000"/>
                      <a:headEnd/>
                      <a:tailEnd/>
                    </a:ln>
                  </pic:spPr>
                </pic:pic>
              </a:graphicData>
            </a:graphic>
          </wp:anchor>
        </w:drawing>
      </w:r>
      <w:r w:rsidRPr="00C50DD7">
        <w:rPr>
          <w:b/>
          <w:bCs/>
        </w:rPr>
        <w:t>Bingo every Tuesday night 8.30 p.m. in Kilbeggan Parish Centre</w:t>
      </w:r>
      <w:r>
        <w:rPr>
          <w:bCs/>
        </w:rPr>
        <w:t xml:space="preserve">. </w:t>
      </w:r>
      <w:r w:rsidRPr="00D870BB">
        <w:rPr>
          <w:bCs/>
        </w:rPr>
        <w:t xml:space="preserve">All are welcome. We have €1,100 in cash prizes each night. </w:t>
      </w:r>
    </w:p>
    <w:p w:rsidR="00B53772" w:rsidRDefault="001A75CF" w:rsidP="00C1563A">
      <w:pPr>
        <w:tabs>
          <w:tab w:val="left" w:pos="5725"/>
        </w:tabs>
        <w:ind w:left="-567" w:right="-472"/>
        <w:rPr>
          <w:bCs/>
          <w:kern w:val="36"/>
        </w:rPr>
      </w:pPr>
      <w:r>
        <w:rPr>
          <w:lang w:val="en-US"/>
        </w:rPr>
        <w:t xml:space="preserve">Medjugorje pilgrimages: 7 nights apartment B&amp;B, airport transport, flight and pilgrimage program for €550 per person sharing on 13th, </w:t>
      </w:r>
      <w:r>
        <w:rPr>
          <w:rStyle w:val="aqj"/>
          <w:lang w:val="en-US"/>
        </w:rPr>
        <w:t>15th</w:t>
      </w:r>
      <w:r>
        <w:rPr>
          <w:lang w:val="en-US"/>
        </w:rPr>
        <w:t xml:space="preserve"> and </w:t>
      </w:r>
      <w:r>
        <w:rPr>
          <w:rStyle w:val="aqj"/>
          <w:lang w:val="en-US"/>
        </w:rPr>
        <w:t>20th April 2015</w:t>
      </w:r>
      <w:r>
        <w:rPr>
          <w:lang w:val="en-US"/>
        </w:rPr>
        <w:t xml:space="preserve">. Contact 01 44 34510 or email </w:t>
      </w:r>
      <w:hyperlink r:id="rId11" w:tgtFrame="_blank" w:history="1">
        <w:r>
          <w:rPr>
            <w:rStyle w:val="Hyperlink"/>
            <w:lang w:val="en-US"/>
          </w:rPr>
          <w:t>reservations@med-irishcentre.com</w:t>
        </w:r>
      </w:hyperlink>
      <w:r>
        <w:rPr>
          <w:lang w:val="en-US"/>
        </w:rPr>
        <w:t xml:space="preserve"> to make your booking. Call for other dates in April, May &amp; Sept.</w:t>
      </w:r>
    </w:p>
    <w:p w:rsidR="00B53772" w:rsidRDefault="00B53772" w:rsidP="00C1563A">
      <w:pPr>
        <w:tabs>
          <w:tab w:val="left" w:pos="5725"/>
        </w:tabs>
        <w:ind w:right="-472"/>
        <w:rPr>
          <w:bCs/>
          <w:kern w:val="36"/>
        </w:rPr>
      </w:pPr>
    </w:p>
    <w:p w:rsidR="00B53772" w:rsidRDefault="00B53772" w:rsidP="00C1563A">
      <w:pPr>
        <w:tabs>
          <w:tab w:val="left" w:pos="5725"/>
        </w:tabs>
        <w:ind w:right="-472"/>
        <w:rPr>
          <w:bCs/>
          <w:kern w:val="36"/>
          <w:sz w:val="20"/>
        </w:rPr>
      </w:pPr>
      <w:r w:rsidRPr="008712E2">
        <w:rPr>
          <w:bCs/>
          <w:kern w:val="36"/>
        </w:rPr>
        <w:t>TWITTER @PONTIFEX</w:t>
      </w:r>
      <w:r w:rsidRPr="008712E2">
        <w:rPr>
          <w:bCs/>
          <w:kern w:val="36"/>
          <w:sz w:val="20"/>
        </w:rPr>
        <w:t xml:space="preserve">  </w:t>
      </w:r>
    </w:p>
    <w:p w:rsidR="00B53772" w:rsidRDefault="00B53772" w:rsidP="00C1563A">
      <w:pPr>
        <w:ind w:left="-851" w:right="-472"/>
        <w:contextualSpacing w:val="0"/>
        <w:rPr>
          <w:rFonts w:ascii="Times New Roman" w:hAnsi="Times New Roman"/>
          <w:b w:val="0"/>
          <w:noProof w:val="0"/>
        </w:rPr>
      </w:pPr>
      <w:proofErr w:type="gramStart"/>
      <w:r w:rsidRPr="00B53772">
        <w:rPr>
          <w:rFonts w:ascii="Times New Roman" w:hAnsi="Times New Roman"/>
          <w:b w:val="0"/>
          <w:noProof w:val="0"/>
        </w:rPr>
        <w:t>2015-01-16 Vatican Radio</w:t>
      </w:r>
      <w:r w:rsidR="00C1563A">
        <w:rPr>
          <w:rFonts w:ascii="Times New Roman" w:hAnsi="Times New Roman"/>
          <w:b w:val="0"/>
          <w:noProof w:val="0"/>
        </w:rPr>
        <w:t>.</w:t>
      </w:r>
      <w:proofErr w:type="gramEnd"/>
      <w:r w:rsidR="00C1563A">
        <w:rPr>
          <w:rFonts w:ascii="Times New Roman" w:hAnsi="Times New Roman"/>
          <w:b w:val="0"/>
          <w:noProof w:val="0"/>
        </w:rPr>
        <w:t xml:space="preserve"> </w:t>
      </w:r>
      <w:r w:rsidRPr="00B53772">
        <w:rPr>
          <w:rFonts w:ascii="Times New Roman" w:hAnsi="Times New Roman"/>
          <w:b w:val="0"/>
          <w:noProof w:val="0"/>
        </w:rPr>
        <w:t>Pope Francis mad</w:t>
      </w:r>
      <w:r w:rsidR="00C1563A">
        <w:rPr>
          <w:rFonts w:ascii="Times New Roman" w:hAnsi="Times New Roman"/>
          <w:b w:val="0"/>
          <w:noProof w:val="0"/>
        </w:rPr>
        <w:t>e an unscheduled stop at a cent</w:t>
      </w:r>
      <w:r w:rsidRPr="00B53772">
        <w:rPr>
          <w:rFonts w:ascii="Times New Roman" w:hAnsi="Times New Roman"/>
          <w:b w:val="0"/>
          <w:noProof w:val="0"/>
        </w:rPr>
        <w:t>r</w:t>
      </w:r>
      <w:r w:rsidR="00C1563A">
        <w:rPr>
          <w:rFonts w:ascii="Times New Roman" w:hAnsi="Times New Roman"/>
          <w:b w:val="0"/>
          <w:noProof w:val="0"/>
        </w:rPr>
        <w:t>e</w:t>
      </w:r>
      <w:r w:rsidRPr="00B53772">
        <w:rPr>
          <w:rFonts w:ascii="Times New Roman" w:hAnsi="Times New Roman"/>
          <w:b w:val="0"/>
          <w:noProof w:val="0"/>
        </w:rPr>
        <w:t xml:space="preserve"> for </w:t>
      </w:r>
      <w:r w:rsidR="00C1563A">
        <w:rPr>
          <w:rFonts w:ascii="Times New Roman" w:hAnsi="Times New Roman"/>
          <w:b w:val="0"/>
        </w:rPr>
        <w:drawing>
          <wp:anchor distT="0" distB="0" distL="47625" distR="47625" simplePos="0" relativeHeight="251670528" behindDoc="0" locked="0" layoutInCell="1" allowOverlap="0">
            <wp:simplePos x="0" y="0"/>
            <wp:positionH relativeFrom="column">
              <wp:posOffset>-441960</wp:posOffset>
            </wp:positionH>
            <wp:positionV relativeFrom="line">
              <wp:posOffset>431165</wp:posOffset>
            </wp:positionV>
            <wp:extent cx="1926590" cy="1316355"/>
            <wp:effectExtent l="19050" t="0" r="0" b="0"/>
            <wp:wrapSquare wrapText="bothSides"/>
            <wp:docPr id="8" name="Picture 2" descr="http://media02.radiovaticana.va/photo/2015/01/16/REUTERS635926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5/01/16/REUTERS635926_LancioGrande.JPG"/>
                    <pic:cNvPicPr>
                      <a:picLocks noChangeAspect="1" noChangeArrowheads="1"/>
                    </pic:cNvPicPr>
                  </pic:nvPicPr>
                  <pic:blipFill>
                    <a:blip r:embed="rId12" cstate="print"/>
                    <a:srcRect/>
                    <a:stretch>
                      <a:fillRect/>
                    </a:stretch>
                  </pic:blipFill>
                  <pic:spPr bwMode="auto">
                    <a:xfrm>
                      <a:off x="0" y="0"/>
                      <a:ext cx="1926590" cy="1316355"/>
                    </a:xfrm>
                    <a:prstGeom prst="rect">
                      <a:avLst/>
                    </a:prstGeom>
                    <a:noFill/>
                    <a:ln w="9525">
                      <a:noFill/>
                      <a:miter lim="800000"/>
                      <a:headEnd/>
                      <a:tailEnd/>
                    </a:ln>
                  </pic:spPr>
                </pic:pic>
              </a:graphicData>
            </a:graphic>
          </wp:anchor>
        </w:drawing>
      </w:r>
      <w:r w:rsidRPr="00B53772">
        <w:rPr>
          <w:rFonts w:ascii="Times New Roman" w:hAnsi="Times New Roman"/>
          <w:b w:val="0"/>
          <w:noProof w:val="0"/>
        </w:rPr>
        <w:t xml:space="preserve">street children in Manila Friday shortly after celebrating mass in the Filipino capital.  Vatican spokesman Federico Lombardi confirmed that the Pope visited a home for street children run by the </w:t>
      </w:r>
      <w:r w:rsidRPr="00B53772">
        <w:rPr>
          <w:rFonts w:ascii="Times New Roman" w:hAnsi="Times New Roman"/>
          <w:bCs/>
          <w:noProof w:val="0"/>
        </w:rPr>
        <w:t>ANAK- charitable foundation</w:t>
      </w:r>
      <w:r w:rsidRPr="00B53772">
        <w:rPr>
          <w:rFonts w:ascii="Times New Roman" w:hAnsi="Times New Roman"/>
          <w:b w:val="0"/>
          <w:noProof w:val="0"/>
        </w:rPr>
        <w:t xml:space="preserve">.  Fr. Lombardi said the Pope spent almost a half an hour with some 320 children who celebrated his visit at the centre with songs and dance, hugs and an exchange of brief words. Fr. Lombardi said the children were gathered in the centre’s courtyard for their meeting with Pope Francis.  “It was a very moving moment,” said Fr. Lombardi.  The children had prepared small gifts for the Holy Father, including a wooden image of Our Lady – a copy of the one displayed in the centre’s chapel, a photo of the Holy Sacrament amid rubbish for the adoration of group of scavengers, and a mosaic made by a child out of bits of </w:t>
      </w:r>
      <w:proofErr w:type="gramStart"/>
      <w:r w:rsidR="00C1563A" w:rsidRPr="00B53772">
        <w:rPr>
          <w:rFonts w:ascii="Times New Roman" w:hAnsi="Times New Roman"/>
          <w:b w:val="0"/>
          <w:noProof w:val="0"/>
        </w:rPr>
        <w:t>colour</w:t>
      </w:r>
      <w:r w:rsidR="00C1563A">
        <w:rPr>
          <w:rFonts w:ascii="Times New Roman" w:hAnsi="Times New Roman"/>
          <w:b w:val="0"/>
          <w:noProof w:val="0"/>
        </w:rPr>
        <w:t xml:space="preserve">ed </w:t>
      </w:r>
      <w:r w:rsidRPr="00B53772">
        <w:rPr>
          <w:rFonts w:ascii="Times New Roman" w:hAnsi="Times New Roman"/>
          <w:b w:val="0"/>
          <w:noProof w:val="0"/>
        </w:rPr>
        <w:t xml:space="preserve"> paper</w:t>
      </w:r>
      <w:proofErr w:type="gramEnd"/>
      <w:r w:rsidRPr="00B53772">
        <w:rPr>
          <w:rFonts w:ascii="Times New Roman" w:hAnsi="Times New Roman"/>
          <w:b w:val="0"/>
          <w:noProof w:val="0"/>
        </w:rPr>
        <w:t>.</w:t>
      </w:r>
      <w:r w:rsidR="00C1563A">
        <w:rPr>
          <w:rFonts w:ascii="Times New Roman" w:hAnsi="Times New Roman"/>
          <w:b w:val="0"/>
          <w:noProof w:val="0"/>
        </w:rPr>
        <w:t xml:space="preserve"> </w:t>
      </w:r>
      <w:r w:rsidRPr="00B53772">
        <w:rPr>
          <w:rFonts w:ascii="Times New Roman" w:hAnsi="Times New Roman"/>
          <w:b w:val="0"/>
          <w:noProof w:val="0"/>
        </w:rPr>
        <w:t>The centre is run by Fr. Mathieu, a French priest, and is home to 20 children while many of the others gathered to greet the Pope are assisted by the foundation in other homes.</w:t>
      </w:r>
    </w:p>
    <w:p w:rsidR="001D70F1" w:rsidRPr="00B53772" w:rsidRDefault="001D70F1" w:rsidP="00C1563A">
      <w:pPr>
        <w:ind w:left="-851" w:right="-472"/>
        <w:contextualSpacing w:val="0"/>
        <w:rPr>
          <w:rFonts w:ascii="Times New Roman" w:hAnsi="Times New Roman"/>
          <w:b w:val="0"/>
          <w:noProof w:val="0"/>
        </w:rPr>
      </w:pPr>
    </w:p>
    <w:p w:rsidR="00B53772" w:rsidRDefault="00B53772" w:rsidP="00C1563A">
      <w:pPr>
        <w:ind w:left="-709" w:right="-472"/>
      </w:pPr>
      <w:r w:rsidRPr="00C1563A">
        <w:rPr>
          <w:bCs/>
        </w:rPr>
        <w:t>Parish Centre Caretaker (CE Scheme-Kilbeggan</w:t>
      </w:r>
      <w:r>
        <w:rPr>
          <w:b w:val="0"/>
          <w:bCs/>
        </w:rPr>
        <w:t>) </w:t>
      </w:r>
    </w:p>
    <w:p w:rsidR="00B53772" w:rsidRDefault="00B53772" w:rsidP="00C1563A">
      <w:pPr>
        <w:ind w:left="-709" w:right="-472"/>
      </w:pPr>
      <w:r w:rsidRPr="00C1563A">
        <w:rPr>
          <w:b w:val="0"/>
        </w:rPr>
        <w:t>Temporary Position. Hours per week: 19.5</w:t>
      </w:r>
      <w:r w:rsidR="00C1563A" w:rsidRPr="00C1563A">
        <w:rPr>
          <w:b w:val="0"/>
        </w:rPr>
        <w:t xml:space="preserve"> </w:t>
      </w:r>
      <w:r w:rsidRPr="00C1563A">
        <w:rPr>
          <w:b w:val="0"/>
          <w:i/>
          <w:iCs/>
        </w:rPr>
        <w:t>How to apply</w:t>
      </w:r>
      <w:r w:rsidRPr="00C1563A">
        <w:rPr>
          <w:b w:val="0"/>
        </w:rPr>
        <w:t>: Contact your local DSP Employment Services/Intreo Office to check your eligibility and to apply for this vacancy. Job Ref. No. will be required. (Eligibility to participate on CE is generally linked to those who ar 25 years of age or over and in receipt of an Irish social welfare payment for 1 year or more). Send C.V. to:</w:t>
      </w:r>
      <w:r>
        <w:t xml:space="preserve"> </w:t>
      </w:r>
      <w:r>
        <w:rPr>
          <w:b w:val="0"/>
          <w:bCs/>
        </w:rPr>
        <w:t xml:space="preserve">Kilbeggan Community Group Ltd. St. Vincent de Paul House, Main St., Kilbeggan. Phone: 057 9332711.  Email: </w:t>
      </w:r>
      <w:hyperlink r:id="rId13" w:tgtFrame="_blank" w:history="1">
        <w:r>
          <w:rPr>
            <w:rStyle w:val="Hyperlink"/>
            <w:b w:val="0"/>
            <w:bCs/>
          </w:rPr>
          <w:t>kcgltd@gmail.com</w:t>
        </w:r>
      </w:hyperlink>
    </w:p>
    <w:p w:rsidR="001D70F1" w:rsidRDefault="001D70F1" w:rsidP="001D70F1">
      <w:pPr>
        <w:spacing w:before="100" w:beforeAutospacing="1" w:after="100" w:afterAutospacing="1"/>
        <w:ind w:left="-709"/>
        <w:contextualSpacing w:val="0"/>
        <w:rPr>
          <w:rFonts w:ascii="Times New Roman" w:hAnsi="Times New Roman"/>
          <w:b w:val="0"/>
          <w:noProof w:val="0"/>
        </w:rPr>
      </w:pPr>
      <w:r w:rsidRPr="001D70F1">
        <w:rPr>
          <w:rFonts w:ascii="Times New Roman" w:hAnsi="Times New Roman"/>
          <w:b w:val="0"/>
          <w:noProof w:val="0"/>
        </w:rPr>
        <w:t> </w:t>
      </w:r>
      <w:r w:rsidRPr="001D70F1">
        <w:rPr>
          <w:rFonts w:ascii="Times New Roman" w:hAnsi="Times New Roman"/>
          <w:noProof w:val="0"/>
        </w:rPr>
        <w:t>QQI Level 5 Care Skills training in The Carers Association,</w:t>
      </w:r>
      <w:r w:rsidRPr="001D70F1">
        <w:rPr>
          <w:rFonts w:ascii="Times New Roman" w:hAnsi="Times New Roman"/>
          <w:b w:val="0"/>
          <w:noProof w:val="0"/>
        </w:rPr>
        <w:t xml:space="preserve"> Market Sq, </w:t>
      </w:r>
      <w:proofErr w:type="gramStart"/>
      <w:r w:rsidRPr="001D70F1">
        <w:rPr>
          <w:rFonts w:ascii="Times New Roman" w:hAnsi="Times New Roman"/>
          <w:b w:val="0"/>
          <w:noProof w:val="0"/>
        </w:rPr>
        <w:t>Tullamore</w:t>
      </w:r>
      <w:proofErr w:type="gramEnd"/>
      <w:r w:rsidRPr="001D70F1">
        <w:rPr>
          <w:rFonts w:ascii="Times New Roman" w:hAnsi="Times New Roman"/>
          <w:b w:val="0"/>
          <w:noProof w:val="0"/>
        </w:rPr>
        <w:t xml:space="preserve"> on the 12</w:t>
      </w:r>
      <w:r w:rsidRPr="001D70F1">
        <w:rPr>
          <w:rFonts w:ascii="Times New Roman" w:hAnsi="Times New Roman"/>
          <w:b w:val="0"/>
          <w:noProof w:val="0"/>
          <w:vertAlign w:val="superscript"/>
        </w:rPr>
        <w:t>th</w:t>
      </w:r>
      <w:r w:rsidRPr="001D70F1">
        <w:rPr>
          <w:rFonts w:ascii="Times New Roman" w:hAnsi="Times New Roman"/>
          <w:b w:val="0"/>
          <w:noProof w:val="0"/>
        </w:rPr>
        <w:t xml:space="preserve"> February 2015.  One day each week over five weeks.  Contact the training unit on 057 93 70221 for more info.</w:t>
      </w:r>
    </w:p>
    <w:p w:rsidR="001D70F1" w:rsidRDefault="001D70F1" w:rsidP="001D70F1">
      <w:pPr>
        <w:ind w:left="-709"/>
        <w:contextualSpacing w:val="0"/>
        <w:rPr>
          <w:rFonts w:ascii="Times New Roman" w:hAnsi="Times New Roman"/>
          <w:b w:val="0"/>
          <w:noProof w:val="0"/>
          <w:szCs w:val="15"/>
        </w:rPr>
      </w:pPr>
      <w:r w:rsidRPr="001D70F1">
        <w:rPr>
          <w:rFonts w:ascii="Times New Roman" w:hAnsi="Times New Roman"/>
          <w:b w:val="0"/>
          <w:noProof w:val="0"/>
          <w:szCs w:val="15"/>
        </w:rPr>
        <w:t xml:space="preserve">Social Dance Classes every </w:t>
      </w:r>
      <w:r w:rsidRPr="001D70F1">
        <w:rPr>
          <w:rFonts w:ascii="Times New Roman" w:hAnsi="Times New Roman"/>
          <w:b w:val="0"/>
          <w:noProof w:val="0"/>
        </w:rPr>
        <w:t>Monday</w:t>
      </w:r>
      <w:r w:rsidRPr="001D70F1">
        <w:rPr>
          <w:rFonts w:ascii="Times New Roman" w:hAnsi="Times New Roman"/>
          <w:b w:val="0"/>
          <w:noProof w:val="0"/>
          <w:szCs w:val="15"/>
        </w:rPr>
        <w:t xml:space="preserve"> night in </w:t>
      </w:r>
      <w:proofErr w:type="spellStart"/>
      <w:r w:rsidRPr="001D70F1">
        <w:rPr>
          <w:rFonts w:ascii="Times New Roman" w:hAnsi="Times New Roman"/>
          <w:b w:val="0"/>
          <w:noProof w:val="0"/>
          <w:szCs w:val="15"/>
        </w:rPr>
        <w:t>Tober</w:t>
      </w:r>
      <w:proofErr w:type="spellEnd"/>
      <w:r w:rsidRPr="001D70F1">
        <w:rPr>
          <w:rFonts w:ascii="Times New Roman" w:hAnsi="Times New Roman"/>
          <w:b w:val="0"/>
          <w:noProof w:val="0"/>
          <w:szCs w:val="15"/>
        </w:rPr>
        <w:t xml:space="preserve"> Primary School. Beginners </w:t>
      </w:r>
      <w:r w:rsidRPr="001D70F1">
        <w:rPr>
          <w:rFonts w:ascii="Times New Roman" w:hAnsi="Times New Roman"/>
          <w:b w:val="0"/>
          <w:noProof w:val="0"/>
        </w:rPr>
        <w:t>8-</w:t>
      </w:r>
      <w:proofErr w:type="gramStart"/>
      <w:r w:rsidRPr="001D70F1">
        <w:rPr>
          <w:rFonts w:ascii="Times New Roman" w:hAnsi="Times New Roman"/>
          <w:b w:val="0"/>
          <w:noProof w:val="0"/>
        </w:rPr>
        <w:t>9pm</w:t>
      </w:r>
      <w:r w:rsidRPr="001D70F1">
        <w:rPr>
          <w:rFonts w:ascii="Times New Roman" w:hAnsi="Times New Roman"/>
          <w:b w:val="0"/>
          <w:noProof w:val="0"/>
          <w:szCs w:val="15"/>
        </w:rPr>
        <w:t xml:space="preserve"> ,</w:t>
      </w:r>
      <w:proofErr w:type="gramEnd"/>
      <w:r w:rsidRPr="001D70F1">
        <w:rPr>
          <w:rFonts w:ascii="Times New Roman" w:hAnsi="Times New Roman"/>
          <w:b w:val="0"/>
          <w:noProof w:val="0"/>
          <w:szCs w:val="15"/>
        </w:rPr>
        <w:t xml:space="preserve"> </w:t>
      </w:r>
      <w:r>
        <w:rPr>
          <w:rFonts w:ascii="Times New Roman" w:hAnsi="Times New Roman"/>
          <w:b w:val="0"/>
          <w:noProof w:val="0"/>
          <w:szCs w:val="15"/>
        </w:rPr>
        <w:t>I</w:t>
      </w:r>
      <w:r w:rsidRPr="001D70F1">
        <w:rPr>
          <w:rFonts w:ascii="Times New Roman" w:hAnsi="Times New Roman"/>
          <w:b w:val="0"/>
          <w:noProof w:val="0"/>
          <w:szCs w:val="15"/>
        </w:rPr>
        <w:t xml:space="preserve">mprovers </w:t>
      </w:r>
      <w:r w:rsidRPr="001D70F1">
        <w:rPr>
          <w:rFonts w:ascii="Times New Roman" w:hAnsi="Times New Roman"/>
          <w:b w:val="0"/>
          <w:noProof w:val="0"/>
        </w:rPr>
        <w:t>9-10pm</w:t>
      </w:r>
      <w:r w:rsidRPr="001D70F1">
        <w:rPr>
          <w:rFonts w:ascii="Times New Roman" w:hAnsi="Times New Roman"/>
          <w:b w:val="0"/>
          <w:noProof w:val="0"/>
          <w:szCs w:val="15"/>
        </w:rPr>
        <w:t xml:space="preserve"> and dance practice </w:t>
      </w:r>
      <w:r w:rsidRPr="001D70F1">
        <w:rPr>
          <w:rFonts w:ascii="Times New Roman" w:hAnsi="Times New Roman"/>
          <w:b w:val="0"/>
          <w:noProof w:val="0"/>
        </w:rPr>
        <w:t>10-11pm</w:t>
      </w:r>
      <w:r w:rsidRPr="001D70F1">
        <w:rPr>
          <w:rFonts w:ascii="Times New Roman" w:hAnsi="Times New Roman"/>
          <w:b w:val="0"/>
          <w:noProof w:val="0"/>
          <w:szCs w:val="15"/>
        </w:rPr>
        <w:t>. Contact Padraig 0871812248</w:t>
      </w:r>
    </w:p>
    <w:p w:rsidR="001D70F1" w:rsidRPr="00D821FC" w:rsidRDefault="001D70F1" w:rsidP="001D70F1">
      <w:pPr>
        <w:ind w:left="-567"/>
        <w:jc w:val="center"/>
        <w:rPr>
          <w:i/>
          <w:sz w:val="32"/>
          <w:szCs w:val="28"/>
        </w:rPr>
      </w:pPr>
      <w:r>
        <w:rPr>
          <w:rFonts w:ascii="Times New Roman" w:hAnsi="Times New Roman"/>
          <w:bCs/>
        </w:rPr>
        <w:drawing>
          <wp:anchor distT="0" distB="0" distL="114300" distR="114300" simplePos="0" relativeHeight="251672576" behindDoc="1" locked="0" layoutInCell="1" allowOverlap="1">
            <wp:simplePos x="0" y="0"/>
            <wp:positionH relativeFrom="column">
              <wp:posOffset>5446395</wp:posOffset>
            </wp:positionH>
            <wp:positionV relativeFrom="paragraph">
              <wp:posOffset>97790</wp:posOffset>
            </wp:positionV>
            <wp:extent cx="975360" cy="1426210"/>
            <wp:effectExtent l="19050" t="0" r="0" b="0"/>
            <wp:wrapTight wrapText="bothSides">
              <wp:wrapPolygon edited="0">
                <wp:start x="-422" y="0"/>
                <wp:lineTo x="-422" y="21350"/>
                <wp:lineTo x="21516" y="21350"/>
                <wp:lineTo x="21516" y="0"/>
                <wp:lineTo x="-422" y="0"/>
              </wp:wrapPolygon>
            </wp:wrapTight>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975360" cy="1426210"/>
                    </a:xfrm>
                    <a:prstGeom prst="rect">
                      <a:avLst/>
                    </a:prstGeom>
                    <a:noFill/>
                    <a:ln w="9525">
                      <a:noFill/>
                      <a:miter lim="800000"/>
                      <a:headEnd/>
                      <a:tailEnd/>
                    </a:ln>
                  </pic:spPr>
                </pic:pic>
              </a:graphicData>
            </a:graphic>
          </wp:anchor>
        </w:drawing>
      </w:r>
      <w:r w:rsidRPr="006E0249">
        <w:rPr>
          <w:rFonts w:ascii="Times New Roman" w:hAnsi="Times New Roman"/>
          <w:bCs/>
          <w:noProof w:val="0"/>
        </w:rPr>
        <w:t xml:space="preserve"> </w:t>
      </w:r>
      <w:r w:rsidRPr="00D821FC">
        <w:rPr>
          <w:rStyle w:val="Heading2Char"/>
          <w:sz w:val="32"/>
        </w:rPr>
        <w:t>Adoration of the Blessed Sacrament</w:t>
      </w:r>
    </w:p>
    <w:p w:rsidR="001D70F1" w:rsidRDefault="001D70F1" w:rsidP="001D70F1">
      <w:pPr>
        <w:widowControl w:val="0"/>
        <w:overflowPunct w:val="0"/>
        <w:autoSpaceDE w:val="0"/>
        <w:autoSpaceDN w:val="0"/>
        <w:adjustRightInd w:val="0"/>
        <w:ind w:left="-567"/>
        <w:rPr>
          <w:kern w:val="28"/>
          <w:szCs w:val="28"/>
        </w:rPr>
      </w:pPr>
      <w:r w:rsidRPr="007149D0">
        <w:rPr>
          <w:bCs/>
          <w:kern w:val="28"/>
          <w:szCs w:val="28"/>
        </w:rPr>
        <w:t xml:space="preserve">There is Adoration of the Blessed Sacrament and time for quite personal prayer in both churches during the week. In Kilbeggan, Adoration starts after the 9.30a.m.  Mass every Monday </w:t>
      </w:r>
      <w:r w:rsidRPr="007149D0">
        <w:rPr>
          <w:kern w:val="28"/>
          <w:szCs w:val="28"/>
        </w:rPr>
        <w:t xml:space="preserve">and ends at 12 noon. In Rahugh there is Adoration from 7 p.m. – 9 p.m. with Mass at 8 p.m. every Friday night. All are welcome to come and spend time in silent prayer and reflection. </w:t>
      </w:r>
    </w:p>
    <w:p w:rsidR="001D70F1" w:rsidRPr="007149D0" w:rsidRDefault="001D70F1" w:rsidP="001D70F1">
      <w:pPr>
        <w:widowControl w:val="0"/>
        <w:overflowPunct w:val="0"/>
        <w:autoSpaceDE w:val="0"/>
        <w:autoSpaceDN w:val="0"/>
        <w:adjustRightInd w:val="0"/>
        <w:ind w:left="-567"/>
        <w:rPr>
          <w:sz w:val="22"/>
        </w:rPr>
      </w:pPr>
    </w:p>
    <w:p w:rsidR="00294AD9" w:rsidRDefault="00B34B24" w:rsidP="001D70F1">
      <w:pPr>
        <w:contextualSpacing w:val="0"/>
      </w:pPr>
      <w:r w:rsidRPr="00B34B24">
        <w:rPr>
          <w:rFonts w:ascii="Times New Roman" w:hAnsi="Times New Roman"/>
          <w:noProof w:val="0"/>
        </w:rPr>
        <w:t>Plate:</w:t>
      </w:r>
      <w:r w:rsidRPr="00B34B24">
        <w:rPr>
          <w:rFonts w:ascii="Times New Roman" w:hAnsi="Times New Roman"/>
          <w:b w:val="0"/>
          <w:noProof w:val="0"/>
        </w:rPr>
        <w:t xml:space="preserve"> Feast of Epiphany and Sunday 11th €1,866,</w:t>
      </w:r>
      <w:r>
        <w:rPr>
          <w:rFonts w:ascii="Times New Roman" w:hAnsi="Times New Roman"/>
          <w:b w:val="0"/>
          <w:noProof w:val="0"/>
        </w:rPr>
        <w:t xml:space="preserve"> </w:t>
      </w:r>
      <w:r w:rsidRPr="00B34B24">
        <w:rPr>
          <w:rFonts w:ascii="Times New Roman" w:hAnsi="Times New Roman"/>
          <w:noProof w:val="0"/>
        </w:rPr>
        <w:t>November Offerings</w:t>
      </w:r>
      <w:r w:rsidRPr="00B34B24">
        <w:rPr>
          <w:rFonts w:ascii="Times New Roman" w:hAnsi="Times New Roman"/>
          <w:b w:val="0"/>
          <w:noProof w:val="0"/>
        </w:rPr>
        <w:t xml:space="preserve">: €40, </w:t>
      </w:r>
      <w:r w:rsidRPr="00B34B24">
        <w:rPr>
          <w:rFonts w:ascii="Times New Roman" w:hAnsi="Times New Roman"/>
          <w:noProof w:val="0"/>
        </w:rPr>
        <w:t xml:space="preserve">Christmas </w:t>
      </w:r>
      <w:r w:rsidRPr="001D70F1">
        <w:rPr>
          <w:rFonts w:ascii="Times New Roman" w:hAnsi="Times New Roman"/>
          <w:noProof w:val="0"/>
        </w:rPr>
        <w:t>O</w:t>
      </w:r>
      <w:r w:rsidRPr="00B34B24">
        <w:rPr>
          <w:rFonts w:ascii="Times New Roman" w:hAnsi="Times New Roman"/>
          <w:noProof w:val="0"/>
        </w:rPr>
        <w:t>fferings:</w:t>
      </w:r>
      <w:r w:rsidRPr="00B34B24">
        <w:rPr>
          <w:rFonts w:ascii="Times New Roman" w:hAnsi="Times New Roman"/>
          <w:b w:val="0"/>
          <w:noProof w:val="0"/>
        </w:rPr>
        <w:t xml:space="preserve"> €375, </w:t>
      </w:r>
      <w:r w:rsidRPr="00B34B24">
        <w:rPr>
          <w:rFonts w:ascii="Times New Roman" w:hAnsi="Times New Roman"/>
          <w:noProof w:val="0"/>
        </w:rPr>
        <w:t>Church Renovation Fund Envelopes:</w:t>
      </w:r>
      <w:r w:rsidRPr="00B34B24">
        <w:rPr>
          <w:rFonts w:ascii="Times New Roman" w:hAnsi="Times New Roman"/>
          <w:b w:val="0"/>
          <w:noProof w:val="0"/>
        </w:rPr>
        <w:t xml:space="preserve">  €695</w:t>
      </w:r>
      <w:proofErr w:type="gramStart"/>
      <w:r w:rsidRPr="00B34B24">
        <w:rPr>
          <w:rFonts w:ascii="Times New Roman" w:hAnsi="Times New Roman"/>
          <w:noProof w:val="0"/>
        </w:rPr>
        <w:t>,</w:t>
      </w:r>
      <w:r w:rsidRPr="001D70F1">
        <w:rPr>
          <w:rFonts w:ascii="Times New Roman" w:hAnsi="Times New Roman"/>
          <w:noProof w:val="0"/>
        </w:rPr>
        <w:t xml:space="preserve"> </w:t>
      </w:r>
      <w:r w:rsidR="001D70F1" w:rsidRPr="001D70F1">
        <w:rPr>
          <w:rFonts w:ascii="Times New Roman" w:hAnsi="Times New Roman"/>
          <w:noProof w:val="0"/>
        </w:rPr>
        <w:t xml:space="preserve"> </w:t>
      </w:r>
      <w:r w:rsidRPr="00B34B24">
        <w:rPr>
          <w:rFonts w:ascii="Times New Roman" w:hAnsi="Times New Roman"/>
          <w:noProof w:val="0"/>
        </w:rPr>
        <w:t>Donations</w:t>
      </w:r>
      <w:proofErr w:type="gramEnd"/>
      <w:r w:rsidRPr="00B34B24">
        <w:rPr>
          <w:rFonts w:ascii="Times New Roman" w:hAnsi="Times New Roman"/>
          <w:noProof w:val="0"/>
        </w:rPr>
        <w:t xml:space="preserve"> to Church Renovation Fund:  </w:t>
      </w:r>
      <w:r w:rsidRPr="00B34B24">
        <w:rPr>
          <w:rFonts w:ascii="Times New Roman" w:hAnsi="Times New Roman"/>
          <w:b w:val="0"/>
          <w:noProof w:val="0"/>
        </w:rPr>
        <w:t xml:space="preserve">€500 </w:t>
      </w:r>
      <w:r w:rsidR="001D70F1">
        <w:rPr>
          <w:rFonts w:ascii="Times New Roman" w:hAnsi="Times New Roman"/>
          <w:b w:val="0"/>
          <w:noProof w:val="0"/>
        </w:rPr>
        <w:t xml:space="preserve">  </w:t>
      </w:r>
      <w:r w:rsidR="00294AD9" w:rsidRPr="007168D9">
        <w:t>Thanks to all who are so generous</w:t>
      </w:r>
    </w:p>
    <w:p w:rsidR="00294AD9" w:rsidRDefault="00294AD9" w:rsidP="00294AD9"/>
    <w:p w:rsidR="004C29FE" w:rsidRDefault="00207EC0"/>
    <w:sectPr w:rsidR="004C29FE" w:rsidSect="004F4F40">
      <w:pgSz w:w="11906" w:h="16838"/>
      <w:pgMar w:top="709"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94AD9"/>
    <w:rsid w:val="001A75CF"/>
    <w:rsid w:val="001D70F1"/>
    <w:rsid w:val="00207EC0"/>
    <w:rsid w:val="00231BAD"/>
    <w:rsid w:val="00294AD9"/>
    <w:rsid w:val="002D7BEF"/>
    <w:rsid w:val="003739DF"/>
    <w:rsid w:val="003B1428"/>
    <w:rsid w:val="004146F8"/>
    <w:rsid w:val="00417496"/>
    <w:rsid w:val="00525CEC"/>
    <w:rsid w:val="005E7189"/>
    <w:rsid w:val="00673736"/>
    <w:rsid w:val="007D30D2"/>
    <w:rsid w:val="008D16E5"/>
    <w:rsid w:val="008E5497"/>
    <w:rsid w:val="009C798F"/>
    <w:rsid w:val="00B34B24"/>
    <w:rsid w:val="00B53772"/>
    <w:rsid w:val="00B85E55"/>
    <w:rsid w:val="00C1563A"/>
    <w:rsid w:val="00CD7AD0"/>
    <w:rsid w:val="00D11E19"/>
    <w:rsid w:val="00D25B42"/>
    <w:rsid w:val="00D5649A"/>
    <w:rsid w:val="00D748FF"/>
    <w:rsid w:val="00FB1D4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AD9"/>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val="en-US" w:eastAsia="en-US" w:bidi="en-US"/>
    </w:rPr>
  </w:style>
  <w:style w:type="paragraph" w:styleId="Heading2">
    <w:name w:val="heading 2"/>
    <w:basedOn w:val="Normal"/>
    <w:next w:val="Normal"/>
    <w:link w:val="Heading2Char"/>
    <w:uiPriority w:val="9"/>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val="en-US"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val="en-US"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val="en-US"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val="en-US"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val="en-US"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val="en-US"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val="en-US"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val="en-US"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val="en-US"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val="en-US"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val="en-US"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val="en-US"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val="en-US"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294AD9"/>
    <w:rPr>
      <w:rFonts w:ascii="Times New Roman" w:hAnsi="Times New Roman" w:cs="Times New Roman" w:hint="default"/>
      <w:color w:val="0000FF"/>
      <w:u w:val="single"/>
    </w:rPr>
  </w:style>
  <w:style w:type="paragraph" w:styleId="NormalWeb">
    <w:name w:val="Normal (Web)"/>
    <w:basedOn w:val="Normal"/>
    <w:uiPriority w:val="99"/>
    <w:unhideWhenUsed/>
    <w:rsid w:val="00294AD9"/>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B85E55"/>
    <w:rPr>
      <w:rFonts w:ascii="Tahoma" w:hAnsi="Tahoma" w:cs="Tahoma"/>
      <w:sz w:val="16"/>
      <w:szCs w:val="16"/>
    </w:rPr>
  </w:style>
  <w:style w:type="character" w:customStyle="1" w:styleId="BalloonTextChar">
    <w:name w:val="Balloon Text Char"/>
    <w:basedOn w:val="DefaultParagraphFont"/>
    <w:link w:val="BalloonText"/>
    <w:uiPriority w:val="99"/>
    <w:semiHidden/>
    <w:rsid w:val="00B85E55"/>
    <w:rPr>
      <w:rFonts w:ascii="Tahoma" w:eastAsia="Times New Roman" w:hAnsi="Tahoma" w:cs="Tahoma"/>
      <w:b/>
      <w:noProof/>
      <w:sz w:val="16"/>
      <w:szCs w:val="16"/>
      <w:lang w:val="en-IE" w:eastAsia="en-IE" w:bidi="ar-SA"/>
    </w:rPr>
  </w:style>
  <w:style w:type="character" w:customStyle="1" w:styleId="aqj">
    <w:name w:val="aqj"/>
    <w:basedOn w:val="DefaultParagraphFont"/>
    <w:rsid w:val="00B34B24"/>
  </w:style>
</w:styles>
</file>

<file path=word/webSettings.xml><?xml version="1.0" encoding="utf-8"?>
<w:webSettings xmlns:r="http://schemas.openxmlformats.org/officeDocument/2006/relationships" xmlns:w="http://schemas.openxmlformats.org/wordprocessingml/2006/main">
  <w:divs>
    <w:div w:id="25718470">
      <w:bodyDiv w:val="1"/>
      <w:marLeft w:val="0"/>
      <w:marRight w:val="0"/>
      <w:marTop w:val="0"/>
      <w:marBottom w:val="0"/>
      <w:divBdr>
        <w:top w:val="none" w:sz="0" w:space="0" w:color="auto"/>
        <w:left w:val="none" w:sz="0" w:space="0" w:color="auto"/>
        <w:bottom w:val="none" w:sz="0" w:space="0" w:color="auto"/>
        <w:right w:val="none" w:sz="0" w:space="0" w:color="auto"/>
      </w:divBdr>
    </w:div>
    <w:div w:id="376323173">
      <w:bodyDiv w:val="1"/>
      <w:marLeft w:val="0"/>
      <w:marRight w:val="0"/>
      <w:marTop w:val="0"/>
      <w:marBottom w:val="0"/>
      <w:divBdr>
        <w:top w:val="none" w:sz="0" w:space="0" w:color="auto"/>
        <w:left w:val="none" w:sz="0" w:space="0" w:color="auto"/>
        <w:bottom w:val="none" w:sz="0" w:space="0" w:color="auto"/>
        <w:right w:val="none" w:sz="0" w:space="0" w:color="auto"/>
      </w:divBdr>
    </w:div>
    <w:div w:id="1991053954">
      <w:bodyDiv w:val="1"/>
      <w:marLeft w:val="0"/>
      <w:marRight w:val="0"/>
      <w:marTop w:val="0"/>
      <w:marBottom w:val="0"/>
      <w:divBdr>
        <w:top w:val="none" w:sz="0" w:space="0" w:color="auto"/>
        <w:left w:val="none" w:sz="0" w:space="0" w:color="auto"/>
        <w:bottom w:val="none" w:sz="0" w:space="0" w:color="auto"/>
        <w:right w:val="none" w:sz="0" w:space="0" w:color="auto"/>
      </w:divBdr>
      <w:divsChild>
        <w:div w:id="1728991159">
          <w:marLeft w:val="0"/>
          <w:marRight w:val="0"/>
          <w:marTop w:val="0"/>
          <w:marBottom w:val="0"/>
          <w:divBdr>
            <w:top w:val="none" w:sz="0" w:space="0" w:color="auto"/>
            <w:left w:val="none" w:sz="0" w:space="0" w:color="auto"/>
            <w:bottom w:val="none" w:sz="0" w:space="0" w:color="auto"/>
            <w:right w:val="none" w:sz="0" w:space="0" w:color="auto"/>
          </w:divBdr>
        </w:div>
        <w:div w:id="951588812">
          <w:marLeft w:val="0"/>
          <w:marRight w:val="0"/>
          <w:marTop w:val="0"/>
          <w:marBottom w:val="0"/>
          <w:divBdr>
            <w:top w:val="none" w:sz="0" w:space="0" w:color="auto"/>
            <w:left w:val="none" w:sz="0" w:space="0" w:color="auto"/>
            <w:bottom w:val="none" w:sz="0" w:space="0" w:color="auto"/>
            <w:right w:val="none" w:sz="0" w:space="0" w:color="auto"/>
          </w:divBdr>
        </w:div>
      </w:divsChild>
    </w:div>
    <w:div w:id="2111269869">
      <w:bodyDiv w:val="1"/>
      <w:marLeft w:val="0"/>
      <w:marRight w:val="0"/>
      <w:marTop w:val="0"/>
      <w:marBottom w:val="0"/>
      <w:divBdr>
        <w:top w:val="none" w:sz="0" w:space="0" w:color="auto"/>
        <w:left w:val="none" w:sz="0" w:space="0" w:color="auto"/>
        <w:bottom w:val="none" w:sz="0" w:space="0" w:color="auto"/>
        <w:right w:val="none" w:sz="0" w:space="0" w:color="auto"/>
      </w:divBdr>
      <w:divsChild>
        <w:div w:id="1514221920">
          <w:marLeft w:val="0"/>
          <w:marRight w:val="0"/>
          <w:marTop w:val="0"/>
          <w:marBottom w:val="0"/>
          <w:divBdr>
            <w:top w:val="none" w:sz="0" w:space="0" w:color="auto"/>
            <w:left w:val="none" w:sz="0" w:space="0" w:color="auto"/>
            <w:bottom w:val="none" w:sz="0" w:space="0" w:color="auto"/>
            <w:right w:val="none" w:sz="0" w:space="0" w:color="auto"/>
          </w:divBdr>
        </w:div>
        <w:div w:id="1189217812">
          <w:marLeft w:val="0"/>
          <w:marRight w:val="0"/>
          <w:marTop w:val="0"/>
          <w:marBottom w:val="0"/>
          <w:divBdr>
            <w:top w:val="none" w:sz="0" w:space="0" w:color="auto"/>
            <w:left w:val="none" w:sz="0" w:space="0" w:color="auto"/>
            <w:bottom w:val="none" w:sz="0" w:space="0" w:color="auto"/>
            <w:right w:val="none" w:sz="0" w:space="0" w:color="auto"/>
          </w:divBdr>
        </w:div>
        <w:div w:id="812068503">
          <w:marLeft w:val="0"/>
          <w:marRight w:val="0"/>
          <w:marTop w:val="0"/>
          <w:marBottom w:val="0"/>
          <w:divBdr>
            <w:top w:val="none" w:sz="0" w:space="0" w:color="auto"/>
            <w:left w:val="none" w:sz="0" w:space="0" w:color="auto"/>
            <w:bottom w:val="none" w:sz="0" w:space="0" w:color="auto"/>
            <w:right w:val="none" w:sz="0" w:space="0" w:color="auto"/>
          </w:divBdr>
        </w:div>
      </w:divsChild>
    </w:div>
    <w:div w:id="2142766678">
      <w:bodyDiv w:val="1"/>
      <w:marLeft w:val="0"/>
      <w:marRight w:val="0"/>
      <w:marTop w:val="0"/>
      <w:marBottom w:val="0"/>
      <w:divBdr>
        <w:top w:val="none" w:sz="0" w:space="0" w:color="auto"/>
        <w:left w:val="none" w:sz="0" w:space="0" w:color="auto"/>
        <w:bottom w:val="none" w:sz="0" w:space="0" w:color="auto"/>
        <w:right w:val="none" w:sz="0" w:space="0" w:color="auto"/>
      </w:divBdr>
      <w:divsChild>
        <w:div w:id="693767870">
          <w:marLeft w:val="0"/>
          <w:marRight w:val="0"/>
          <w:marTop w:val="0"/>
          <w:marBottom w:val="0"/>
          <w:divBdr>
            <w:top w:val="none" w:sz="0" w:space="0" w:color="auto"/>
            <w:left w:val="none" w:sz="0" w:space="0" w:color="auto"/>
            <w:bottom w:val="none" w:sz="0" w:space="0" w:color="auto"/>
            <w:right w:val="none" w:sz="0" w:space="0" w:color="auto"/>
          </w:divBdr>
        </w:div>
        <w:div w:id="244655211">
          <w:marLeft w:val="0"/>
          <w:marRight w:val="0"/>
          <w:marTop w:val="0"/>
          <w:marBottom w:val="0"/>
          <w:divBdr>
            <w:top w:val="none" w:sz="0" w:space="0" w:color="auto"/>
            <w:left w:val="none" w:sz="0" w:space="0" w:color="auto"/>
            <w:bottom w:val="none" w:sz="0" w:space="0" w:color="auto"/>
            <w:right w:val="none" w:sz="0" w:space="0" w:color="auto"/>
          </w:divBdr>
        </w:div>
        <w:div w:id="624433273">
          <w:marLeft w:val="0"/>
          <w:marRight w:val="0"/>
          <w:marTop w:val="0"/>
          <w:marBottom w:val="0"/>
          <w:divBdr>
            <w:top w:val="none" w:sz="0" w:space="0" w:color="auto"/>
            <w:left w:val="none" w:sz="0" w:space="0" w:color="auto"/>
            <w:bottom w:val="none" w:sz="0" w:space="0" w:color="auto"/>
            <w:right w:val="none" w:sz="0" w:space="0" w:color="auto"/>
          </w:divBdr>
        </w:div>
        <w:div w:id="1561015398">
          <w:marLeft w:val="0"/>
          <w:marRight w:val="0"/>
          <w:marTop w:val="0"/>
          <w:marBottom w:val="0"/>
          <w:divBdr>
            <w:top w:val="none" w:sz="0" w:space="0" w:color="auto"/>
            <w:left w:val="none" w:sz="0" w:space="0" w:color="auto"/>
            <w:bottom w:val="none" w:sz="0" w:space="0" w:color="auto"/>
            <w:right w:val="none" w:sz="0" w:space="0" w:color="auto"/>
          </w:divBdr>
        </w:div>
        <w:div w:id="1170220463">
          <w:marLeft w:val="0"/>
          <w:marRight w:val="0"/>
          <w:marTop w:val="0"/>
          <w:marBottom w:val="0"/>
          <w:divBdr>
            <w:top w:val="none" w:sz="0" w:space="0" w:color="auto"/>
            <w:left w:val="none" w:sz="0" w:space="0" w:color="auto"/>
            <w:bottom w:val="none" w:sz="0" w:space="0" w:color="auto"/>
            <w:right w:val="none" w:sz="0" w:space="0" w:color="auto"/>
          </w:divBdr>
        </w:div>
        <w:div w:id="1202673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mailto:kcgltd@gmail.com"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hyperlink" Target="mailto:reservations@med-irishcentre.com" TargetMode="External"/><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2915</TotalTime>
  <Pages>2</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7</cp:revision>
  <dcterms:created xsi:type="dcterms:W3CDTF">2015-01-10T15:50:00Z</dcterms:created>
  <dcterms:modified xsi:type="dcterms:W3CDTF">2015-01-16T11:41:00Z</dcterms:modified>
</cp:coreProperties>
</file>