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kern w:val="28"/>
          <w:sz w:val="20"/>
          <w:szCs w:val="52"/>
          <w:lang w:eastAsia="en-IE"/>
        </w:rPr>
      </w:pPr>
      <w:r w:rsidRPr="00010A68">
        <w:rPr>
          <w:rFonts w:ascii="Calibri" w:eastAsia="Times New Roman" w:hAnsi="Calibri" w:cs="Times New Roman"/>
          <w:smallCaps/>
          <w:noProof/>
          <w:color w:val="262626"/>
          <w:sz w:val="32"/>
          <w:szCs w:val="32"/>
          <w:lang w:val="en-IE" w:eastAsia="en-IE"/>
        </w:rPr>
        <w:t>St. James’ Church</w:t>
      </w:r>
      <w:r w:rsidRPr="00010A68">
        <w:rPr>
          <w:rFonts w:ascii="Calibri" w:eastAsia="Times New Roman" w:hAnsi="Calibri" w:cs="Times New Roman"/>
          <w:smallCaps/>
          <w:noProof/>
          <w:color w:val="262626"/>
          <w:sz w:val="52"/>
          <w:szCs w:val="52"/>
          <w:lang w:val="en-IE" w:eastAsia="en-IE"/>
        </w:rPr>
        <w:t xml:space="preserve">    </w:t>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52"/>
          <w:szCs w:val="52"/>
          <w:lang w:val="en-IE" w:eastAsia="en-IE"/>
        </w:rPr>
        <w:tab/>
      </w:r>
      <w:r w:rsidRPr="00010A68">
        <w:rPr>
          <w:rFonts w:ascii="Calibri" w:eastAsia="Times New Roman" w:hAnsi="Calibri" w:cs="Times New Roman"/>
          <w:smallCaps/>
          <w:noProof/>
          <w:color w:val="262626"/>
          <w:sz w:val="32"/>
          <w:szCs w:val="32"/>
          <w:lang w:val="en-IE" w:eastAsia="en-IE"/>
        </w:rPr>
        <w:t>St. Hugh’s Church</w:t>
      </w:r>
      <w:r w:rsidRPr="00010A68">
        <w:rPr>
          <w:rFonts w:ascii="Calibri Light" w:eastAsia="Times New Roman" w:hAnsi="Calibri Light" w:cs="Times New Roman"/>
          <w:b/>
          <w:bCs/>
          <w:smallCaps/>
          <w:noProof/>
          <w:color w:val="262626"/>
          <w:kern w:val="28"/>
          <w:sz w:val="20"/>
          <w:szCs w:val="52"/>
          <w:lang w:val="en-IE" w:eastAsia="en-IE"/>
        </w:rPr>
        <w:t xml:space="preserve"> Vigil  8 p.m. Saturday and   Sunday  11 a.m. </w:t>
      </w:r>
      <w:r w:rsidRPr="00010A68">
        <w:rPr>
          <w:rFonts w:ascii="Calibri Light" w:eastAsia="Times New Roman" w:hAnsi="Calibri Light" w:cs="Times New Roman"/>
          <w:b/>
          <w:smallCaps/>
          <w:noProof/>
          <w:color w:val="262626"/>
          <w:kern w:val="28"/>
          <w:sz w:val="20"/>
          <w:szCs w:val="52"/>
          <w:lang w:eastAsia="en-IE"/>
        </w:rPr>
        <w:t xml:space="preserve">                                  </w:t>
      </w:r>
      <w:r w:rsidRPr="00010A68">
        <w:rPr>
          <w:rFonts w:ascii="Calibri Light" w:eastAsia="Times New Roman" w:hAnsi="Calibri Light" w:cs="Times New Roman"/>
          <w:b/>
          <w:smallCaps/>
          <w:noProof/>
          <w:color w:val="262626"/>
          <w:kern w:val="28"/>
          <w:sz w:val="20"/>
          <w:szCs w:val="52"/>
          <w:lang w:eastAsia="en-IE"/>
        </w:rPr>
        <w:tab/>
      </w:r>
      <w:r w:rsidRPr="00010A68">
        <w:rPr>
          <w:rFonts w:ascii="Calibri Light" w:eastAsia="Times New Roman" w:hAnsi="Calibri Light" w:cs="Times New Roman"/>
          <w:b/>
          <w:smallCaps/>
          <w:noProof/>
          <w:color w:val="262626"/>
          <w:kern w:val="28"/>
          <w:sz w:val="20"/>
          <w:szCs w:val="52"/>
          <w:lang w:eastAsia="en-IE"/>
        </w:rPr>
        <w:tab/>
        <w:t>Sunday   9.30 a.m.</w:t>
      </w:r>
    </w:p>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smallCaps/>
          <w:noProof/>
          <w:color w:val="262626"/>
          <w:kern w:val="28"/>
          <w:sz w:val="20"/>
          <w:szCs w:val="52"/>
          <w:lang w:eastAsia="en-IE"/>
        </w:rPr>
      </w:pPr>
      <w:r w:rsidRPr="00010A68">
        <w:rPr>
          <w:rFonts w:ascii="Calibri Light" w:eastAsia="Times New Roman" w:hAnsi="Calibri Light" w:cs="Times New Roman"/>
          <w:b/>
          <w:smallCaps/>
          <w:noProof/>
          <w:color w:val="262626"/>
          <w:kern w:val="28"/>
          <w:sz w:val="20"/>
          <w:szCs w:val="52"/>
          <w:lang w:eastAsia="en-IE"/>
        </w:rPr>
        <w:t xml:space="preserve">Monday to Friday 9.30 a.m. and Saturday 10 a.m. </w:t>
      </w:r>
      <w:r w:rsidRPr="00010A68">
        <w:rPr>
          <w:rFonts w:ascii="Calibri Light" w:eastAsia="Times New Roman" w:hAnsi="Calibri Light" w:cs="Times New Roman"/>
          <w:b/>
          <w:smallCaps/>
          <w:noProof/>
          <w:color w:val="262626"/>
          <w:kern w:val="28"/>
          <w:sz w:val="20"/>
          <w:szCs w:val="52"/>
          <w:lang w:eastAsia="en-IE"/>
        </w:rPr>
        <w:tab/>
        <w:t xml:space="preserve">                        </w:t>
      </w:r>
      <w:r w:rsidRPr="00010A68">
        <w:rPr>
          <w:rFonts w:ascii="Calibri Light" w:eastAsia="Times New Roman" w:hAnsi="Calibri Light" w:cs="Times New Roman"/>
          <w:b/>
          <w:smallCaps/>
          <w:noProof/>
          <w:color w:val="262626"/>
          <w:kern w:val="28"/>
          <w:sz w:val="20"/>
          <w:szCs w:val="52"/>
          <w:lang w:eastAsia="en-IE"/>
        </w:rPr>
        <w:tab/>
      </w:r>
      <w:r w:rsidRPr="00010A68">
        <w:rPr>
          <w:rFonts w:ascii="Calibri Light" w:eastAsia="Times New Roman" w:hAnsi="Calibri Light" w:cs="Times New Roman"/>
          <w:b/>
          <w:smallCaps/>
          <w:noProof/>
          <w:color w:val="262626"/>
          <w:kern w:val="28"/>
          <w:sz w:val="20"/>
          <w:szCs w:val="52"/>
          <w:lang w:eastAsia="en-IE"/>
        </w:rPr>
        <w:tab/>
        <w:t>Friday   8 p.m.</w:t>
      </w:r>
    </w:p>
    <w:p w:rsidR="00FC11B2" w:rsidRPr="00010A68" w:rsidRDefault="00FC11B2" w:rsidP="00FC11B2">
      <w:pPr>
        <w:pBdr>
          <w:top w:val="single" w:sz="8" w:space="1" w:color="70AD47"/>
        </w:pBdr>
        <w:spacing w:after="120" w:line="240" w:lineRule="auto"/>
        <w:ind w:right="-613"/>
        <w:contextualSpacing/>
        <w:jc w:val="right"/>
        <w:rPr>
          <w:rFonts w:ascii="Calibri Light" w:eastAsia="Times New Roman" w:hAnsi="Calibri Light" w:cs="Times New Roman"/>
          <w:bCs/>
          <w:smallCaps/>
          <w:noProof/>
          <w:color w:val="262626"/>
          <w:kern w:val="28"/>
          <w:sz w:val="16"/>
          <w:szCs w:val="16"/>
          <w:lang w:val="en-IE" w:eastAsia="en-IE"/>
        </w:rPr>
      </w:pPr>
    </w:p>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smallCaps/>
          <w:noProof/>
          <w:color w:val="262626"/>
          <w:sz w:val="20"/>
          <w:szCs w:val="52"/>
          <w:lang w:val="en-IE" w:eastAsia="en-IE"/>
        </w:rPr>
      </w:pPr>
      <w:r w:rsidRPr="00010A68">
        <w:rPr>
          <w:rFonts w:ascii="Calibri Light" w:eastAsia="Times New Roman" w:hAnsi="Calibri Light" w:cs="Times New Roman"/>
          <w:b/>
          <w:bCs/>
          <w:smallCaps/>
          <w:noProof/>
          <w:color w:val="262626"/>
          <w:kern w:val="28"/>
          <w:sz w:val="20"/>
          <w:szCs w:val="52"/>
          <w:lang w:val="en-IE" w:eastAsia="en-IE"/>
        </w:rPr>
        <w:t>Confessions on Saturday  from 7 – 8 p.m.</w:t>
      </w:r>
    </w:p>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bookmarkStart w:id="0" w:name="_Hlk485401738"/>
      <w:r w:rsidRPr="00010A68">
        <w:rPr>
          <w:rFonts w:ascii="Calibri Light" w:eastAsia="Times New Roman" w:hAnsi="Calibri Light" w:cs="Times New Roman"/>
          <w:b/>
          <w:smallCaps/>
          <w:noProof/>
          <w:color w:val="262626"/>
          <w:sz w:val="20"/>
          <w:szCs w:val="52"/>
          <w:lang w:val="en-IE" w:eastAsia="en-IE"/>
        </w:rPr>
        <w:t>Adoration of the Blessed Sacrament</w:t>
      </w:r>
    </w:p>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sidRPr="00010A68">
        <w:rPr>
          <w:rFonts w:ascii="Calibri Light" w:eastAsia="Times New Roman" w:hAnsi="Calibri Light" w:cs="Times New Roman"/>
          <w:b/>
          <w:smallCaps/>
          <w:noProof/>
          <w:color w:val="262626"/>
          <w:sz w:val="20"/>
          <w:szCs w:val="52"/>
          <w:lang w:val="en-IE" w:eastAsia="en-IE"/>
        </w:rPr>
        <w:t>Kilbeggan after 9.30 a.m. Mass on Monday until 12 noon.i</w:t>
      </w:r>
    </w:p>
    <w:p w:rsidR="00FC11B2" w:rsidRPr="00010A68" w:rsidRDefault="00FC11B2" w:rsidP="00FC11B2">
      <w:pPr>
        <w:pBdr>
          <w:top w:val="single" w:sz="8" w:space="1"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sidRPr="00010A68">
        <w:rPr>
          <w:rFonts w:ascii="Calibri Light" w:eastAsia="Times New Roman" w:hAnsi="Calibri Light" w:cs="Times New Roman"/>
          <w:b/>
          <w:smallCaps/>
          <w:noProof/>
          <w:color w:val="262626"/>
          <w:sz w:val="20"/>
          <w:szCs w:val="52"/>
          <w:lang w:val="en-IE" w:eastAsia="en-IE"/>
        </w:rPr>
        <w:t>Rahugh on Friday from 7 – 9 p.m. with Mass at 8 p.m.</w:t>
      </w:r>
    </w:p>
    <w:bookmarkEnd w:id="0"/>
    <w:p w:rsidR="00FC11B2" w:rsidRPr="00010A68" w:rsidRDefault="004C43FF" w:rsidP="00FC11B2">
      <w:pPr>
        <w:pBdr>
          <w:top w:val="single" w:sz="8" w:space="1" w:color="70AD47"/>
        </w:pBdr>
        <w:spacing w:after="120" w:line="240" w:lineRule="auto"/>
        <w:ind w:right="-613"/>
        <w:contextualSpacing/>
        <w:jc w:val="center"/>
        <w:rPr>
          <w:rFonts w:ascii="Calibri" w:eastAsia="Times New Roman" w:hAnsi="Calibri" w:cs="Times New Roman"/>
          <w:b/>
          <w:smallCaps/>
          <w:noProof/>
          <w:color w:val="262626"/>
          <w:sz w:val="20"/>
          <w:szCs w:val="52"/>
          <w:lang w:val="en-IE" w:eastAsia="en-IE"/>
        </w:rPr>
      </w:pPr>
      <w:r>
        <w:rPr>
          <w:noProof/>
        </w:rPr>
        <w:drawing>
          <wp:anchor distT="0" distB="0" distL="114300" distR="114300" simplePos="0" relativeHeight="251669504" behindDoc="1" locked="0" layoutInCell="1" allowOverlap="1">
            <wp:simplePos x="0" y="0"/>
            <wp:positionH relativeFrom="column">
              <wp:posOffset>-795655</wp:posOffset>
            </wp:positionH>
            <wp:positionV relativeFrom="paragraph">
              <wp:posOffset>201295</wp:posOffset>
            </wp:positionV>
            <wp:extent cx="3046095" cy="2289810"/>
            <wp:effectExtent l="0" t="0" r="1905" b="0"/>
            <wp:wrapTight wrapText="bothSides">
              <wp:wrapPolygon edited="0">
                <wp:start x="0" y="0"/>
                <wp:lineTo x="0" y="21384"/>
                <wp:lineTo x="21478" y="21384"/>
                <wp:lineTo x="21478" y="0"/>
                <wp:lineTo x="0" y="0"/>
              </wp:wrapPolygon>
            </wp:wrapTight>
            <wp:docPr id="1" name="Picture 1" descr="Image result for Sixteenth Sunday in Ordinary Time f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ixteenth Sunday in Ordinary Time free clipar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6095" cy="2289810"/>
                    </a:xfrm>
                    <a:prstGeom prst="rect">
                      <a:avLst/>
                    </a:prstGeom>
                    <a:noFill/>
                    <a:ln>
                      <a:noFill/>
                    </a:ln>
                  </pic:spPr>
                </pic:pic>
              </a:graphicData>
            </a:graphic>
            <wp14:sizeRelH relativeFrom="page">
              <wp14:pctWidth>0</wp14:pctWidth>
            </wp14:sizeRelH>
            <wp14:sizeRelV relativeFrom="page">
              <wp14:pctHeight>0</wp14:pctHeight>
            </wp14:sizeRelV>
          </wp:anchor>
        </w:drawing>
      </w:r>
      <w:r w:rsidR="00FC11B2" w:rsidRPr="00010A68">
        <w:rPr>
          <w:rFonts w:ascii="Calibri" w:eastAsia="Times New Roman" w:hAnsi="Calibri" w:cs="Times New Roman"/>
          <w:b/>
          <w:smallCaps/>
          <w:noProof/>
          <w:color w:val="262626"/>
          <w:sz w:val="20"/>
          <w:szCs w:val="52"/>
          <w:lang w:val="en-IE" w:eastAsia="en-IE"/>
        </w:rPr>
        <w:t>Fr. Brendan, Harbour Rd.  057 9332155</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p>
    <w:p w:rsidR="00FC11B2" w:rsidRPr="009B76AB" w:rsidRDefault="00FC11B2" w:rsidP="00FC11B2">
      <w:pPr>
        <w:tabs>
          <w:tab w:val="left" w:pos="4662"/>
        </w:tabs>
        <w:spacing w:after="0" w:line="240" w:lineRule="auto"/>
        <w:ind w:left="-567" w:right="-613"/>
        <w:contextualSpacing/>
        <w:jc w:val="both"/>
        <w:rPr>
          <w:rFonts w:ascii="Castellar" w:eastAsia="Times New Roman" w:hAnsi="Castellar" w:cs="Calibri Light"/>
          <w:b/>
          <w:noProof/>
          <w:sz w:val="28"/>
          <w:szCs w:val="28"/>
          <w:lang w:val="en-IE" w:eastAsia="en-IE"/>
        </w:rPr>
      </w:pPr>
      <w:r>
        <w:rPr>
          <w:rFonts w:ascii="Castellar" w:eastAsia="Times New Roman" w:hAnsi="Castellar" w:cs="Calibri Light"/>
          <w:b/>
          <w:noProof/>
          <w:sz w:val="28"/>
          <w:szCs w:val="28"/>
          <w:lang w:val="en-IE" w:eastAsia="en-IE"/>
        </w:rPr>
        <w:t xml:space="preserve"> Fifteenth Sunday in Ordinary tIME</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4"/>
          <w:lang w:val="en-IE" w:eastAsia="en-IE"/>
        </w:rPr>
      </w:pPr>
      <w:r w:rsidRPr="00010A68">
        <w:rPr>
          <w:rFonts w:ascii="Century Gothic" w:eastAsia="Times New Roman" w:hAnsi="Century Gothic" w:cs="Times New Roman"/>
          <w:b/>
          <w:noProof/>
          <w:sz w:val="24"/>
          <w:szCs w:val="24"/>
          <w:lang w:val="en-IE" w:eastAsia="en-IE"/>
        </w:rPr>
        <w:t xml:space="preserve">8 p.m. </w:t>
      </w:r>
      <w:r>
        <w:rPr>
          <w:rFonts w:ascii="Century Gothic" w:eastAsia="Times New Roman" w:hAnsi="Century Gothic" w:cs="Times New Roman"/>
          <w:b/>
          <w:noProof/>
          <w:sz w:val="24"/>
          <w:szCs w:val="24"/>
          <w:lang w:val="en-IE" w:eastAsia="en-IE"/>
        </w:rPr>
        <w:t>Malachy and Kathleen Lynam</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4"/>
          <w:lang w:val="en-IE" w:eastAsia="en-IE"/>
        </w:rPr>
      </w:pPr>
      <w:r w:rsidRPr="00887FE7">
        <w:rPr>
          <w:rFonts w:ascii="Century Gothic" w:eastAsia="Times New Roman" w:hAnsi="Century Gothic" w:cs="Times New Roman"/>
          <w:b/>
          <w:noProof/>
          <w:sz w:val="24"/>
          <w:szCs w:val="24"/>
          <w:lang w:val="en-IE" w:eastAsia="en-IE"/>
        </w:rPr>
        <w:t>James and Margaret Quirke, Mullingar Road.</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4"/>
          <w:lang w:val="en-IE" w:eastAsia="en-IE"/>
        </w:rPr>
      </w:pPr>
      <w:r w:rsidRPr="00010A68">
        <w:rPr>
          <w:rFonts w:ascii="Century Gothic" w:eastAsia="Times New Roman" w:hAnsi="Century Gothic" w:cs="Times New Roman"/>
          <w:b/>
          <w:noProof/>
          <w:sz w:val="24"/>
          <w:szCs w:val="24"/>
          <w:lang w:val="en-IE" w:eastAsia="en-IE"/>
        </w:rPr>
        <w:t xml:space="preserve">9.30 a.m. </w:t>
      </w:r>
      <w:r>
        <w:rPr>
          <w:rFonts w:ascii="Century Gothic" w:eastAsia="Times New Roman" w:hAnsi="Century Gothic" w:cs="Times New Roman"/>
          <w:b/>
          <w:noProof/>
          <w:sz w:val="24"/>
          <w:szCs w:val="24"/>
          <w:lang w:val="en-IE" w:eastAsia="en-IE"/>
        </w:rPr>
        <w:t>Lizzie Matthews and parents</w:t>
      </w:r>
    </w:p>
    <w:p w:rsidR="00FC11B2" w:rsidRPr="00010A68"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Vincent Abbott and deceased family</w:t>
      </w:r>
    </w:p>
    <w:p w:rsidR="00FC11B2" w:rsidRPr="00FC11B2" w:rsidRDefault="00FC11B2" w:rsidP="00FC11B2">
      <w:pPr>
        <w:shd w:val="clear" w:color="auto" w:fill="FFFFFF"/>
        <w:spacing w:after="0" w:line="240" w:lineRule="auto"/>
        <w:rPr>
          <w:rFonts w:ascii="Arial" w:eastAsia="Times New Roman" w:hAnsi="Arial" w:cs="Arial"/>
          <w:color w:val="222222"/>
          <w:sz w:val="19"/>
          <w:szCs w:val="19"/>
          <w:lang w:eastAsia="en-GB"/>
        </w:rPr>
      </w:pPr>
      <w:r w:rsidRPr="00010A68">
        <w:rPr>
          <w:rFonts w:ascii="Century Gothic" w:eastAsia="Times New Roman" w:hAnsi="Century Gothic" w:cs="Times New Roman"/>
          <w:b/>
          <w:noProof/>
          <w:sz w:val="24"/>
          <w:szCs w:val="20"/>
          <w:lang w:val="en-IE" w:eastAsia="en-IE"/>
        </w:rPr>
        <w:t>11am</w:t>
      </w:r>
      <w:r>
        <w:rPr>
          <w:rFonts w:ascii="Century Gothic" w:eastAsia="Times New Roman" w:hAnsi="Century Gothic" w:cs="Times New Roman"/>
          <w:b/>
          <w:noProof/>
          <w:sz w:val="24"/>
          <w:szCs w:val="20"/>
          <w:lang w:val="en-IE" w:eastAsia="en-IE"/>
        </w:rPr>
        <w:t xml:space="preserve">. </w:t>
      </w:r>
      <w:r w:rsidRPr="00FC11B2">
        <w:t xml:space="preserve"> </w:t>
      </w:r>
      <w:r w:rsidRPr="00FC11B2">
        <w:rPr>
          <w:rFonts w:ascii="Century Gothic" w:eastAsia="Times New Roman" w:hAnsi="Century Gothic" w:cs="Times New Roman"/>
          <w:b/>
          <w:noProof/>
          <w:sz w:val="24"/>
          <w:szCs w:val="20"/>
          <w:lang w:val="en-IE" w:eastAsia="en-IE"/>
        </w:rPr>
        <w:t>Michael McCormack, Monilea, Mullingar  1st Anniversary</w:t>
      </w:r>
      <w:r w:rsidRPr="00010A68">
        <w:rPr>
          <w:rFonts w:ascii="Century Gothic" w:eastAsia="Times New Roman" w:hAnsi="Century Gothic" w:cs="Times New Roman"/>
          <w:b/>
          <w:noProof/>
          <w:sz w:val="24"/>
          <w:szCs w:val="20"/>
          <w:lang w:val="en-IE" w:eastAsia="en-IE"/>
        </w:rPr>
        <w:t xml:space="preserve">. </w:t>
      </w:r>
    </w:p>
    <w:p w:rsidR="004C43FF" w:rsidRDefault="004C43FF" w:rsidP="00FC11B2">
      <w:pPr>
        <w:tabs>
          <w:tab w:val="left" w:pos="4662"/>
        </w:tabs>
        <w:spacing w:after="0" w:line="240" w:lineRule="auto"/>
        <w:ind w:left="-567" w:right="-613"/>
        <w:contextualSpacing/>
        <w:jc w:val="both"/>
        <w:rPr>
          <w:rFonts w:ascii="Castellar" w:hAnsi="Castellar"/>
          <w:b/>
          <w:noProof/>
          <w:sz w:val="28"/>
          <w:szCs w:val="28"/>
        </w:rPr>
      </w:pPr>
      <w:bookmarkStart w:id="1" w:name="_GoBack"/>
      <w:r>
        <w:rPr>
          <w:noProof/>
        </w:rPr>
        <w:drawing>
          <wp:anchor distT="0" distB="0" distL="114300" distR="114300" simplePos="0" relativeHeight="251670528" behindDoc="1" locked="0" layoutInCell="1" allowOverlap="1">
            <wp:simplePos x="0" y="0"/>
            <wp:positionH relativeFrom="page">
              <wp:posOffset>5232482</wp:posOffset>
            </wp:positionH>
            <wp:positionV relativeFrom="paragraph">
              <wp:posOffset>186690</wp:posOffset>
            </wp:positionV>
            <wp:extent cx="2085975" cy="1971675"/>
            <wp:effectExtent l="0" t="0" r="9525" b="9525"/>
            <wp:wrapTight wrapText="bothSides">
              <wp:wrapPolygon edited="0">
                <wp:start x="4142" y="0"/>
                <wp:lineTo x="3748" y="417"/>
                <wp:lineTo x="3551" y="3339"/>
                <wp:lineTo x="3551" y="6678"/>
                <wp:lineTo x="197" y="7096"/>
                <wp:lineTo x="0" y="8765"/>
                <wp:lineTo x="197" y="10017"/>
                <wp:lineTo x="2564" y="13357"/>
                <wp:lineTo x="5918" y="16696"/>
                <wp:lineTo x="6115" y="20243"/>
                <wp:lineTo x="10258" y="21078"/>
                <wp:lineTo x="10849" y="21496"/>
                <wp:lineTo x="12033" y="21496"/>
                <wp:lineTo x="12230" y="21078"/>
                <wp:lineTo x="13019" y="20035"/>
                <wp:lineTo x="18345" y="20035"/>
                <wp:lineTo x="18345" y="18574"/>
                <wp:lineTo x="14005" y="16696"/>
                <wp:lineTo x="15781" y="14609"/>
                <wp:lineTo x="15978" y="13565"/>
                <wp:lineTo x="19332" y="13357"/>
                <wp:lineTo x="21501" y="12313"/>
                <wp:lineTo x="21501" y="8348"/>
                <wp:lineTo x="17951" y="6887"/>
                <wp:lineTo x="13611" y="6678"/>
                <wp:lineTo x="13808" y="3339"/>
                <wp:lineTo x="14597" y="2296"/>
                <wp:lineTo x="13611" y="1878"/>
                <wp:lineTo x="5129" y="0"/>
                <wp:lineTo x="4142" y="0"/>
              </wp:wrapPolygon>
            </wp:wrapTight>
            <wp:docPr id="5" name="Picture 5" descr="Image result for Sixteenth Sunday in Ordinary Time f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ixteenth Sunday in Ordinary Time free clipa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85975" cy="19716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rsidR="00FC11B2" w:rsidRPr="009B76AB" w:rsidRDefault="00FC11B2" w:rsidP="00FC11B2">
      <w:pPr>
        <w:tabs>
          <w:tab w:val="left" w:pos="4662"/>
        </w:tabs>
        <w:spacing w:after="0" w:line="240" w:lineRule="auto"/>
        <w:ind w:left="-567" w:right="-613"/>
        <w:contextualSpacing/>
        <w:jc w:val="both"/>
        <w:rPr>
          <w:rFonts w:ascii="Castellar" w:eastAsia="Times New Roman" w:hAnsi="Castellar" w:cs="Calibri Light"/>
          <w:b/>
          <w:noProof/>
          <w:sz w:val="28"/>
          <w:szCs w:val="28"/>
          <w:lang w:val="en-IE" w:eastAsia="en-IE"/>
        </w:rPr>
      </w:pPr>
      <w:r>
        <w:rPr>
          <w:rFonts w:ascii="Castellar" w:hAnsi="Castellar"/>
          <w:b/>
          <w:noProof/>
          <w:sz w:val="28"/>
          <w:szCs w:val="28"/>
        </w:rPr>
        <w:t>Sixteenth</w:t>
      </w:r>
      <w:r w:rsidRPr="009B76AB">
        <w:rPr>
          <w:rFonts w:ascii="Castellar" w:hAnsi="Castellar"/>
          <w:b/>
          <w:noProof/>
          <w:sz w:val="28"/>
          <w:szCs w:val="28"/>
        </w:rPr>
        <w:t xml:space="preserve"> Sunday in Ordinary Time</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r w:rsidRPr="00010A68">
        <w:rPr>
          <w:rFonts w:ascii="Century Gothic" w:eastAsia="Times New Roman" w:hAnsi="Century Gothic" w:cs="Times New Roman"/>
          <w:b/>
          <w:noProof/>
          <w:sz w:val="24"/>
          <w:szCs w:val="20"/>
          <w:lang w:val="en-IE" w:eastAsia="en-IE"/>
        </w:rPr>
        <w:t xml:space="preserve">8 p.m. </w:t>
      </w:r>
      <w:r w:rsidRPr="00FC11B2">
        <w:rPr>
          <w:rFonts w:ascii="Century Gothic" w:eastAsia="Times New Roman" w:hAnsi="Century Gothic" w:cs="Times New Roman"/>
          <w:b/>
          <w:noProof/>
          <w:sz w:val="24"/>
          <w:szCs w:val="20"/>
          <w:lang w:val="en-IE" w:eastAsia="en-IE"/>
        </w:rPr>
        <w:t>John Mulligan and family, Loughnagore</w:t>
      </w:r>
      <w:r w:rsidR="004C43FF" w:rsidRPr="004C43FF">
        <w:rPr>
          <w:noProof/>
        </w:rPr>
        <w:t xml:space="preserve"> </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9.30 a.m. Ned and Cecilia Molloy</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Joseph and Bridget Hogan</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Patsy Plunkett</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Noreen Lennon 20</w:t>
      </w:r>
      <w:r w:rsidRPr="00FC11B2">
        <w:rPr>
          <w:rFonts w:ascii="Century Gothic" w:eastAsia="Times New Roman" w:hAnsi="Century Gothic" w:cs="Times New Roman"/>
          <w:b/>
          <w:noProof/>
          <w:sz w:val="24"/>
          <w:szCs w:val="20"/>
          <w:vertAlign w:val="superscript"/>
          <w:lang w:val="en-IE" w:eastAsia="en-IE"/>
        </w:rPr>
        <w:t>th</w:t>
      </w:r>
      <w:r>
        <w:rPr>
          <w:rFonts w:ascii="Century Gothic" w:eastAsia="Times New Roman" w:hAnsi="Century Gothic" w:cs="Times New Roman"/>
          <w:b/>
          <w:noProof/>
          <w:sz w:val="24"/>
          <w:szCs w:val="20"/>
          <w:lang w:val="en-IE" w:eastAsia="en-IE"/>
        </w:rPr>
        <w:t xml:space="preserve"> Anniversary.</w:t>
      </w:r>
    </w:p>
    <w:p w:rsidR="007F668A" w:rsidRDefault="007F668A" w:rsidP="00D02901">
      <w:pPr>
        <w:tabs>
          <w:tab w:val="left" w:pos="4662"/>
        </w:tabs>
        <w:spacing w:after="0" w:line="240" w:lineRule="auto"/>
        <w:ind w:left="-567" w:right="-613"/>
        <w:contextualSpacing/>
        <w:jc w:val="both"/>
        <w:rPr>
          <w:rFonts w:ascii="Century Gothic" w:eastAsia="Times New Roman" w:hAnsi="Century Gothic" w:cs="Times New Roman"/>
          <w:b/>
          <w:noProof/>
          <w:sz w:val="24"/>
          <w:szCs w:val="20"/>
          <w:lang w:val="en-IE" w:eastAsia="en-IE"/>
        </w:rPr>
      </w:pPr>
    </w:p>
    <w:p w:rsidR="007F668A" w:rsidRDefault="007F668A" w:rsidP="00FC11B2">
      <w:pPr>
        <w:tabs>
          <w:tab w:val="left" w:pos="4662"/>
        </w:tabs>
        <w:spacing w:after="0" w:line="240" w:lineRule="auto"/>
        <w:ind w:left="-567" w:right="-613"/>
        <w:contextualSpacing/>
        <w:jc w:val="both"/>
        <w:rPr>
          <w:rFonts w:ascii="Century Gothic" w:eastAsia="Times New Roman" w:hAnsi="Century Gothic" w:cs="Times New Roman"/>
          <w:b/>
          <w:noProof/>
          <w:sz w:val="28"/>
          <w:szCs w:val="28"/>
          <w:lang w:val="en-IE" w:eastAsia="en-IE"/>
        </w:rPr>
      </w:pPr>
      <w:r w:rsidRPr="00412C4D">
        <w:rPr>
          <w:rFonts w:ascii="Century Gothic" w:eastAsia="Times New Roman" w:hAnsi="Century Gothic" w:cs="Times New Roman"/>
          <w:b/>
          <w:noProof/>
          <w:sz w:val="28"/>
          <w:szCs w:val="28"/>
          <w:lang w:val="en-IE" w:eastAsia="en-IE"/>
        </w:rPr>
        <w:t>There are no weekday Masses this week.</w:t>
      </w:r>
    </w:p>
    <w:p w:rsidR="004C43FF" w:rsidRPr="005758B7" w:rsidRDefault="004C43FF" w:rsidP="00FC11B2">
      <w:pPr>
        <w:tabs>
          <w:tab w:val="left" w:pos="4662"/>
        </w:tabs>
        <w:spacing w:after="0" w:line="240" w:lineRule="auto"/>
        <w:ind w:left="-567" w:right="-613"/>
        <w:contextualSpacing/>
        <w:jc w:val="both"/>
        <w:rPr>
          <w:rFonts w:ascii="Century Gothic" w:eastAsia="Times New Roman" w:hAnsi="Century Gothic" w:cs="Times New Roman"/>
          <w:b/>
          <w:noProof/>
          <w:lang w:val="en-IE" w:eastAsia="en-IE"/>
        </w:rPr>
      </w:pPr>
    </w:p>
    <w:p w:rsidR="000658FF" w:rsidRPr="00ED19AD" w:rsidRDefault="000658FF" w:rsidP="00FC11B2">
      <w:pPr>
        <w:tabs>
          <w:tab w:val="left" w:pos="4662"/>
        </w:tabs>
        <w:spacing w:after="0" w:line="240" w:lineRule="auto"/>
        <w:ind w:left="-567" w:right="-613"/>
        <w:contextualSpacing/>
        <w:jc w:val="both"/>
        <w:rPr>
          <w:rFonts w:ascii="Century Gothic" w:eastAsia="Times New Roman" w:hAnsi="Century Gothic" w:cs="Times New Roman"/>
          <w:b/>
          <w:noProof/>
          <w:lang w:val="en-IE" w:eastAsia="en-IE"/>
        </w:rPr>
      </w:pPr>
      <w:r w:rsidRPr="00ED19AD">
        <w:rPr>
          <w:rFonts w:ascii="Century Gothic" w:eastAsia="Times New Roman" w:hAnsi="Century Gothic" w:cs="Times New Roman"/>
          <w:b/>
          <w:noProof/>
          <w:lang w:val="en-IE" w:eastAsia="en-IE"/>
        </w:rPr>
        <w:t>Please pray for the repose of the soul of Mary Kelly, Coola who died during the week. May she rest in peace.</w:t>
      </w:r>
    </w:p>
    <w:p w:rsidR="00FC11B2" w:rsidRPr="00ED19AD"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lang w:val="en-IE" w:eastAsia="en-IE"/>
        </w:rPr>
      </w:pPr>
      <w:r w:rsidRPr="00ED19AD">
        <w:rPr>
          <w:noProof/>
        </w:rPr>
        <w:drawing>
          <wp:anchor distT="0" distB="0" distL="114300" distR="114300" simplePos="0" relativeHeight="251663360" behindDoc="1" locked="0" layoutInCell="1" allowOverlap="1" wp14:anchorId="19D275DA" wp14:editId="39FFED02">
            <wp:simplePos x="0" y="0"/>
            <wp:positionH relativeFrom="column">
              <wp:posOffset>-342486</wp:posOffset>
            </wp:positionH>
            <wp:positionV relativeFrom="paragraph">
              <wp:posOffset>210820</wp:posOffset>
            </wp:positionV>
            <wp:extent cx="2047240" cy="468630"/>
            <wp:effectExtent l="0" t="0" r="0" b="7620"/>
            <wp:wrapTight wrapText="bothSides">
              <wp:wrapPolygon edited="0">
                <wp:start x="1005" y="0"/>
                <wp:lineTo x="0" y="4390"/>
                <wp:lineTo x="0" y="17561"/>
                <wp:lineTo x="1206" y="21073"/>
                <wp:lineTo x="3618" y="21073"/>
                <wp:lineTo x="21104" y="17561"/>
                <wp:lineTo x="21305" y="14049"/>
                <wp:lineTo x="21305" y="878"/>
                <wp:lineTo x="3618" y="0"/>
                <wp:lineTo x="1005" y="0"/>
              </wp:wrapPolygon>
            </wp:wrapTight>
            <wp:docPr id="3" name="Picture 3" descr="http://www.apostolicwork.ie/wp-content/themes/apostolic/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postolicwork.ie/wp-content/themes/apostolic/img/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724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11B2" w:rsidRPr="00ED19AD" w:rsidRDefault="00FC11B2" w:rsidP="00FC11B2">
      <w:pPr>
        <w:tabs>
          <w:tab w:val="left" w:pos="4662"/>
        </w:tabs>
        <w:spacing w:after="0" w:line="240" w:lineRule="auto"/>
        <w:ind w:left="-567" w:right="-613"/>
        <w:contextualSpacing/>
        <w:jc w:val="both"/>
        <w:rPr>
          <w:rFonts w:ascii="Century Gothic" w:hAnsi="Century Gothic"/>
          <w:b/>
          <w:noProof/>
        </w:rPr>
      </w:pPr>
      <w:r w:rsidRPr="00ED19AD">
        <w:rPr>
          <w:rFonts w:ascii="Century Gothic" w:hAnsi="Century Gothic"/>
          <w:b/>
          <w:noProof/>
        </w:rPr>
        <w:t xml:space="preserve"> The Kilbeggan Apostolic Society are starting their annual collection this  week in Kilbeggan and surrounding areas.  We would like to take this opportunity to thank everybody who has been supporting us over the years and looking forward to your continued support. </w:t>
      </w:r>
    </w:p>
    <w:p w:rsidR="00412C4D" w:rsidRPr="00ED19AD" w:rsidRDefault="00412C4D" w:rsidP="00FC11B2">
      <w:pPr>
        <w:tabs>
          <w:tab w:val="left" w:pos="4662"/>
        </w:tabs>
        <w:spacing w:after="0" w:line="240" w:lineRule="auto"/>
        <w:ind w:left="-567" w:right="-613"/>
        <w:contextualSpacing/>
        <w:jc w:val="both"/>
        <w:rPr>
          <w:rFonts w:ascii="Century Gothic" w:hAnsi="Century Gothic"/>
          <w:b/>
          <w:noProof/>
        </w:rPr>
      </w:pPr>
    </w:p>
    <w:p w:rsidR="00412C4D" w:rsidRPr="00ED19AD" w:rsidRDefault="00D02901" w:rsidP="00FC11B2">
      <w:pPr>
        <w:tabs>
          <w:tab w:val="left" w:pos="4662"/>
        </w:tabs>
        <w:spacing w:after="0" w:line="240" w:lineRule="auto"/>
        <w:ind w:left="-567" w:right="-613"/>
        <w:contextualSpacing/>
        <w:jc w:val="both"/>
        <w:rPr>
          <w:rFonts w:ascii="Century Gothic" w:hAnsi="Century Gothic"/>
          <w:b/>
          <w:noProof/>
        </w:rPr>
      </w:pPr>
      <w:r>
        <w:rPr>
          <w:noProof/>
        </w:rPr>
        <w:drawing>
          <wp:anchor distT="0" distB="0" distL="114300" distR="114300" simplePos="0" relativeHeight="251668480" behindDoc="1" locked="0" layoutInCell="1" allowOverlap="1">
            <wp:simplePos x="0" y="0"/>
            <wp:positionH relativeFrom="column">
              <wp:posOffset>-357809</wp:posOffset>
            </wp:positionH>
            <wp:positionV relativeFrom="paragraph">
              <wp:posOffset>1546</wp:posOffset>
            </wp:positionV>
            <wp:extent cx="1298350" cy="866693"/>
            <wp:effectExtent l="0" t="0" r="0" b="0"/>
            <wp:wrapTight wrapText="bothSides">
              <wp:wrapPolygon edited="0">
                <wp:start x="0" y="0"/>
                <wp:lineTo x="0" y="20903"/>
                <wp:lineTo x="21241" y="20903"/>
                <wp:lineTo x="21241" y="0"/>
                <wp:lineTo x="0" y="0"/>
              </wp:wrapPolygon>
            </wp:wrapTight>
            <wp:docPr id="2" name="Picture 2" descr="http://www.catholicbishops.ie/wp-content/uploads/2017/07/Trocaire-EA-crisis-35063135241_815eb7bd41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tholicbishops.ie/wp-content/uploads/2017/07/Trocaire-EA-crisis-35063135241_815eb7bd41_z.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8350" cy="866693"/>
                    </a:xfrm>
                    <a:prstGeom prst="rect">
                      <a:avLst/>
                    </a:prstGeom>
                    <a:noFill/>
                    <a:ln>
                      <a:noFill/>
                    </a:ln>
                  </pic:spPr>
                </pic:pic>
              </a:graphicData>
            </a:graphic>
            <wp14:sizeRelH relativeFrom="page">
              <wp14:pctWidth>0</wp14:pctWidth>
            </wp14:sizeRelH>
            <wp14:sizeRelV relativeFrom="page">
              <wp14:pctHeight>0</wp14:pctHeight>
            </wp14:sizeRelV>
          </wp:anchor>
        </w:drawing>
      </w:r>
      <w:r w:rsidR="00412C4D" w:rsidRPr="00ED19AD">
        <w:rPr>
          <w:b/>
          <w:bCs/>
          <w:color w:val="222222"/>
          <w:shd w:val="clear" w:color="auto" w:fill="FFFFFF"/>
        </w:rPr>
        <w:t>National Church collection will take place on 22/23 July in all dioceses in aid of 25 million people facing hunger crisis in east-Africa: Kenya, South Sudan, Somalia and Ethiopia</w:t>
      </w:r>
    </w:p>
    <w:p w:rsidR="00840DAD" w:rsidRPr="00ED19AD" w:rsidRDefault="00D02901" w:rsidP="00840DAD">
      <w:pPr>
        <w:tabs>
          <w:tab w:val="left" w:pos="4662"/>
        </w:tabs>
        <w:spacing w:after="0" w:line="240" w:lineRule="auto"/>
        <w:ind w:left="-567" w:right="-613"/>
        <w:contextualSpacing/>
        <w:jc w:val="both"/>
        <w:rPr>
          <w:rFonts w:ascii="Century Gothic" w:hAnsi="Century Gothic"/>
          <w:b/>
          <w:noProof/>
        </w:rPr>
      </w:pPr>
      <w:r w:rsidRPr="00ED19AD">
        <w:rPr>
          <w:noProof/>
        </w:rPr>
        <w:drawing>
          <wp:anchor distT="0" distB="0" distL="114300" distR="114300" simplePos="0" relativeHeight="251667456" behindDoc="1" locked="0" layoutInCell="1" allowOverlap="1">
            <wp:simplePos x="0" y="0"/>
            <wp:positionH relativeFrom="column">
              <wp:posOffset>5724525</wp:posOffset>
            </wp:positionH>
            <wp:positionV relativeFrom="paragraph">
              <wp:posOffset>17780</wp:posOffset>
            </wp:positionV>
            <wp:extent cx="539750" cy="850265"/>
            <wp:effectExtent l="0" t="0" r="0" b="6985"/>
            <wp:wrapTight wrapText="bothSides">
              <wp:wrapPolygon edited="0">
                <wp:start x="0" y="0"/>
                <wp:lineTo x="0" y="21294"/>
                <wp:lineTo x="20584" y="21294"/>
                <wp:lineTo x="20584" y="0"/>
                <wp:lineTo x="0" y="0"/>
              </wp:wrapPolygon>
            </wp:wrapTight>
            <wp:docPr id="6" name="Picture 6"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850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0DAD" w:rsidRPr="00ED19AD" w:rsidRDefault="00840DAD" w:rsidP="00840DAD">
      <w:pPr>
        <w:tabs>
          <w:tab w:val="left" w:pos="4662"/>
        </w:tabs>
        <w:spacing w:after="0" w:line="240" w:lineRule="auto"/>
        <w:ind w:left="-567" w:right="-613"/>
        <w:contextualSpacing/>
        <w:jc w:val="both"/>
        <w:rPr>
          <w:rFonts w:ascii="Century Gothic" w:hAnsi="Century Gothic"/>
          <w:b/>
          <w:noProof/>
        </w:rPr>
      </w:pPr>
      <w:r w:rsidRPr="00ED19AD">
        <w:rPr>
          <w:rFonts w:ascii="Century Gothic" w:hAnsi="Century Gothic"/>
          <w:b/>
          <w:noProof/>
        </w:rPr>
        <w:t>Mass in the Old Graveyard in Rahugh on Thursday 20</w:t>
      </w:r>
      <w:r w:rsidRPr="00ED19AD">
        <w:rPr>
          <w:rFonts w:ascii="Century Gothic" w:hAnsi="Century Gothic"/>
          <w:b/>
          <w:noProof/>
          <w:vertAlign w:val="superscript"/>
        </w:rPr>
        <w:t>th</w:t>
      </w:r>
      <w:r w:rsidRPr="00ED19AD">
        <w:rPr>
          <w:rFonts w:ascii="Century Gothic" w:hAnsi="Century Gothic"/>
          <w:b/>
          <w:noProof/>
        </w:rPr>
        <w:t xml:space="preserve"> July at </w:t>
      </w:r>
    </w:p>
    <w:p w:rsidR="00840DAD" w:rsidRPr="00ED19AD" w:rsidRDefault="00840DAD" w:rsidP="00840DAD">
      <w:pPr>
        <w:tabs>
          <w:tab w:val="left" w:pos="4662"/>
        </w:tabs>
        <w:spacing w:after="0" w:line="240" w:lineRule="auto"/>
        <w:ind w:left="-567" w:right="-613"/>
        <w:contextualSpacing/>
        <w:jc w:val="both"/>
        <w:rPr>
          <w:rFonts w:ascii="Century Gothic" w:hAnsi="Century Gothic"/>
          <w:b/>
          <w:noProof/>
        </w:rPr>
      </w:pPr>
      <w:r w:rsidRPr="00ED19AD">
        <w:rPr>
          <w:rFonts w:ascii="Century Gothic" w:hAnsi="Century Gothic"/>
          <w:b/>
          <w:noProof/>
        </w:rPr>
        <w:t>7.30 p.m. Clebrated by Fr. Shane Crombie.</w:t>
      </w:r>
    </w:p>
    <w:p w:rsidR="00840DAD" w:rsidRPr="00ED19AD" w:rsidRDefault="00840DAD" w:rsidP="00FC11B2">
      <w:pPr>
        <w:tabs>
          <w:tab w:val="left" w:pos="4662"/>
        </w:tabs>
        <w:spacing w:after="0" w:line="240" w:lineRule="auto"/>
        <w:ind w:left="-567" w:right="-613"/>
        <w:contextualSpacing/>
        <w:jc w:val="both"/>
        <w:rPr>
          <w:rFonts w:ascii="Century Gothic" w:hAnsi="Century Gothic"/>
          <w:b/>
          <w:noProof/>
        </w:rPr>
      </w:pPr>
    </w:p>
    <w:p w:rsidR="00FC11B2" w:rsidRPr="00ED19AD" w:rsidRDefault="00CA511A" w:rsidP="00FC11B2">
      <w:pPr>
        <w:tabs>
          <w:tab w:val="left" w:pos="4662"/>
        </w:tabs>
        <w:spacing w:after="0" w:line="240" w:lineRule="auto"/>
        <w:ind w:left="-567" w:right="-613"/>
        <w:contextualSpacing/>
        <w:jc w:val="both"/>
        <w:rPr>
          <w:rFonts w:ascii="Century Gothic" w:hAnsi="Century Gothic"/>
          <w:b/>
          <w:noProof/>
        </w:rPr>
      </w:pPr>
      <w:r w:rsidRPr="00ED19AD">
        <w:rPr>
          <w:rFonts w:ascii="Century Gothic" w:hAnsi="Century Gothic"/>
          <w:b/>
          <w:noProof/>
        </w:rPr>
        <w:t xml:space="preserve">This Weekend </w:t>
      </w:r>
      <w:r w:rsidR="00FC11B2" w:rsidRPr="00ED19AD">
        <w:rPr>
          <w:rFonts w:ascii="Century Gothic" w:hAnsi="Century Gothic"/>
          <w:b/>
          <w:noProof/>
        </w:rPr>
        <w:t xml:space="preserve">we will have a guest speaker for the Prolife Campaign at the Masses in the Parish. </w:t>
      </w:r>
    </w:p>
    <w:p w:rsidR="00FC11B2" w:rsidRDefault="00FC11B2" w:rsidP="00FC11B2">
      <w:pPr>
        <w:tabs>
          <w:tab w:val="left" w:pos="4662"/>
        </w:tabs>
        <w:spacing w:after="0" w:line="240" w:lineRule="auto"/>
        <w:ind w:left="-567" w:right="-613"/>
        <w:contextualSpacing/>
        <w:jc w:val="both"/>
        <w:rPr>
          <w:rFonts w:ascii="Century Gothic" w:eastAsia="Times New Roman" w:hAnsi="Century Gothic" w:cs="Times New Roman"/>
          <w:b/>
          <w:noProof/>
          <w:lang w:val="en-IE" w:eastAsia="en-IE"/>
        </w:rPr>
      </w:pPr>
    </w:p>
    <w:p w:rsidR="00ED19AD" w:rsidRDefault="00ED19AD" w:rsidP="00FC11B2">
      <w:pPr>
        <w:tabs>
          <w:tab w:val="left" w:pos="4662"/>
        </w:tabs>
        <w:spacing w:after="0" w:line="240" w:lineRule="auto"/>
        <w:ind w:left="-567" w:right="-613"/>
        <w:contextualSpacing/>
        <w:jc w:val="both"/>
        <w:rPr>
          <w:rFonts w:ascii="Century Gothic" w:eastAsia="Times New Roman" w:hAnsi="Century Gothic" w:cs="Times New Roman"/>
          <w:b/>
          <w:noProof/>
          <w:lang w:val="en-IE" w:eastAsia="en-IE"/>
        </w:rPr>
      </w:pPr>
      <w:r>
        <w:rPr>
          <w:rFonts w:ascii="Century Gothic" w:eastAsia="Times New Roman" w:hAnsi="Century Gothic" w:cs="Times New Roman"/>
          <w:b/>
          <w:noProof/>
          <w:lang w:val="en-IE" w:eastAsia="en-IE"/>
        </w:rPr>
        <w:t>Part of Pope Francis’ response to Angela Merkles</w:t>
      </w:r>
      <w:r w:rsidR="004C43FF">
        <w:rPr>
          <w:rFonts w:ascii="Century Gothic" w:eastAsia="Times New Roman" w:hAnsi="Century Gothic" w:cs="Times New Roman"/>
          <w:b/>
          <w:noProof/>
          <w:lang w:val="en-IE" w:eastAsia="en-IE"/>
        </w:rPr>
        <w:t>’</w:t>
      </w:r>
      <w:r>
        <w:rPr>
          <w:rFonts w:ascii="Century Gothic" w:eastAsia="Times New Roman" w:hAnsi="Century Gothic" w:cs="Times New Roman"/>
          <w:b/>
          <w:noProof/>
          <w:lang w:val="en-IE" w:eastAsia="en-IE"/>
        </w:rPr>
        <w:t xml:space="preserve"> request for a submission to the G8 Conference in Hamburg.</w:t>
      </w:r>
    </w:p>
    <w:p w:rsidR="00ED19AD"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b/>
        </w:rPr>
        <w:t>Time is greater than space</w:t>
      </w:r>
      <w:r w:rsidRPr="00ED19AD">
        <w:rPr>
          <w:rFonts w:ascii="Calibri" w:eastAsia="Times New Roman" w:hAnsi="Calibri" w:cs="Times New Roman"/>
        </w:rPr>
        <w:t xml:space="preserve">.  The gravity, complexity and interconnection of world problems is such that there can be no immediate and completely satisfying solutions. Sadly, the migration crisis, which is inseparable from the issue of poverty and exacerbated by armed conflicts, is proof of this.  It is possible, though, to set in motion processes that can offer solutions that are progressive and not traumatic, and which can lead in relatively short order to free circulation and to a settlement of persons that would be to the advantage of all.  Nonetheless, this tension between space and time, between limit and fullness, requires an exactly contrary movement in the minds of </w:t>
      </w:r>
      <w:r w:rsidRPr="00ED19AD">
        <w:rPr>
          <w:rFonts w:ascii="Calibri" w:eastAsia="Times New Roman" w:hAnsi="Calibri" w:cs="Times New Roman"/>
        </w:rPr>
        <w:lastRenderedPageBreak/>
        <w:t>government leaders and the powerful.  An effective solution, necessarily spread over time, will be possible only if the final objective of the process is clearly present in its planning.  In the minds and hearts of government leaders, and at every phase of the enactment of political measures, there is a need to give absolute priority to the poor, refugees, the suffering, evacuees and the excluded, without distinction of nation, race, religion or culture, and to reject armed conflicts.</w:t>
      </w:r>
    </w:p>
    <w:p w:rsidR="00ED19AD"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rPr>
        <w:t>At this point, I cannot fail to address to the Heads of State and of Government of the G20, and to the entire world community, a heartfelt appeal for the tragic situation in South Sudan, the Lake Chad basin, the Horn of Africa and Yemen, where thirty million people are lacking the food and water needed to survive.  A commitment to meet these situations with urgency and to provide immediately support to those peoples will be a sign of the seriousness and sincerity of the mid-term commitment to reforming the world economy and a guarantee of its sound development.</w:t>
      </w:r>
    </w:p>
    <w:p w:rsidR="00ED19AD"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b/>
        </w:rPr>
        <w:t>Unity prevails over conflict.</w:t>
      </w:r>
      <w:r w:rsidRPr="00ED19AD">
        <w:rPr>
          <w:rFonts w:ascii="Calibri" w:eastAsia="Times New Roman" w:hAnsi="Calibri" w:cs="Times New Roman"/>
        </w:rPr>
        <w:t xml:space="preserve">  The history of humanity, in our own day too, presents us with a vast panorama of current and potential conflicts.  War, however, is never a solution.   As the hundredth anniversary of Pope Benedict XV’s Letter to the Leaders of the Warring Peoples draws near, I feel bound to ask that the world put an end to all these “useless slaughters”.  The goal of the G20 and of other similar annual meetings is to resolve economic differences peacefully and to agree on common financial and trade rules to allow for the integral development of all, </w:t>
      </w:r>
      <w:proofErr w:type="gramStart"/>
      <w:r w:rsidRPr="00ED19AD">
        <w:rPr>
          <w:rFonts w:ascii="Calibri" w:eastAsia="Times New Roman" w:hAnsi="Calibri" w:cs="Times New Roman"/>
        </w:rPr>
        <w:t>in order to</w:t>
      </w:r>
      <w:proofErr w:type="gramEnd"/>
      <w:r w:rsidRPr="00ED19AD">
        <w:rPr>
          <w:rFonts w:ascii="Calibri" w:eastAsia="Times New Roman" w:hAnsi="Calibri" w:cs="Times New Roman"/>
        </w:rPr>
        <w:t xml:space="preserve"> implement the 2030 Agenda and the Sustainable Development Goals (cf. Communiqué of the G20 Hangzhou Summit).  Yet that will not be possible unless all parties commit themselves to substantially reducing levels of conflict, halting the present arms race and renouncing direct or indirect involvement in conflicts, as well as agreeing to discuss sincerely and transparently all their differences.  There is a tragic contradiction and inconsistency in the apparent unity expressed in common forums on economic or social issues, and the acceptance, active or passive, of armed conflicts.</w:t>
      </w:r>
    </w:p>
    <w:p w:rsidR="00ED19AD"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b/>
        </w:rPr>
        <w:t>Realities are more important than ideas</w:t>
      </w:r>
      <w:r w:rsidRPr="00ED19AD">
        <w:rPr>
          <w:rFonts w:ascii="Calibri" w:eastAsia="Times New Roman" w:hAnsi="Calibri" w:cs="Times New Roman"/>
        </w:rPr>
        <w:t xml:space="preserve">.  The fateful ideologies of the first half of the twentieth century have been replaced by new ideologies of absolute market autonomy and financial speculation (cf. </w:t>
      </w:r>
      <w:proofErr w:type="spellStart"/>
      <w:r w:rsidRPr="00ED19AD">
        <w:rPr>
          <w:rFonts w:ascii="Calibri" w:eastAsia="Times New Roman" w:hAnsi="Calibri" w:cs="Times New Roman"/>
        </w:rPr>
        <w:t>Evangelii</w:t>
      </w:r>
      <w:proofErr w:type="spellEnd"/>
      <w:r w:rsidRPr="00ED19AD">
        <w:rPr>
          <w:rFonts w:ascii="Calibri" w:eastAsia="Times New Roman" w:hAnsi="Calibri" w:cs="Times New Roman"/>
        </w:rPr>
        <w:t xml:space="preserve"> </w:t>
      </w:r>
      <w:proofErr w:type="spellStart"/>
      <w:r w:rsidRPr="00ED19AD">
        <w:rPr>
          <w:rFonts w:ascii="Calibri" w:eastAsia="Times New Roman" w:hAnsi="Calibri" w:cs="Times New Roman"/>
        </w:rPr>
        <w:t>Gaudium</w:t>
      </w:r>
      <w:proofErr w:type="spellEnd"/>
      <w:r w:rsidRPr="00ED19AD">
        <w:rPr>
          <w:rFonts w:ascii="Calibri" w:eastAsia="Times New Roman" w:hAnsi="Calibri" w:cs="Times New Roman"/>
        </w:rPr>
        <w:t xml:space="preserve">, 56).  In their tragic wake, these bring exclusion, waste and even death.  The significant political and economic achievements of the past century, on the other hand, were always marked by a sound and prudent pragmatism, guided by the primacy of the human being and the attempt to integrate and coordinate diverse and at times opposed realities, </w:t>
      </w:r>
      <w:proofErr w:type="gramStart"/>
      <w:r w:rsidRPr="00ED19AD">
        <w:rPr>
          <w:rFonts w:ascii="Calibri" w:eastAsia="Times New Roman" w:hAnsi="Calibri" w:cs="Times New Roman"/>
        </w:rPr>
        <w:t>on the basis of</w:t>
      </w:r>
      <w:proofErr w:type="gramEnd"/>
      <w:r w:rsidRPr="00ED19AD">
        <w:rPr>
          <w:rFonts w:ascii="Calibri" w:eastAsia="Times New Roman" w:hAnsi="Calibri" w:cs="Times New Roman"/>
        </w:rPr>
        <w:t xml:space="preserve"> respect for each and every citizen.  I pray to God that the Hamburg Summit may be illumined by the example of those European and world leaders who consistently gave pride of place to dialogue and the quest of common solutions: Schuman, De </w:t>
      </w:r>
      <w:proofErr w:type="spellStart"/>
      <w:r w:rsidRPr="00ED19AD">
        <w:rPr>
          <w:rFonts w:ascii="Calibri" w:eastAsia="Times New Roman" w:hAnsi="Calibri" w:cs="Times New Roman"/>
        </w:rPr>
        <w:t>Gasperi</w:t>
      </w:r>
      <w:proofErr w:type="spellEnd"/>
      <w:r w:rsidRPr="00ED19AD">
        <w:rPr>
          <w:rFonts w:ascii="Calibri" w:eastAsia="Times New Roman" w:hAnsi="Calibri" w:cs="Times New Roman"/>
        </w:rPr>
        <w:t>, Adenauer, Monnet and so many others.</w:t>
      </w:r>
    </w:p>
    <w:p w:rsidR="00ED19AD"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b/>
        </w:rPr>
        <w:t>The whole is greater than the part</w:t>
      </w:r>
      <w:r w:rsidRPr="00ED19AD">
        <w:rPr>
          <w:rFonts w:ascii="Calibri" w:eastAsia="Times New Roman" w:hAnsi="Calibri" w:cs="Times New Roman"/>
        </w:rPr>
        <w:t>.  Problems need to be resolved concretely and with due attention to their specificity, but such solutions, to be lasting, cannot neglect a broader vision.  They must likewise consider eventual repercussions on all countries and their citizens, while respecting the views and opinions of the latter.  Here I would repeat the warning that Benedict XVI addressed to the G20 London Summit in 2009.  While it is reasonable that G20 Summits should be limited to the small number of countries that represent 90% of the production of wealth and services worldwide, this very situation must prompt the participants to a profound reflection.  Those states and individuals whose voice is weakest on the world political scene are precisely the ones who suffer most from the harmful effects of economic crises for which they bear little or no responsibility.  This great majority, which in economic terms counts for only 10% of the whole, is the portion of humanity that has the greatest potential to contribute to the progress of everyone.  Consequently, there is need to make constant reference to the United Nations, its programmes and associated agencies, and regional organizations, to respect and honour international treaties, and to continue promoting a multilateral approach, so that solutions can be truly universal and lasting, for the benefit of all (cf. Benedict XVI, Letter to the Honourable Gordon Brown, 30 March 2009).</w:t>
      </w:r>
    </w:p>
    <w:p w:rsidR="00FC11B2" w:rsidRPr="00ED19AD" w:rsidRDefault="00ED19AD" w:rsidP="00ED19AD">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rPr>
      </w:pPr>
      <w:r w:rsidRPr="00ED19AD">
        <w:rPr>
          <w:rFonts w:ascii="Calibri" w:eastAsia="Times New Roman" w:hAnsi="Calibri" w:cs="Times New Roman"/>
        </w:rPr>
        <w:t xml:space="preserve">I offer these considerations as a contribution to the work of the G20, with trust in the spirit of responsible solidarity that guides all those taking part.  I ask God’s blessings upon the Hamburg meeting and on every effort of the international community to shape a new era of development that is innovative, interconnected, sustainable, environmentally respectful and inclusive of all peoples and all individuals (cf. Communiqué of the G20 Hangzhou Summit). </w:t>
      </w:r>
      <w:r w:rsidR="004C43FF">
        <w:rPr>
          <w:rFonts w:ascii="Calibri" w:eastAsia="Times New Roman" w:hAnsi="Calibri" w:cs="Times New Roman"/>
        </w:rPr>
        <w:t xml:space="preserve"> </w:t>
      </w:r>
      <w:r w:rsidRPr="00ED19AD">
        <w:rPr>
          <w:rFonts w:ascii="Calibri" w:eastAsia="Times New Roman" w:hAnsi="Calibri" w:cs="Times New Roman"/>
        </w:rPr>
        <w:t>I take this occasion to assure Your Excellency of my high consideration and esteem</w:t>
      </w:r>
      <w:r>
        <w:rPr>
          <w:rFonts w:ascii="Calibri" w:eastAsia="Times New Roman" w:hAnsi="Calibri" w:cs="Times New Roman"/>
        </w:rPr>
        <w:t xml:space="preserve"> </w:t>
      </w:r>
    </w:p>
    <w:p w:rsidR="00412C4D" w:rsidRDefault="00412C4D" w:rsidP="00FC11B2">
      <w:pPr>
        <w:widowControl w:val="0"/>
        <w:overflowPunct w:val="0"/>
        <w:autoSpaceDE w:val="0"/>
        <w:autoSpaceDN w:val="0"/>
        <w:adjustRightInd w:val="0"/>
        <w:spacing w:after="0" w:line="240" w:lineRule="auto"/>
        <w:ind w:left="-567" w:right="-755"/>
        <w:contextualSpacing/>
        <w:textAlignment w:val="baseline"/>
        <w:rPr>
          <w:rFonts w:ascii="Calibri" w:eastAsia="Times New Roman" w:hAnsi="Calibri" w:cs="Times New Roman"/>
          <w:b/>
          <w:sz w:val="24"/>
          <w:szCs w:val="24"/>
        </w:rPr>
      </w:pPr>
    </w:p>
    <w:p w:rsidR="00412C4D" w:rsidRPr="00412C4D" w:rsidRDefault="00412C4D" w:rsidP="00ED19AD">
      <w:pPr>
        <w:ind w:left="-567"/>
        <w:rPr>
          <w:rFonts w:ascii="Calibri" w:eastAsia="Times New Roman" w:hAnsi="Calibri" w:cs="Times New Roman"/>
          <w:b/>
          <w:sz w:val="24"/>
          <w:szCs w:val="24"/>
        </w:rPr>
      </w:pPr>
      <w:r w:rsidRPr="00412C4D">
        <w:rPr>
          <w:rFonts w:ascii="Calibri" w:eastAsia="Times New Roman" w:hAnsi="Calibri" w:cs="Times New Roman"/>
          <w:b/>
          <w:sz w:val="24"/>
          <w:szCs w:val="24"/>
        </w:rPr>
        <w:t>Youth 2000 Summer Festival, Cistercian College, Roscrea, Co. Tipperary from Thursday 17th – Sunday 20th August 2017.  For young people aged 16-35, an opportunity not to be missed to experience the Catholic faith and meet many new people, with over 1400 young people from all corners of Ireland attending last year. The festival is donation only.  Free buses travelling from all around Ireland.  For more info and to book online, see www.youth2000.ie or Tel: 01 6753690</w:t>
      </w:r>
    </w:p>
    <w:p w:rsidR="004C43FF" w:rsidRDefault="00412C4D" w:rsidP="00ED19AD">
      <w:pPr>
        <w:ind w:left="-567" w:right="-613"/>
      </w:pPr>
      <w:r w:rsidRPr="00412C4D">
        <w:rPr>
          <w:rFonts w:ascii="Arial" w:hAnsi="Arial" w:cs="Arial"/>
          <w:b/>
          <w:color w:val="222222"/>
          <w:sz w:val="24"/>
          <w:szCs w:val="24"/>
          <w:shd w:val="clear" w:color="auto" w:fill="FFFFFF"/>
        </w:rPr>
        <w:t>Plate:   €926.</w:t>
      </w:r>
      <w:r>
        <w:rPr>
          <w:rFonts w:ascii="Arial" w:hAnsi="Arial" w:cs="Arial"/>
          <w:b/>
          <w:color w:val="222222"/>
          <w:sz w:val="24"/>
          <w:szCs w:val="24"/>
          <w:shd w:val="clear" w:color="auto" w:fill="FFFFFF"/>
        </w:rPr>
        <w:t xml:space="preserve"> </w:t>
      </w:r>
      <w:r w:rsidRPr="00412C4D">
        <w:rPr>
          <w:rFonts w:ascii="Arial" w:hAnsi="Arial" w:cs="Arial"/>
          <w:b/>
          <w:color w:val="222222"/>
          <w:sz w:val="24"/>
          <w:szCs w:val="24"/>
          <w:shd w:val="clear" w:color="auto" w:fill="FFFFFF"/>
        </w:rPr>
        <w:t>Church Renovation envelopes:  €280.</w:t>
      </w:r>
      <w:r w:rsidR="00FC11B2" w:rsidRPr="00785A37">
        <w:rPr>
          <w:rFonts w:ascii="Arial" w:hAnsi="Arial" w:cs="Arial"/>
          <w:b/>
          <w:color w:val="222222"/>
          <w:sz w:val="24"/>
          <w:szCs w:val="24"/>
          <w:shd w:val="clear" w:color="auto" w:fill="FFFFFF"/>
        </w:rPr>
        <w:t>Thanks to all who are so</w:t>
      </w:r>
      <w:r w:rsidR="00FC11B2" w:rsidRPr="00182E9A">
        <w:rPr>
          <w:rFonts w:ascii="Arial" w:hAnsi="Arial" w:cs="Arial"/>
          <w:b/>
          <w:color w:val="222222"/>
          <w:sz w:val="24"/>
          <w:szCs w:val="24"/>
          <w:shd w:val="clear" w:color="auto" w:fill="FFFFFF"/>
        </w:rPr>
        <w:t xml:space="preserve"> </w:t>
      </w:r>
      <w:r w:rsidR="00FC11B2" w:rsidRPr="00785A37">
        <w:rPr>
          <w:rFonts w:ascii="Arial" w:hAnsi="Arial" w:cs="Arial"/>
          <w:b/>
          <w:color w:val="222222"/>
          <w:sz w:val="24"/>
          <w:szCs w:val="24"/>
          <w:shd w:val="clear" w:color="auto" w:fill="FFFFFF"/>
        </w:rPr>
        <w:t>generous.</w:t>
      </w:r>
    </w:p>
    <w:sectPr w:rsidR="004C43FF" w:rsidSect="00412C4D">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stellar">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B2"/>
    <w:rsid w:val="000658FF"/>
    <w:rsid w:val="00183A34"/>
    <w:rsid w:val="00311E62"/>
    <w:rsid w:val="003D0FDB"/>
    <w:rsid w:val="00412C4D"/>
    <w:rsid w:val="004C43FF"/>
    <w:rsid w:val="005758B7"/>
    <w:rsid w:val="007F668A"/>
    <w:rsid w:val="00840DAD"/>
    <w:rsid w:val="00CA511A"/>
    <w:rsid w:val="00D02901"/>
    <w:rsid w:val="00ED19AD"/>
    <w:rsid w:val="00FC1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AAAF0"/>
  <w15:chartTrackingRefBased/>
  <w15:docId w15:val="{055C5EC3-523A-4A39-AF5E-12DE0A99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293485881072028122msoplaintext">
    <w:name w:val="m_8293485881072028122msoplaintext"/>
    <w:basedOn w:val="Normal"/>
    <w:rsid w:val="00FC11B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FC11B2"/>
  </w:style>
  <w:style w:type="character" w:customStyle="1" w:styleId="aqj">
    <w:name w:val="aqj"/>
    <w:basedOn w:val="DefaultParagraphFont"/>
    <w:rsid w:val="00FC1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84904">
      <w:bodyDiv w:val="1"/>
      <w:marLeft w:val="0"/>
      <w:marRight w:val="0"/>
      <w:marTop w:val="0"/>
      <w:marBottom w:val="0"/>
      <w:divBdr>
        <w:top w:val="none" w:sz="0" w:space="0" w:color="auto"/>
        <w:left w:val="none" w:sz="0" w:space="0" w:color="auto"/>
        <w:bottom w:val="none" w:sz="0" w:space="0" w:color="auto"/>
        <w:right w:val="none" w:sz="0" w:space="0" w:color="auto"/>
      </w:divBdr>
      <w:divsChild>
        <w:div w:id="1371607037">
          <w:marLeft w:val="0"/>
          <w:marRight w:val="0"/>
          <w:marTop w:val="0"/>
          <w:marBottom w:val="0"/>
          <w:divBdr>
            <w:top w:val="none" w:sz="0" w:space="0" w:color="auto"/>
            <w:left w:val="none" w:sz="0" w:space="0" w:color="auto"/>
            <w:bottom w:val="none" w:sz="0" w:space="0" w:color="auto"/>
            <w:right w:val="none" w:sz="0" w:space="0" w:color="auto"/>
          </w:divBdr>
        </w:div>
        <w:div w:id="1837960338">
          <w:marLeft w:val="0"/>
          <w:marRight w:val="0"/>
          <w:marTop w:val="0"/>
          <w:marBottom w:val="0"/>
          <w:divBdr>
            <w:top w:val="none" w:sz="0" w:space="0" w:color="auto"/>
            <w:left w:val="none" w:sz="0" w:space="0" w:color="auto"/>
            <w:bottom w:val="none" w:sz="0" w:space="0" w:color="auto"/>
            <w:right w:val="none" w:sz="0" w:space="0" w:color="auto"/>
          </w:divBdr>
        </w:div>
        <w:div w:id="1254245670">
          <w:marLeft w:val="0"/>
          <w:marRight w:val="0"/>
          <w:marTop w:val="0"/>
          <w:marBottom w:val="0"/>
          <w:divBdr>
            <w:top w:val="none" w:sz="0" w:space="0" w:color="auto"/>
            <w:left w:val="none" w:sz="0" w:space="0" w:color="auto"/>
            <w:bottom w:val="none" w:sz="0" w:space="0" w:color="auto"/>
            <w:right w:val="none" w:sz="0" w:space="0" w:color="auto"/>
          </w:divBdr>
        </w:div>
        <w:div w:id="1910799622">
          <w:marLeft w:val="0"/>
          <w:marRight w:val="0"/>
          <w:marTop w:val="0"/>
          <w:marBottom w:val="0"/>
          <w:divBdr>
            <w:top w:val="none" w:sz="0" w:space="0" w:color="auto"/>
            <w:left w:val="none" w:sz="0" w:space="0" w:color="auto"/>
            <w:bottom w:val="none" w:sz="0" w:space="0" w:color="auto"/>
            <w:right w:val="none" w:sz="0" w:space="0" w:color="auto"/>
          </w:divBdr>
        </w:div>
        <w:div w:id="1998916954">
          <w:marLeft w:val="0"/>
          <w:marRight w:val="0"/>
          <w:marTop w:val="0"/>
          <w:marBottom w:val="0"/>
          <w:divBdr>
            <w:top w:val="none" w:sz="0" w:space="0" w:color="auto"/>
            <w:left w:val="none" w:sz="0" w:space="0" w:color="auto"/>
            <w:bottom w:val="none" w:sz="0" w:space="0" w:color="auto"/>
            <w:right w:val="none" w:sz="0" w:space="0" w:color="auto"/>
          </w:divBdr>
        </w:div>
        <w:div w:id="1032530891">
          <w:marLeft w:val="0"/>
          <w:marRight w:val="0"/>
          <w:marTop w:val="0"/>
          <w:marBottom w:val="0"/>
          <w:divBdr>
            <w:top w:val="none" w:sz="0" w:space="0" w:color="auto"/>
            <w:left w:val="none" w:sz="0" w:space="0" w:color="auto"/>
            <w:bottom w:val="none" w:sz="0" w:space="0" w:color="auto"/>
            <w:right w:val="none" w:sz="0" w:space="0" w:color="auto"/>
          </w:divBdr>
        </w:div>
        <w:div w:id="466779517">
          <w:marLeft w:val="0"/>
          <w:marRight w:val="0"/>
          <w:marTop w:val="0"/>
          <w:marBottom w:val="0"/>
          <w:divBdr>
            <w:top w:val="none" w:sz="0" w:space="0" w:color="auto"/>
            <w:left w:val="none" w:sz="0" w:space="0" w:color="auto"/>
            <w:bottom w:val="none" w:sz="0" w:space="0" w:color="auto"/>
            <w:right w:val="none" w:sz="0" w:space="0" w:color="auto"/>
          </w:divBdr>
        </w:div>
        <w:div w:id="1279290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1430</TotalTime>
  <Pages>2</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10</cp:revision>
  <dcterms:created xsi:type="dcterms:W3CDTF">2017-07-11T19:41:00Z</dcterms:created>
  <dcterms:modified xsi:type="dcterms:W3CDTF">2017-07-13T19:40:00Z</dcterms:modified>
</cp:coreProperties>
</file>