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793" w:rsidRPr="00862645" w:rsidRDefault="003B7793" w:rsidP="003B779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3B7793" w:rsidRDefault="003B7793" w:rsidP="003B779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3B7793" w:rsidRPr="00B23A54" w:rsidRDefault="003B7793" w:rsidP="003B779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3B7793" w:rsidRPr="00B23A54" w:rsidRDefault="003B7793" w:rsidP="003B779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3B7793" w:rsidRPr="00B23A54" w:rsidRDefault="003B7793" w:rsidP="003B779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3B7793" w:rsidRDefault="003B7793" w:rsidP="003B779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Pr>
          <w:rFonts w:ascii="Monotype Corsiva" w:hAnsi="Monotype Corsiva"/>
        </w:rPr>
        <w:t>a</w:t>
      </w:r>
      <w:r w:rsidR="00500CD2">
        <w:rPr>
          <w:rFonts w:ascii="Monotype Corsiva" w:hAnsi="Monotype Corsiva"/>
        </w:rPr>
        <w:t>nd a</w:t>
      </w:r>
      <w:r w:rsidRPr="00B23A54">
        <w:rPr>
          <w:rFonts w:ascii="Monotype Corsiva" w:hAnsi="Monotype Corsiva"/>
        </w:rPr>
        <w:t>fter Mass in Rahugh Friday evening</w:t>
      </w:r>
      <w:r w:rsidRPr="00B23A54">
        <w:rPr>
          <w:rFonts w:ascii="Monotype Corsiva" w:hAnsi="Monotype Corsiva"/>
          <w:bCs/>
          <w:kern w:val="28"/>
        </w:rPr>
        <w:t>.</w:t>
      </w:r>
    </w:p>
    <w:p w:rsidR="003B7793" w:rsidRPr="00B23A54" w:rsidRDefault="003B7793" w:rsidP="003B779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3B7793" w:rsidRPr="00B23A54" w:rsidRDefault="003B7793" w:rsidP="003B779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3B7793" w:rsidRDefault="003B7793" w:rsidP="003B779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3B7793" w:rsidRDefault="003B7793" w:rsidP="003B779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3B7793" w:rsidRPr="00B23A54" w:rsidRDefault="003B7793" w:rsidP="003B779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3B7793" w:rsidRPr="008A58A4" w:rsidRDefault="003B7793" w:rsidP="003B779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3B7793" w:rsidRDefault="007225CC" w:rsidP="003B779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r>
        <w:drawing>
          <wp:anchor distT="0" distB="0" distL="114300" distR="114300" simplePos="0" relativeHeight="251668480" behindDoc="1" locked="0" layoutInCell="1" allowOverlap="1">
            <wp:simplePos x="0" y="0"/>
            <wp:positionH relativeFrom="column">
              <wp:posOffset>-337820</wp:posOffset>
            </wp:positionH>
            <wp:positionV relativeFrom="paragraph">
              <wp:posOffset>311150</wp:posOffset>
            </wp:positionV>
            <wp:extent cx="912495" cy="1967230"/>
            <wp:effectExtent l="19050" t="0" r="1905" b="0"/>
            <wp:wrapTight wrapText="bothSides">
              <wp:wrapPolygon edited="0">
                <wp:start x="-451" y="0"/>
                <wp:lineTo x="-451" y="21335"/>
                <wp:lineTo x="21645" y="21335"/>
                <wp:lineTo x="21645" y="0"/>
                <wp:lineTo x="-451" y="0"/>
              </wp:wrapPolygon>
            </wp:wrapTight>
            <wp:docPr id="4" name="Picture 16" descr="C:\Users\Brendan\Music\Pictures\1KUDO\CONTENT\LIT_OT_C\01\OTC_1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Brendan\Music\Pictures\1KUDO\CONTENT\LIT_OT_C\01\OTC_12D.TIF"/>
                    <pic:cNvPicPr>
                      <a:picLocks noChangeAspect="1" noChangeArrowheads="1"/>
                    </pic:cNvPicPr>
                  </pic:nvPicPr>
                  <pic:blipFill>
                    <a:blip r:embed="rId4" cstate="print"/>
                    <a:srcRect/>
                    <a:stretch>
                      <a:fillRect/>
                    </a:stretch>
                  </pic:blipFill>
                  <pic:spPr bwMode="auto">
                    <a:xfrm>
                      <a:off x="0" y="0"/>
                      <a:ext cx="912495" cy="1967230"/>
                    </a:xfrm>
                    <a:prstGeom prst="rect">
                      <a:avLst/>
                    </a:prstGeom>
                    <a:noFill/>
                    <a:ln w="9525">
                      <a:noFill/>
                      <a:miter lim="800000"/>
                      <a:headEnd/>
                      <a:tailEnd/>
                    </a:ln>
                  </pic:spPr>
                </pic:pic>
              </a:graphicData>
            </a:graphic>
          </wp:anchor>
        </w:drawing>
      </w:r>
      <w:hyperlink r:id="rId5" w:history="1">
        <w:r w:rsidR="003B7793" w:rsidRPr="00B23A54">
          <w:rPr>
            <w:rStyle w:val="Hyperlink"/>
          </w:rPr>
          <w:t>info@kilbegganparish.ie</w:t>
        </w:r>
      </w:hyperlink>
      <w:r w:rsidR="003B7793" w:rsidRPr="00B23A54">
        <w:tab/>
      </w:r>
      <w:r w:rsidR="003B7793" w:rsidRPr="00B23A54">
        <w:tab/>
      </w:r>
      <w:hyperlink r:id="rId6" w:history="1">
        <w:r w:rsidR="003B7793" w:rsidRPr="00B23A54">
          <w:rPr>
            <w:rStyle w:val="Hyperlink"/>
          </w:rPr>
          <w:t>www.kilbegganparish.ie</w:t>
        </w:r>
      </w:hyperlink>
    </w:p>
    <w:p w:rsidR="003B7793" w:rsidRDefault="003B7793" w:rsidP="003B7793">
      <w:pPr>
        <w:ind w:left="-567"/>
        <w:rPr>
          <w:rFonts w:ascii="Constantia" w:hAnsi="Constantia"/>
          <w:sz w:val="36"/>
        </w:rPr>
      </w:pPr>
      <w:r>
        <w:rPr>
          <w:rFonts w:ascii="Constantia" w:hAnsi="Constantia"/>
          <w:sz w:val="36"/>
        </w:rPr>
        <w:t>Twelfth Sunday in Ordinary Time. Fathers’ Day</w:t>
      </w:r>
    </w:p>
    <w:p w:rsidR="003B7793" w:rsidRDefault="003B7793" w:rsidP="003B7793">
      <w:pPr>
        <w:ind w:left="-567"/>
      </w:pPr>
      <w:r>
        <w:t>8 p.m. Eileen and Nollie</w:t>
      </w:r>
      <w:r w:rsidR="00100FCC">
        <w:t xml:space="preserve"> </w:t>
      </w:r>
      <w:r>
        <w:t>Keoghan and deceased members of the Dullaghan Family.</w:t>
      </w:r>
    </w:p>
    <w:p w:rsidR="003B7793" w:rsidRDefault="003B7793" w:rsidP="003B7793">
      <w:pPr>
        <w:ind w:left="-567"/>
      </w:pPr>
      <w:r>
        <w:t>Joseph O’Neill</w:t>
      </w:r>
    </w:p>
    <w:p w:rsidR="003B7793" w:rsidRDefault="003B7793" w:rsidP="003B7793">
      <w:pPr>
        <w:ind w:left="-567"/>
      </w:pPr>
      <w:r>
        <w:t>Frank Smyth and Deceased Family</w:t>
      </w:r>
      <w:r w:rsidR="00100FCC">
        <w:t>,</w:t>
      </w:r>
      <w:r>
        <w:t xml:space="preserve"> Main St. </w:t>
      </w:r>
    </w:p>
    <w:p w:rsidR="003B7793" w:rsidRDefault="003B7793" w:rsidP="003B7793">
      <w:pPr>
        <w:ind w:left="-567"/>
      </w:pPr>
      <w:r w:rsidRPr="00ED0F82">
        <w:t xml:space="preserve">11a.m. </w:t>
      </w:r>
      <w:r>
        <w:t>Kathleen Ryan her parents, brother Joseph and sister Josephine</w:t>
      </w:r>
    </w:p>
    <w:p w:rsidR="003B7793" w:rsidRDefault="003B7793" w:rsidP="003B7793">
      <w:pPr>
        <w:ind w:left="-567"/>
      </w:pPr>
      <w:r>
        <w:t>Patrick and Josephine Smith and deceased family</w:t>
      </w:r>
    </w:p>
    <w:p w:rsidR="003B7793" w:rsidRDefault="003B7793" w:rsidP="003B7793">
      <w:pPr>
        <w:ind w:left="-567"/>
      </w:pPr>
      <w:r>
        <w:t>Tom and Margaret Cantwell, Tullamore Rd.</w:t>
      </w:r>
    </w:p>
    <w:p w:rsidR="003B7793" w:rsidRDefault="003B7793" w:rsidP="003B7793">
      <w:pPr>
        <w:ind w:left="-567"/>
      </w:pPr>
    </w:p>
    <w:p w:rsidR="003B7793" w:rsidRDefault="003B7793" w:rsidP="003B7793">
      <w:pPr>
        <w:ind w:left="-567"/>
      </w:pPr>
      <w:r>
        <w:t>Monday 9.30 a.m. James and Anastasia Brennan</w:t>
      </w:r>
    </w:p>
    <w:p w:rsidR="00065C81" w:rsidRDefault="00A77147" w:rsidP="003B7793">
      <w:pPr>
        <w:ind w:left="-567"/>
      </w:pPr>
      <w:r>
        <w:drawing>
          <wp:anchor distT="0" distB="0" distL="114300" distR="114300" simplePos="0" relativeHeight="251673600" behindDoc="1" locked="0" layoutInCell="1" allowOverlap="1">
            <wp:simplePos x="0" y="0"/>
            <wp:positionH relativeFrom="column">
              <wp:posOffset>4650740</wp:posOffset>
            </wp:positionH>
            <wp:positionV relativeFrom="paragraph">
              <wp:posOffset>186055</wp:posOffset>
            </wp:positionV>
            <wp:extent cx="1831340" cy="1016635"/>
            <wp:effectExtent l="19050" t="0" r="0" b="0"/>
            <wp:wrapTight wrapText="bothSides">
              <wp:wrapPolygon edited="0">
                <wp:start x="-225" y="0"/>
                <wp:lineTo x="-225" y="21047"/>
                <wp:lineTo x="21570" y="21047"/>
                <wp:lineTo x="21570" y="0"/>
                <wp:lineTo x="-225" y="0"/>
              </wp:wrapPolygon>
            </wp:wrapTight>
            <wp:docPr id="5" name="Picture 1" descr="C:\Users\Brendan\Music\Pictures\1KUDO\CONTENT\LIT_OT_C\01\OTC_1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13D.TIF"/>
                    <pic:cNvPicPr>
                      <a:picLocks noChangeAspect="1" noChangeArrowheads="1"/>
                    </pic:cNvPicPr>
                  </pic:nvPicPr>
                  <pic:blipFill>
                    <a:blip r:embed="rId7" cstate="print"/>
                    <a:srcRect/>
                    <a:stretch>
                      <a:fillRect/>
                    </a:stretch>
                  </pic:blipFill>
                  <pic:spPr bwMode="auto">
                    <a:xfrm>
                      <a:off x="0" y="0"/>
                      <a:ext cx="1831340" cy="1016635"/>
                    </a:xfrm>
                    <a:prstGeom prst="rect">
                      <a:avLst/>
                    </a:prstGeom>
                    <a:noFill/>
                    <a:ln w="9525">
                      <a:noFill/>
                      <a:miter lim="800000"/>
                      <a:headEnd/>
                      <a:tailEnd/>
                    </a:ln>
                  </pic:spPr>
                </pic:pic>
              </a:graphicData>
            </a:graphic>
          </wp:anchor>
        </w:drawing>
      </w:r>
      <w:r w:rsidR="00065C81">
        <w:t>Tuesday 9.30 a.m. P.J.Hoare</w:t>
      </w:r>
    </w:p>
    <w:p w:rsidR="003B7793" w:rsidRDefault="003B7793" w:rsidP="003B7793">
      <w:pPr>
        <w:ind w:left="-567"/>
        <w:rPr>
          <w:rFonts w:ascii="Constantia" w:hAnsi="Constantia"/>
          <w:sz w:val="40"/>
        </w:rPr>
      </w:pPr>
      <w:r>
        <w:rPr>
          <w:rFonts w:ascii="Constantia" w:hAnsi="Constantia"/>
          <w:sz w:val="40"/>
        </w:rPr>
        <w:t>Thirteenth Sunday in Ordinary Time</w:t>
      </w:r>
    </w:p>
    <w:p w:rsidR="003B7793" w:rsidRDefault="003B7793" w:rsidP="003B7793">
      <w:pPr>
        <w:ind w:left="-567"/>
      </w:pPr>
      <w:r w:rsidRPr="003C4A8C">
        <w:t>8 p.m.</w:t>
      </w:r>
      <w:r>
        <w:t xml:space="preserve"> Joe and Cait Farrell Stonehouse Farm</w:t>
      </w:r>
    </w:p>
    <w:p w:rsidR="003B7793" w:rsidRDefault="003B7793" w:rsidP="003B7793">
      <w:pPr>
        <w:ind w:left="-567"/>
      </w:pPr>
      <w:r>
        <w:t>Connie, Nancy and Pat Joe Cloonan</w:t>
      </w:r>
    </w:p>
    <w:p w:rsidR="003B7793" w:rsidRDefault="003B7793" w:rsidP="003B7793">
      <w:pPr>
        <w:ind w:left="-567"/>
      </w:pPr>
      <w:r>
        <w:t>9.30 a.m. Sr. Carmel and deceased members of the Coyne Family</w:t>
      </w:r>
    </w:p>
    <w:p w:rsidR="003B7793" w:rsidRDefault="003B7793" w:rsidP="003B7793">
      <w:pPr>
        <w:ind w:left="-567"/>
      </w:pPr>
      <w:r w:rsidRPr="00ED0F82">
        <w:t>11a.m.</w:t>
      </w:r>
      <w:r w:rsidR="00883E67">
        <w:t xml:space="preserve"> Rose Torme</w:t>
      </w:r>
      <w:r>
        <w:t>y, Month’s Mind.</w:t>
      </w:r>
    </w:p>
    <w:p w:rsidR="00100FCC" w:rsidRDefault="00100FCC" w:rsidP="003B7793">
      <w:pPr>
        <w:ind w:left="-567"/>
      </w:pPr>
    </w:p>
    <w:p w:rsidR="00100FCC" w:rsidRDefault="00100FCC" w:rsidP="003B7793">
      <w:pPr>
        <w:ind w:left="-567"/>
      </w:pPr>
      <w:r>
        <w:drawing>
          <wp:anchor distT="0" distB="0" distL="114300" distR="114300" simplePos="0" relativeHeight="251674624" behindDoc="1" locked="0" layoutInCell="1" allowOverlap="1">
            <wp:simplePos x="0" y="0"/>
            <wp:positionH relativeFrom="column">
              <wp:posOffset>-337820</wp:posOffset>
            </wp:positionH>
            <wp:positionV relativeFrom="paragraph">
              <wp:posOffset>-1905</wp:posOffset>
            </wp:positionV>
            <wp:extent cx="665480" cy="862965"/>
            <wp:effectExtent l="19050" t="0" r="1270" b="0"/>
            <wp:wrapTight wrapText="bothSides">
              <wp:wrapPolygon edited="0">
                <wp:start x="-618" y="0"/>
                <wp:lineTo x="-618" y="20980"/>
                <wp:lineTo x="21641" y="20980"/>
                <wp:lineTo x="21641" y="0"/>
                <wp:lineTo x="-618" y="0"/>
              </wp:wrapPolygon>
            </wp:wrapTight>
            <wp:docPr id="8" name="Picture 2" descr="C:\Users\Brendan\Music\Pictures\1KUDO\CONTENT\WORDART\01\WA_06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WORDART\01\WA_066.TIF"/>
                    <pic:cNvPicPr>
                      <a:picLocks noChangeAspect="1" noChangeArrowheads="1"/>
                    </pic:cNvPicPr>
                  </pic:nvPicPr>
                  <pic:blipFill>
                    <a:blip r:embed="rId8" cstate="print"/>
                    <a:srcRect/>
                    <a:stretch>
                      <a:fillRect/>
                    </a:stretch>
                  </pic:blipFill>
                  <pic:spPr bwMode="auto">
                    <a:xfrm>
                      <a:off x="0" y="0"/>
                      <a:ext cx="665480" cy="862965"/>
                    </a:xfrm>
                    <a:prstGeom prst="rect">
                      <a:avLst/>
                    </a:prstGeom>
                    <a:noFill/>
                    <a:ln w="9525">
                      <a:noFill/>
                      <a:miter lim="800000"/>
                      <a:headEnd/>
                      <a:tailEnd/>
                    </a:ln>
                  </pic:spPr>
                </pic:pic>
              </a:graphicData>
            </a:graphic>
          </wp:anchor>
        </w:drawing>
      </w:r>
      <w:r>
        <w:t>Please pray for the repose of the soul of Mary O’Neill, Tullamore Rd. who died during the week. May she rest in peace.</w:t>
      </w:r>
    </w:p>
    <w:p w:rsidR="003B7793" w:rsidRDefault="00883E67" w:rsidP="003B7793">
      <w:pPr>
        <w:ind w:left="-567"/>
      </w:pPr>
      <w:r>
        <w:drawing>
          <wp:anchor distT="0" distB="0" distL="114300" distR="114300" simplePos="0" relativeHeight="251663360" behindDoc="1" locked="0" layoutInCell="1" allowOverlap="1">
            <wp:simplePos x="0" y="0"/>
            <wp:positionH relativeFrom="column">
              <wp:posOffset>5247640</wp:posOffset>
            </wp:positionH>
            <wp:positionV relativeFrom="paragraph">
              <wp:posOffset>177800</wp:posOffset>
            </wp:positionV>
            <wp:extent cx="580390" cy="584835"/>
            <wp:effectExtent l="19050" t="0" r="0" b="0"/>
            <wp:wrapTight wrapText="bothSides">
              <wp:wrapPolygon edited="0">
                <wp:start x="-709" y="0"/>
                <wp:lineTo x="-709" y="21107"/>
                <wp:lineTo x="21269" y="21107"/>
                <wp:lineTo x="21269" y="0"/>
                <wp:lineTo x="-709" y="0"/>
              </wp:wrapPolygon>
            </wp:wrapTight>
            <wp:docPr id="1" name="Picture 1"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06_B.TIF"/>
                    <pic:cNvPicPr>
                      <a:picLocks noChangeAspect="1" noChangeArrowheads="1"/>
                    </pic:cNvPicPr>
                  </pic:nvPicPr>
                  <pic:blipFill>
                    <a:blip r:embed="rId9"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p>
    <w:p w:rsidR="003B7793" w:rsidRDefault="00F204BF" w:rsidP="00F204BF">
      <w:pPr>
        <w:ind w:left="-567"/>
        <w:rPr>
          <w:rFonts w:ascii="Times New Roman" w:hAnsi="Times New Roman"/>
          <w:bCs/>
          <w:noProof w:val="0"/>
        </w:rPr>
      </w:pPr>
      <w:r>
        <w:rPr>
          <w:rFonts w:ascii="Times New Roman" w:hAnsi="Times New Roman"/>
          <w:bCs/>
        </w:rPr>
        <w:drawing>
          <wp:anchor distT="0" distB="0" distL="114300" distR="114300" simplePos="0" relativeHeight="251669504" behindDoc="1" locked="0" layoutInCell="1" allowOverlap="1">
            <wp:simplePos x="0" y="0"/>
            <wp:positionH relativeFrom="column">
              <wp:posOffset>-911860</wp:posOffset>
            </wp:positionH>
            <wp:positionV relativeFrom="paragraph">
              <wp:posOffset>403225</wp:posOffset>
            </wp:positionV>
            <wp:extent cx="617220" cy="1111885"/>
            <wp:effectExtent l="19050" t="0" r="0" b="0"/>
            <wp:wrapTight wrapText="bothSides">
              <wp:wrapPolygon edited="0">
                <wp:start x="-667" y="0"/>
                <wp:lineTo x="-667" y="21094"/>
                <wp:lineTo x="21333" y="21094"/>
                <wp:lineTo x="21333" y="0"/>
                <wp:lineTo x="-667" y="0"/>
              </wp:wrapPolygon>
            </wp:wrapTight>
            <wp:docPr id="6" name="irc_ilrp_mut" descr="https://encrypted-tbn2.gstatic.com/images?q=tbn:ANd9GcRRhwxr5i_1B0E42jEjiXwt63PSEyqnR3XzVBCuQRr54XdNLI7SPCEk6m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RRhwxr5i_1B0E42jEjiXwt63PSEyqnR3XzVBCuQRr54XdNLI7SPCEk6m8"/>
                    <pic:cNvPicPr>
                      <a:picLocks noChangeAspect="1" noChangeArrowheads="1"/>
                    </pic:cNvPicPr>
                  </pic:nvPicPr>
                  <pic:blipFill>
                    <a:blip r:embed="rId10" cstate="print"/>
                    <a:srcRect/>
                    <a:stretch>
                      <a:fillRect/>
                    </a:stretch>
                  </pic:blipFill>
                  <pic:spPr bwMode="auto">
                    <a:xfrm>
                      <a:off x="0" y="0"/>
                      <a:ext cx="617220" cy="1111885"/>
                    </a:xfrm>
                    <a:prstGeom prst="rect">
                      <a:avLst/>
                    </a:prstGeom>
                    <a:noFill/>
                    <a:ln w="9525">
                      <a:noFill/>
                      <a:miter lim="800000"/>
                      <a:headEnd/>
                      <a:tailEnd/>
                    </a:ln>
                  </pic:spPr>
                </pic:pic>
              </a:graphicData>
            </a:graphic>
          </wp:anchor>
        </w:drawing>
      </w:r>
      <w:r w:rsidR="003B7793">
        <w:rPr>
          <w:rFonts w:ascii="Times New Roman" w:hAnsi="Times New Roman"/>
          <w:bCs/>
          <w:noProof w:val="0"/>
        </w:rPr>
        <w:t>Welcome to the parish Andrew Michael Whelehan, Brosna View, son of Shauna Canavan and Michael Whelehan who was baptised this week.</w:t>
      </w:r>
    </w:p>
    <w:p w:rsidR="00F204BF" w:rsidRDefault="00F204BF" w:rsidP="003B7793">
      <w:pPr>
        <w:spacing w:before="100" w:beforeAutospacing="1" w:after="100" w:afterAutospacing="1"/>
        <w:ind w:left="-567"/>
        <w:rPr>
          <w:rFonts w:ascii="Times New Roman" w:hAnsi="Times New Roman"/>
          <w:bCs/>
          <w:noProof w:val="0"/>
        </w:rPr>
      </w:pPr>
    </w:p>
    <w:p w:rsidR="00F204BF" w:rsidRDefault="00F204BF" w:rsidP="003B7793">
      <w:pPr>
        <w:spacing w:before="100" w:beforeAutospacing="1" w:after="100" w:afterAutospacing="1"/>
        <w:ind w:left="-567"/>
        <w:rPr>
          <w:rFonts w:ascii="Times New Roman" w:hAnsi="Times New Roman"/>
          <w:bCs/>
          <w:noProof w:val="0"/>
        </w:rPr>
      </w:pPr>
      <w:r>
        <w:rPr>
          <w:rFonts w:ascii="Times New Roman" w:hAnsi="Times New Roman"/>
          <w:bCs/>
          <w:noProof w:val="0"/>
        </w:rPr>
        <w:t xml:space="preserve">We wish all fathers a happy Fathers’ Day. </w:t>
      </w:r>
    </w:p>
    <w:p w:rsidR="003B7793" w:rsidRDefault="007225CC" w:rsidP="003B7793">
      <w:pPr>
        <w:spacing w:before="100" w:beforeAutospacing="1" w:after="100" w:afterAutospacing="1"/>
        <w:ind w:left="-567"/>
        <w:rPr>
          <w:rFonts w:ascii="Times New Roman" w:hAnsi="Times New Roman"/>
          <w:bCs/>
          <w:noProof w:val="0"/>
        </w:rPr>
      </w:pPr>
      <w:r>
        <w:rPr>
          <w:rFonts w:ascii="Times New Roman" w:hAnsi="Times New Roman"/>
          <w:bCs/>
        </w:rPr>
        <w:drawing>
          <wp:anchor distT="0" distB="0" distL="114300" distR="114300" simplePos="0" relativeHeight="251670528" behindDoc="1" locked="0" layoutInCell="1" allowOverlap="1">
            <wp:simplePos x="0" y="0"/>
            <wp:positionH relativeFrom="column">
              <wp:posOffset>4866640</wp:posOffset>
            </wp:positionH>
            <wp:positionV relativeFrom="paragraph">
              <wp:posOffset>46990</wp:posOffset>
            </wp:positionV>
            <wp:extent cx="1136650" cy="855345"/>
            <wp:effectExtent l="19050" t="0" r="0" b="0"/>
            <wp:wrapTight wrapText="bothSides">
              <wp:wrapPolygon edited="0">
                <wp:start x="5792" y="481"/>
                <wp:lineTo x="5068" y="6254"/>
                <wp:lineTo x="5430" y="8178"/>
                <wp:lineTo x="2534" y="11546"/>
                <wp:lineTo x="1810" y="15875"/>
                <wp:lineTo x="362" y="18762"/>
                <wp:lineTo x="-362" y="21167"/>
                <wp:lineTo x="21359" y="21167"/>
                <wp:lineTo x="21359" y="13470"/>
                <wp:lineTo x="19911" y="9140"/>
                <wp:lineTo x="10498" y="481"/>
                <wp:lineTo x="5792" y="481"/>
              </wp:wrapPolygon>
            </wp:wrapTight>
            <wp:docPr id="2" name="Picture 1"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esco"/>
                    <pic:cNvPicPr>
                      <a:picLocks noChangeAspect="1" noChangeArrowheads="1"/>
                    </pic:cNvPicPr>
                  </pic:nvPicPr>
                  <pic:blipFill>
                    <a:blip r:embed="rId11" cstate="print"/>
                    <a:srcRect/>
                    <a:stretch>
                      <a:fillRect/>
                    </a:stretch>
                  </pic:blipFill>
                  <pic:spPr bwMode="auto">
                    <a:xfrm>
                      <a:off x="0" y="0"/>
                      <a:ext cx="1136650" cy="855345"/>
                    </a:xfrm>
                    <a:prstGeom prst="rect">
                      <a:avLst/>
                    </a:prstGeom>
                    <a:noFill/>
                    <a:ln w="9525">
                      <a:noFill/>
                      <a:miter lim="800000"/>
                      <a:headEnd/>
                      <a:tailEnd/>
                    </a:ln>
                  </pic:spPr>
                </pic:pic>
              </a:graphicData>
            </a:graphic>
          </wp:anchor>
        </w:drawing>
      </w:r>
    </w:p>
    <w:p w:rsidR="003B7793" w:rsidRDefault="003B7793" w:rsidP="003B7793">
      <w:pPr>
        <w:spacing w:before="100" w:beforeAutospacing="1" w:after="100" w:afterAutospacing="1"/>
        <w:ind w:left="-567"/>
        <w:rPr>
          <w:sz w:val="28"/>
          <w:szCs w:val="28"/>
        </w:rPr>
      </w:pPr>
      <w:r w:rsidRPr="000049FF">
        <w:rPr>
          <w:sz w:val="22"/>
          <w:szCs w:val="28"/>
        </w:rPr>
        <w:t xml:space="preserve">Pope Francis has chosen Ireland to host the 9th World Meeting of Families during </w:t>
      </w:r>
      <w:r w:rsidRPr="000049FF">
        <w:rPr>
          <w:rStyle w:val="aqj"/>
          <w:sz w:val="20"/>
        </w:rPr>
        <w:t>22 - 26 August 2018</w:t>
      </w:r>
      <w:r w:rsidRPr="000049FF">
        <w:rPr>
          <w:sz w:val="22"/>
          <w:szCs w:val="28"/>
        </w:rPr>
        <w:t xml:space="preserve"> in Dublin.  It was announced during the week that Pope Francis has chosen '</w:t>
      </w:r>
      <w:r w:rsidRPr="000049FF">
        <w:rPr>
          <w:bCs/>
          <w:sz w:val="22"/>
          <w:szCs w:val="28"/>
        </w:rPr>
        <w:t>The Gospel of the Family: Joy for the World' </w:t>
      </w:r>
      <w:r w:rsidRPr="000049FF">
        <w:rPr>
          <w:sz w:val="22"/>
          <w:szCs w:val="28"/>
        </w:rPr>
        <w:t xml:space="preserve">as the theme for the Meeting.  Please see the diocesan website for more </w:t>
      </w:r>
      <w:r w:rsidRPr="007225CC">
        <w:rPr>
          <w:sz w:val="22"/>
          <w:szCs w:val="22"/>
        </w:rPr>
        <w:t>details.</w:t>
      </w:r>
    </w:p>
    <w:p w:rsidR="003B7793" w:rsidRDefault="003B7793" w:rsidP="003B7793">
      <w:pPr>
        <w:spacing w:before="100" w:beforeAutospacing="1" w:after="100" w:afterAutospacing="1"/>
        <w:ind w:left="-567"/>
        <w:rPr>
          <w:sz w:val="22"/>
          <w:szCs w:val="28"/>
        </w:rPr>
      </w:pPr>
    </w:p>
    <w:p w:rsidR="003B7793" w:rsidRDefault="003B7793" w:rsidP="003B7793">
      <w:pPr>
        <w:spacing w:before="100" w:beforeAutospacing="1" w:after="100" w:afterAutospacing="1"/>
        <w:ind w:left="-567"/>
      </w:pPr>
      <w:r>
        <w:rPr>
          <w:sz w:val="22"/>
        </w:rPr>
        <w:drawing>
          <wp:anchor distT="0" distB="0" distL="114300" distR="114300" simplePos="0" relativeHeight="251659264" behindDoc="1" locked="0" layoutInCell="1" allowOverlap="1">
            <wp:simplePos x="0" y="0"/>
            <wp:positionH relativeFrom="column">
              <wp:posOffset>-184150</wp:posOffset>
            </wp:positionH>
            <wp:positionV relativeFrom="paragraph">
              <wp:posOffset>-289560</wp:posOffset>
            </wp:positionV>
            <wp:extent cx="546735" cy="869950"/>
            <wp:effectExtent l="19050" t="0" r="5715" b="0"/>
            <wp:wrapTight wrapText="bothSides">
              <wp:wrapPolygon edited="0">
                <wp:start x="-753" y="0"/>
                <wp:lineTo x="-753" y="21285"/>
                <wp:lineTo x="21826" y="21285"/>
                <wp:lineTo x="21826" y="0"/>
                <wp:lineTo x="-753"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46735" cy="869950"/>
                    </a:xfrm>
                    <a:prstGeom prst="rect">
                      <a:avLst/>
                    </a:prstGeom>
                    <a:noFill/>
                    <a:ln w="9525">
                      <a:noFill/>
                      <a:miter lim="800000"/>
                      <a:headEnd/>
                      <a:tailEnd/>
                    </a:ln>
                  </pic:spPr>
                </pic:pic>
              </a:graphicData>
            </a:graphic>
          </wp:anchor>
        </w:drawing>
      </w:r>
      <w:r w:rsidRPr="007C2610">
        <w:rPr>
          <w:sz w:val="22"/>
        </w:rPr>
        <w:t xml:space="preserve">Youth Liturgy Group meet in The Parish Centre every Friday from </w:t>
      </w:r>
      <w:r>
        <w:rPr>
          <w:sz w:val="22"/>
        </w:rPr>
        <w:t xml:space="preserve">6.30 – 8 </w:t>
      </w:r>
      <w:r w:rsidRPr="007C2610">
        <w:rPr>
          <w:sz w:val="22"/>
        </w:rPr>
        <w:t xml:space="preserve">p.m.. They organise Saturday Evening Mass for 20 -30 </w:t>
      </w:r>
      <w:r w:rsidR="00883E67">
        <w:rPr>
          <w:sz w:val="22"/>
        </w:rPr>
        <w:t>minutes</w:t>
      </w:r>
      <w:r w:rsidRPr="007C2610">
        <w:rPr>
          <w:sz w:val="22"/>
        </w:rPr>
        <w:t xml:space="preserve"> and they spend the rest of the time having fun and sport. All teenagers are welcome to come along</w:t>
      </w:r>
      <w:r w:rsidRPr="007C2610">
        <w:t>.</w:t>
      </w:r>
    </w:p>
    <w:p w:rsidR="00F204BF" w:rsidRDefault="00F204BF" w:rsidP="003B7793">
      <w:pPr>
        <w:ind w:left="-567"/>
      </w:pPr>
    </w:p>
    <w:p w:rsidR="003B7793" w:rsidRDefault="003B7793" w:rsidP="003B7793">
      <w:pPr>
        <w:ind w:left="-567"/>
      </w:pPr>
      <w:r>
        <w:t>Parish Pastoral Council Monday 20</w:t>
      </w:r>
      <w:r w:rsidRPr="00D97663">
        <w:rPr>
          <w:vertAlign w:val="superscript"/>
        </w:rPr>
        <w:t>th</w:t>
      </w:r>
      <w:r>
        <w:t xml:space="preserve"> June  8 p.m.</w:t>
      </w:r>
    </w:p>
    <w:p w:rsidR="00100FCC" w:rsidRPr="000049FF" w:rsidRDefault="00100FCC" w:rsidP="00100FCC">
      <w:pPr>
        <w:spacing w:before="100" w:beforeAutospacing="1" w:after="100" w:afterAutospacing="1"/>
        <w:ind w:left="-567"/>
        <w:rPr>
          <w:rFonts w:ascii="Cambria" w:hAnsi="Cambria"/>
          <w:sz w:val="22"/>
        </w:rPr>
      </w:pPr>
      <w:r w:rsidRPr="000049FF">
        <w:rPr>
          <w:rFonts w:ascii="Cambria" w:hAnsi="Cambria"/>
          <w:bCs/>
          <w:sz w:val="22"/>
        </w:rPr>
        <w:t xml:space="preserve">Meath Diocesan Pilgrimage to Knock: Sunday 14th August. </w:t>
      </w:r>
      <w:r w:rsidRPr="000049FF">
        <w:rPr>
          <w:rFonts w:ascii="Cambria" w:hAnsi="Cambria"/>
          <w:sz w:val="22"/>
        </w:rPr>
        <w:t xml:space="preserve">Bishop Smith will celebrate Mass at </w:t>
      </w:r>
      <w:r w:rsidRPr="000049FF">
        <w:rPr>
          <w:rStyle w:val="aqj"/>
          <w:rFonts w:ascii="Cambria" w:hAnsi="Cambria"/>
          <w:sz w:val="22"/>
        </w:rPr>
        <w:t>3 pm</w:t>
      </w:r>
      <w:r w:rsidRPr="000049FF">
        <w:rPr>
          <w:rFonts w:ascii="Cambria" w:hAnsi="Cambria"/>
          <w:sz w:val="22"/>
        </w:rPr>
        <w:t xml:space="preserve"> in the Basilica and will be joined by the Diocesan Choir. </w:t>
      </w:r>
    </w:p>
    <w:p w:rsidR="003B7793" w:rsidRDefault="003B7793" w:rsidP="003B7793">
      <w:pPr>
        <w:ind w:left="-567"/>
      </w:pPr>
    </w:p>
    <w:p w:rsidR="003B7793" w:rsidRDefault="007225CC" w:rsidP="003B7793">
      <w:pPr>
        <w:ind w:left="-567"/>
      </w:pPr>
      <w:r>
        <w:drawing>
          <wp:anchor distT="0" distB="0" distL="114300" distR="114300" simplePos="0" relativeHeight="251661312" behindDoc="1" locked="0" layoutInCell="1" allowOverlap="1">
            <wp:simplePos x="0" y="0"/>
            <wp:positionH relativeFrom="column">
              <wp:posOffset>5148580</wp:posOffset>
            </wp:positionH>
            <wp:positionV relativeFrom="paragraph">
              <wp:posOffset>-158115</wp:posOffset>
            </wp:positionV>
            <wp:extent cx="1107440" cy="1023620"/>
            <wp:effectExtent l="19050" t="0" r="0" b="0"/>
            <wp:wrapTight wrapText="bothSides">
              <wp:wrapPolygon edited="0">
                <wp:start x="-372" y="0"/>
                <wp:lineTo x="-372" y="21305"/>
                <wp:lineTo x="21550" y="21305"/>
                <wp:lineTo x="21550" y="0"/>
                <wp:lineTo x="-372" y="0"/>
              </wp:wrapPolygon>
            </wp:wrapTight>
            <wp:docPr id="9" name="Picture 1" descr="tshirts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hirts vector"/>
                    <pic:cNvPicPr>
                      <a:picLocks noChangeAspect="1" noChangeArrowheads="1"/>
                    </pic:cNvPicPr>
                  </pic:nvPicPr>
                  <pic:blipFill>
                    <a:blip r:embed="rId13" cstate="print"/>
                    <a:srcRect/>
                    <a:stretch>
                      <a:fillRect/>
                    </a:stretch>
                  </pic:blipFill>
                  <pic:spPr bwMode="auto">
                    <a:xfrm>
                      <a:off x="0" y="0"/>
                      <a:ext cx="1107440" cy="1023620"/>
                    </a:xfrm>
                    <a:prstGeom prst="rect">
                      <a:avLst/>
                    </a:prstGeom>
                    <a:noFill/>
                    <a:ln w="9525">
                      <a:noFill/>
                      <a:miter lim="800000"/>
                      <a:headEnd/>
                      <a:tailEnd/>
                    </a:ln>
                  </pic:spPr>
                </pic:pic>
              </a:graphicData>
            </a:graphic>
          </wp:anchor>
        </w:drawing>
      </w:r>
      <w:r w:rsidR="003B7793">
        <w:t>The sign of Peace at Mass. For many people who have arthritis in their hands or who are susceptible to catching colds or flu they are finding the shaking of hands difficult at the sign of peace. If you find shaking hands difficult  please just raise your hand and say, “Peace be with you”. The response is, “ And with your spirit”.</w:t>
      </w:r>
    </w:p>
    <w:p w:rsidR="007225CC" w:rsidRDefault="007225CC" w:rsidP="003B7793">
      <w:pPr>
        <w:ind w:left="-567"/>
      </w:pPr>
    </w:p>
    <w:p w:rsidR="003B7793" w:rsidRPr="000049FF" w:rsidRDefault="003B7793" w:rsidP="003B7793">
      <w:pPr>
        <w:ind w:left="-567"/>
        <w:rPr>
          <w:bCs/>
          <w:sz w:val="22"/>
        </w:rPr>
      </w:pPr>
      <w:r w:rsidRPr="00D97663">
        <w:rPr>
          <w:bCs/>
          <w:sz w:val="20"/>
          <w:szCs w:val="20"/>
        </w:rPr>
        <w:t>Ceili Community “Pope Francis is challenging every Christian, here and now, to be actively engaged in evangelization. The Ceili Community will be running a 3week residential course on evangelization 21</w:t>
      </w:r>
      <w:r w:rsidRPr="00D97663">
        <w:rPr>
          <w:bCs/>
          <w:sz w:val="20"/>
          <w:szCs w:val="20"/>
          <w:vertAlign w:val="superscript"/>
        </w:rPr>
        <w:t>st</w:t>
      </w:r>
      <w:r w:rsidRPr="00D97663">
        <w:rPr>
          <w:bCs/>
          <w:sz w:val="20"/>
          <w:szCs w:val="20"/>
        </w:rPr>
        <w:t xml:space="preserve"> Aug- 9</w:t>
      </w:r>
      <w:r w:rsidRPr="00D97663">
        <w:rPr>
          <w:bCs/>
          <w:sz w:val="20"/>
          <w:szCs w:val="20"/>
          <w:vertAlign w:val="superscript"/>
        </w:rPr>
        <w:t>th</w:t>
      </w:r>
      <w:r w:rsidRPr="00D97663">
        <w:rPr>
          <w:bCs/>
          <w:sz w:val="20"/>
          <w:szCs w:val="20"/>
        </w:rPr>
        <w:t xml:space="preserve"> Sept. at Kilbeggan. It is designed to enthuse,equip and empower those with a heartfelt desire to share the Gospel. It is solidly grounded in the Eucharist, Adoration, Scripture, Prayer of the Church, Church Documents, Life in the Spirit, Lectio Divina and other forms of prayer. Gifted preachers and teachers will provide the input. If you are interested contact: Ceili Community, Horseleap, Moate, Co. Westmeath. 057 99335922  or 0860748289  admin@ceili community.net </w:t>
      </w:r>
      <w:hyperlink r:id="rId14" w:history="1">
        <w:r w:rsidRPr="00D97663">
          <w:rPr>
            <w:rStyle w:val="Hyperlink"/>
            <w:bCs/>
            <w:sz w:val="20"/>
            <w:szCs w:val="20"/>
          </w:rPr>
          <w:t>www.ceilicommunity.net</w:t>
        </w:r>
      </w:hyperlink>
      <w:r w:rsidRPr="000049FF">
        <w:rPr>
          <w:bCs/>
          <w:sz w:val="22"/>
        </w:rPr>
        <w:t>”</w:t>
      </w:r>
    </w:p>
    <w:p w:rsidR="003B7793" w:rsidRPr="00453FEF" w:rsidRDefault="003B7793" w:rsidP="003B7793">
      <w:pPr>
        <w:ind w:left="-567"/>
        <w:rPr>
          <w:sz w:val="22"/>
        </w:rPr>
      </w:pPr>
    </w:p>
    <w:p w:rsidR="003B7793" w:rsidRDefault="003B7793" w:rsidP="003B7793">
      <w:pPr>
        <w:spacing w:before="100" w:beforeAutospacing="1" w:after="100" w:afterAutospacing="1"/>
        <w:ind w:left="-567"/>
      </w:pPr>
      <w:r w:rsidRPr="000049FF">
        <w:rPr>
          <w:rFonts w:ascii="Cambria" w:hAnsi="Cambria"/>
          <w:sz w:val="22"/>
        </w:rPr>
        <w:t> </w:t>
      </w:r>
      <w:r w:rsidRPr="000049FF">
        <w:rPr>
          <w:rFonts w:ascii="Cambria" w:hAnsi="Cambria"/>
          <w:bCs/>
          <w:sz w:val="22"/>
        </w:rPr>
        <w:t>Youth 2000 Summer Festival:   </w:t>
      </w:r>
      <w:r w:rsidRPr="000049FF">
        <w:rPr>
          <w:rStyle w:val="aqj"/>
          <w:rFonts w:ascii="Cambria" w:hAnsi="Cambria"/>
          <w:bCs/>
          <w:sz w:val="22"/>
        </w:rPr>
        <w:t>7th</w:t>
      </w:r>
      <w:r w:rsidRPr="000049FF">
        <w:rPr>
          <w:rFonts w:ascii="Cambria" w:hAnsi="Cambria"/>
          <w:bCs/>
          <w:sz w:val="22"/>
        </w:rPr>
        <w:t>-</w:t>
      </w:r>
      <w:r w:rsidRPr="000049FF">
        <w:rPr>
          <w:rStyle w:val="aqj"/>
          <w:rFonts w:ascii="Cambria" w:hAnsi="Cambria"/>
          <w:bCs/>
          <w:sz w:val="22"/>
        </w:rPr>
        <w:t>10th July 2016</w:t>
      </w:r>
      <w:r w:rsidRPr="000049FF">
        <w:rPr>
          <w:rFonts w:ascii="Cambria" w:hAnsi="Cambria"/>
          <w:b w:val="0"/>
          <w:bCs/>
          <w:sz w:val="22"/>
        </w:rPr>
        <w:t xml:space="preserve">  </w:t>
      </w:r>
      <w:r w:rsidRPr="000049FF">
        <w:rPr>
          <w:rFonts w:ascii="Cambria" w:hAnsi="Cambria"/>
          <w:sz w:val="22"/>
        </w:rPr>
        <w:t>This event is one of the largest events held annually in Ireland for young people aged 16-35 years, last year there was over 1000 young people in attendance.  While this is not a Diocesan event, it is of great benefit to the Irish Church and gives young people a real understanding of wh. at their Catholic faith is all about. Link to promo video - </w:t>
      </w:r>
      <w:hyperlink r:id="rId15" w:tgtFrame="_blank" w:history="1">
        <w:r w:rsidRPr="000049FF">
          <w:rPr>
            <w:rStyle w:val="Hyperlink"/>
            <w:rFonts w:ascii="Cambria" w:hAnsi="Cambria"/>
            <w:sz w:val="22"/>
          </w:rPr>
          <w:t>https://www.youtube.com/watch?v=vBpj-4fgXdA</w:t>
        </w:r>
      </w:hyperlink>
    </w:p>
    <w:p w:rsidR="00120435" w:rsidRPr="00120435" w:rsidRDefault="00120435" w:rsidP="00120435">
      <w:pPr>
        <w:spacing w:before="100" w:beforeAutospacing="1" w:after="100" w:afterAutospacing="1"/>
        <w:ind w:left="-567"/>
      </w:pPr>
      <w:r>
        <w:drawing>
          <wp:anchor distT="0" distB="0" distL="114300" distR="114300" simplePos="0" relativeHeight="251672576" behindDoc="1" locked="0" layoutInCell="1" allowOverlap="1">
            <wp:simplePos x="0" y="0"/>
            <wp:positionH relativeFrom="column">
              <wp:posOffset>5514340</wp:posOffset>
            </wp:positionH>
            <wp:positionV relativeFrom="paragraph">
              <wp:posOffset>48895</wp:posOffset>
            </wp:positionV>
            <wp:extent cx="704850" cy="541020"/>
            <wp:effectExtent l="19050" t="0" r="0" b="0"/>
            <wp:wrapTight wrapText="bothSides">
              <wp:wrapPolygon edited="0">
                <wp:start x="-584" y="0"/>
                <wp:lineTo x="-584" y="20535"/>
                <wp:lineTo x="21600" y="20535"/>
                <wp:lineTo x="21600" y="0"/>
                <wp:lineTo x="-584" y="0"/>
              </wp:wrapPolygon>
            </wp:wrapTight>
            <wp:docPr id="28"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6"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p>
    <w:p w:rsidR="00120435" w:rsidRPr="00120435" w:rsidRDefault="00120435" w:rsidP="00120435">
      <w:pPr>
        <w:spacing w:before="100" w:beforeAutospacing="1" w:after="100" w:afterAutospacing="1"/>
        <w:ind w:left="-567"/>
        <w:rPr>
          <w:bCs/>
        </w:rPr>
      </w:pPr>
      <w:r w:rsidRPr="00120435">
        <w:rPr>
          <w:bCs/>
        </w:rPr>
        <w:t>Bingo every Tuesday night 8.30 p.m. in Kilbeggan Parish Centre. All are welcome. We have €1,200 in cash prizes each night.</w:t>
      </w:r>
    </w:p>
    <w:p w:rsidR="00A65470" w:rsidRPr="00A65470" w:rsidRDefault="00A65470" w:rsidP="00A65470">
      <w:pPr>
        <w:spacing w:before="100" w:beforeAutospacing="1" w:after="100" w:afterAutospacing="1"/>
        <w:ind w:left="-567"/>
        <w:rPr>
          <w:sz w:val="20"/>
        </w:rPr>
      </w:pPr>
      <w:r w:rsidRPr="00A65470">
        <w:rPr>
          <w:bCs/>
          <w:sz w:val="22"/>
          <w:szCs w:val="28"/>
        </w:rPr>
        <w:t>Loughcrew</w:t>
      </w:r>
      <w:r w:rsidRPr="00A65470">
        <w:rPr>
          <w:sz w:val="22"/>
          <w:szCs w:val="28"/>
        </w:rPr>
        <w:t xml:space="preserve">:  Annual Mass will take place on </w:t>
      </w:r>
      <w:r w:rsidRPr="00A65470">
        <w:rPr>
          <w:rStyle w:val="aqj"/>
          <w:sz w:val="20"/>
        </w:rPr>
        <w:t>Sunday 26 June at 3 pm</w:t>
      </w:r>
      <w:r w:rsidRPr="00A65470">
        <w:rPr>
          <w:sz w:val="22"/>
          <w:szCs w:val="28"/>
        </w:rPr>
        <w:t>.</w:t>
      </w:r>
    </w:p>
    <w:p w:rsidR="00100FCC" w:rsidRDefault="00A65470" w:rsidP="00100FCC">
      <w:pPr>
        <w:spacing w:before="100" w:beforeAutospacing="1" w:after="100" w:afterAutospacing="1"/>
        <w:ind w:left="-567"/>
        <w:rPr>
          <w:sz w:val="22"/>
          <w:szCs w:val="28"/>
        </w:rPr>
      </w:pPr>
      <w:r w:rsidRPr="00A65470">
        <w:rPr>
          <w:sz w:val="22"/>
          <w:szCs w:val="28"/>
        </w:rPr>
        <w:t> </w:t>
      </w:r>
    </w:p>
    <w:p w:rsidR="00A65470" w:rsidRPr="00A65470" w:rsidRDefault="00A65470" w:rsidP="00100FCC">
      <w:pPr>
        <w:spacing w:before="100" w:beforeAutospacing="1" w:after="100" w:afterAutospacing="1"/>
        <w:ind w:left="-567"/>
        <w:rPr>
          <w:sz w:val="20"/>
        </w:rPr>
      </w:pPr>
      <w:r w:rsidRPr="00A65470">
        <w:rPr>
          <w:bCs/>
          <w:color w:val="000000"/>
          <w:sz w:val="22"/>
          <w:szCs w:val="28"/>
          <w:lang w:val="en-GB"/>
        </w:rPr>
        <w:t>National Charismatic Conference</w:t>
      </w:r>
      <w:r w:rsidRPr="00A65470">
        <w:rPr>
          <w:color w:val="000000"/>
          <w:sz w:val="22"/>
          <w:szCs w:val="28"/>
          <w:lang w:val="en-GB"/>
        </w:rPr>
        <w:t xml:space="preserve"> takes place in the Concert Hall, RDS, Ballsbridge, </w:t>
      </w:r>
      <w:r w:rsidRPr="00A65470">
        <w:rPr>
          <w:rStyle w:val="aqj"/>
          <w:color w:val="000000"/>
          <w:sz w:val="20"/>
          <w:lang w:val="en-GB"/>
        </w:rPr>
        <w:t>Sat 25th &amp; Sun 26th June</w:t>
      </w:r>
      <w:r w:rsidRPr="00A65470">
        <w:rPr>
          <w:color w:val="000000"/>
          <w:sz w:val="22"/>
          <w:szCs w:val="28"/>
          <w:lang w:val="en-GB"/>
        </w:rPr>
        <w:t xml:space="preserve">. For more info contact Sr Bridget 0214251100 or email </w:t>
      </w:r>
      <w:hyperlink r:id="rId17" w:tgtFrame="_blank" w:history="1">
        <w:r w:rsidRPr="00A65470">
          <w:rPr>
            <w:rStyle w:val="Hyperlink"/>
            <w:sz w:val="22"/>
            <w:szCs w:val="28"/>
            <w:lang w:val="en-GB"/>
          </w:rPr>
          <w:t>bridgetdunne@eircom.net</w:t>
        </w:r>
      </w:hyperlink>
      <w:r w:rsidRPr="00A65470">
        <w:rPr>
          <w:color w:val="000000"/>
          <w:sz w:val="22"/>
          <w:szCs w:val="28"/>
          <w:lang w:val="en-GB"/>
        </w:rPr>
        <w:t xml:space="preserve">     </w:t>
      </w:r>
    </w:p>
    <w:p w:rsidR="003B7793" w:rsidRDefault="00A65470" w:rsidP="00A65470">
      <w:pPr>
        <w:spacing w:before="100" w:beforeAutospacing="1" w:after="100" w:afterAutospacing="1"/>
        <w:rPr>
          <w:rFonts w:ascii="Times New Roman" w:hAnsi="Times New Roman"/>
          <w:noProof w:val="0"/>
          <w:sz w:val="28"/>
          <w:szCs w:val="25"/>
        </w:rPr>
      </w:pPr>
      <w:r>
        <w:rPr>
          <w:sz w:val="28"/>
          <w:szCs w:val="28"/>
        </w:rPr>
        <w:t> </w:t>
      </w:r>
    </w:p>
    <w:p w:rsidR="003B7793" w:rsidRPr="00037A8E" w:rsidRDefault="003B7793" w:rsidP="003B7793">
      <w:pPr>
        <w:ind w:left="-567"/>
        <w:rPr>
          <w:rFonts w:ascii="Times New Roman" w:hAnsi="Times New Roman"/>
          <w:noProof w:val="0"/>
          <w:sz w:val="28"/>
          <w:szCs w:val="25"/>
        </w:rPr>
      </w:pPr>
      <w:r>
        <w:rPr>
          <w:rFonts w:ascii="Times New Roman" w:hAnsi="Times New Roman"/>
          <w:sz w:val="28"/>
          <w:szCs w:val="25"/>
        </w:rPr>
        <w:drawing>
          <wp:anchor distT="0" distB="0" distL="114300" distR="114300" simplePos="0" relativeHeight="251660288" behindDoc="1" locked="0" layoutInCell="1" allowOverlap="1">
            <wp:simplePos x="0" y="0"/>
            <wp:positionH relativeFrom="column">
              <wp:posOffset>-403860</wp:posOffset>
            </wp:positionH>
            <wp:positionV relativeFrom="paragraph">
              <wp:posOffset>6985</wp:posOffset>
            </wp:positionV>
            <wp:extent cx="1897380" cy="614045"/>
            <wp:effectExtent l="19050" t="0" r="7620" b="0"/>
            <wp:wrapTight wrapText="bothSides">
              <wp:wrapPolygon edited="0">
                <wp:start x="-217" y="0"/>
                <wp:lineTo x="-217" y="20774"/>
                <wp:lineTo x="21687" y="20774"/>
                <wp:lineTo x="21687" y="0"/>
                <wp:lineTo x="-217" y="0"/>
              </wp:wrapPolygon>
            </wp:wrapTight>
            <wp:docPr id="11" name="Picture 2"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oris laetitia - Post-Synodal Apostolic Exhortation"/>
                    <pic:cNvPicPr>
                      <a:picLocks noChangeAspect="1" noChangeArrowheads="1"/>
                    </pic:cNvPicPr>
                  </pic:nvPicPr>
                  <pic:blipFill>
                    <a:blip r:embed="rId18" cstate="print"/>
                    <a:srcRect/>
                    <a:stretch>
                      <a:fillRect/>
                    </a:stretch>
                  </pic:blipFill>
                  <pic:spPr bwMode="auto">
                    <a:xfrm>
                      <a:off x="0" y="0"/>
                      <a:ext cx="1897380" cy="614045"/>
                    </a:xfrm>
                    <a:prstGeom prst="rect">
                      <a:avLst/>
                    </a:prstGeom>
                    <a:noFill/>
                    <a:ln w="9525">
                      <a:noFill/>
                      <a:miter lim="800000"/>
                      <a:headEnd/>
                      <a:tailEnd/>
                    </a:ln>
                  </pic:spPr>
                </pic:pic>
              </a:graphicData>
            </a:graphic>
          </wp:anchor>
        </w:drawing>
      </w:r>
      <w:proofErr w:type="gramStart"/>
      <w:r w:rsidRPr="00037A8E">
        <w:rPr>
          <w:rFonts w:ascii="Times New Roman" w:hAnsi="Times New Roman"/>
          <w:noProof w:val="0"/>
          <w:sz w:val="28"/>
          <w:szCs w:val="25"/>
        </w:rPr>
        <w:t>From the Encyclical the Joy of Love.</w:t>
      </w:r>
      <w:proofErr w:type="gramEnd"/>
      <w:r w:rsidRPr="00037A8E">
        <w:rPr>
          <w:rFonts w:ascii="Times New Roman" w:hAnsi="Times New Roman"/>
          <w:noProof w:val="0"/>
          <w:sz w:val="28"/>
          <w:szCs w:val="25"/>
        </w:rPr>
        <w:t xml:space="preserve"> Pope Francis</w:t>
      </w:r>
    </w:p>
    <w:p w:rsidR="003B7793" w:rsidRPr="006F3CED" w:rsidRDefault="003B7793" w:rsidP="003B7793">
      <w:pPr>
        <w:contextualSpacing w:val="0"/>
        <w:rPr>
          <w:rFonts w:ascii="Times New Roman" w:hAnsi="Times New Roman"/>
          <w:noProof w:val="0"/>
          <w:sz w:val="25"/>
          <w:szCs w:val="25"/>
        </w:rPr>
      </w:pPr>
      <w:r w:rsidRPr="006F3CED">
        <w:rPr>
          <w:rFonts w:ascii="Times New Roman" w:hAnsi="Times New Roman"/>
          <w:noProof w:val="0"/>
          <w:sz w:val="25"/>
          <w:szCs w:val="25"/>
        </w:rPr>
        <w:t>Prayer to the Holy Family</w:t>
      </w:r>
    </w:p>
    <w:p w:rsidR="00100FCC" w:rsidRDefault="00100FCC" w:rsidP="003B7793">
      <w:pPr>
        <w:contextualSpacing w:val="0"/>
        <w:rPr>
          <w:rFonts w:ascii="Times New Roman" w:hAnsi="Times New Roman"/>
          <w:noProof w:val="0"/>
          <w:sz w:val="25"/>
          <w:szCs w:val="25"/>
        </w:rPr>
      </w:pPr>
    </w:p>
    <w:p w:rsidR="00100FCC" w:rsidRDefault="00100FCC" w:rsidP="003B7793">
      <w:pPr>
        <w:contextualSpacing w:val="0"/>
        <w:rPr>
          <w:rFonts w:ascii="Times New Roman" w:hAnsi="Times New Roman"/>
          <w:noProof w:val="0"/>
          <w:sz w:val="25"/>
          <w:szCs w:val="25"/>
        </w:rPr>
      </w:pPr>
    </w:p>
    <w:p w:rsidR="003B7793" w:rsidRPr="00466C86" w:rsidRDefault="003B7793" w:rsidP="003B7793">
      <w:pPr>
        <w:contextualSpacing w:val="0"/>
        <w:rPr>
          <w:rFonts w:ascii="Times New Roman" w:hAnsi="Times New Roman"/>
          <w:noProof w:val="0"/>
          <w:sz w:val="25"/>
          <w:szCs w:val="25"/>
        </w:rPr>
      </w:pPr>
      <w:r w:rsidRPr="00466C86">
        <w:rPr>
          <w:rFonts w:ascii="Times New Roman" w:hAnsi="Times New Roman"/>
          <w:noProof w:val="0"/>
          <w:sz w:val="25"/>
          <w:szCs w:val="25"/>
        </w:rPr>
        <w:t>Jesus, Mary and Joseph,</w:t>
      </w:r>
      <w:r w:rsidRPr="00466C86">
        <w:t xml:space="preserve"> </w:t>
      </w:r>
    </w:p>
    <w:p w:rsidR="003B7793" w:rsidRPr="006F3CED" w:rsidRDefault="00500CD2" w:rsidP="003B7793">
      <w:pPr>
        <w:contextualSpacing w:val="0"/>
        <w:rPr>
          <w:rFonts w:ascii="Times New Roman" w:hAnsi="Times New Roman"/>
          <w:b w:val="0"/>
          <w:noProof w:val="0"/>
          <w:sz w:val="25"/>
          <w:szCs w:val="25"/>
        </w:rPr>
      </w:pPr>
      <w:r>
        <w:rPr>
          <w:rFonts w:ascii="Times New Roman" w:hAnsi="Times New Roman"/>
          <w:b w:val="0"/>
          <w:sz w:val="25"/>
          <w:szCs w:val="25"/>
        </w:rPr>
        <w:drawing>
          <wp:anchor distT="0" distB="0" distL="114300" distR="114300" simplePos="0" relativeHeight="251666432" behindDoc="1" locked="0" layoutInCell="1" allowOverlap="1">
            <wp:simplePos x="0" y="0"/>
            <wp:positionH relativeFrom="column">
              <wp:posOffset>3656330</wp:posOffset>
            </wp:positionH>
            <wp:positionV relativeFrom="paragraph">
              <wp:posOffset>85725</wp:posOffset>
            </wp:positionV>
            <wp:extent cx="2065655" cy="2691765"/>
            <wp:effectExtent l="19050" t="0" r="0" b="0"/>
            <wp:wrapTight wrapText="bothSides">
              <wp:wrapPolygon edited="0">
                <wp:start x="-199" y="0"/>
                <wp:lineTo x="-199" y="21401"/>
                <wp:lineTo x="21514" y="21401"/>
                <wp:lineTo x="21514" y="0"/>
                <wp:lineTo x="-199" y="0"/>
              </wp:wrapPolygon>
            </wp:wrapTight>
            <wp:docPr id="13" name="Picture 13" descr="http://www.salfordliturgy.org.uk/Art%20Holy%20Family%2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alfordliturgy.org.uk/Art%20Holy%20Family%20C.jpg"/>
                    <pic:cNvPicPr>
                      <a:picLocks noChangeAspect="1" noChangeArrowheads="1"/>
                    </pic:cNvPicPr>
                  </pic:nvPicPr>
                  <pic:blipFill>
                    <a:blip r:embed="rId19" cstate="print"/>
                    <a:srcRect/>
                    <a:stretch>
                      <a:fillRect/>
                    </a:stretch>
                  </pic:blipFill>
                  <pic:spPr bwMode="auto">
                    <a:xfrm>
                      <a:off x="0" y="0"/>
                      <a:ext cx="2065655" cy="2691765"/>
                    </a:xfrm>
                    <a:prstGeom prst="rect">
                      <a:avLst/>
                    </a:prstGeom>
                    <a:noFill/>
                    <a:ln w="9525">
                      <a:noFill/>
                      <a:miter lim="800000"/>
                      <a:headEnd/>
                      <a:tailEnd/>
                    </a:ln>
                  </pic:spPr>
                </pic:pic>
              </a:graphicData>
            </a:graphic>
          </wp:anchor>
        </w:drawing>
      </w:r>
      <w:proofErr w:type="gramStart"/>
      <w:r w:rsidR="003B7793" w:rsidRPr="006F3CED">
        <w:rPr>
          <w:rFonts w:ascii="Times New Roman" w:hAnsi="Times New Roman"/>
          <w:b w:val="0"/>
          <w:noProof w:val="0"/>
          <w:sz w:val="25"/>
          <w:szCs w:val="25"/>
        </w:rPr>
        <w:t>in</w:t>
      </w:r>
      <w:proofErr w:type="gramEnd"/>
      <w:r w:rsidR="003B7793" w:rsidRPr="006F3CED">
        <w:rPr>
          <w:rFonts w:ascii="Times New Roman" w:hAnsi="Times New Roman"/>
          <w:b w:val="0"/>
          <w:noProof w:val="0"/>
          <w:sz w:val="25"/>
          <w:szCs w:val="25"/>
        </w:rPr>
        <w:t xml:space="preserve"> you we contemplate</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the</w:t>
      </w:r>
      <w:proofErr w:type="gramEnd"/>
      <w:r w:rsidRPr="006F3CED">
        <w:rPr>
          <w:rFonts w:ascii="Times New Roman" w:hAnsi="Times New Roman"/>
          <w:b w:val="0"/>
          <w:noProof w:val="0"/>
          <w:sz w:val="25"/>
          <w:szCs w:val="25"/>
        </w:rPr>
        <w:t xml:space="preserve"> splendour of true love;</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to</w:t>
      </w:r>
      <w:proofErr w:type="gramEnd"/>
      <w:r w:rsidRPr="006F3CED">
        <w:rPr>
          <w:rFonts w:ascii="Times New Roman" w:hAnsi="Times New Roman"/>
          <w:b w:val="0"/>
          <w:noProof w:val="0"/>
          <w:sz w:val="25"/>
          <w:szCs w:val="25"/>
        </w:rPr>
        <w:t xml:space="preserve"> you we turn with trust.</w:t>
      </w:r>
    </w:p>
    <w:p w:rsidR="003B7793" w:rsidRPr="00466C86" w:rsidRDefault="003B7793" w:rsidP="003B7793">
      <w:pPr>
        <w:contextualSpacing w:val="0"/>
        <w:rPr>
          <w:rFonts w:ascii="Times New Roman" w:hAnsi="Times New Roman"/>
          <w:noProof w:val="0"/>
          <w:sz w:val="25"/>
          <w:szCs w:val="25"/>
        </w:rPr>
      </w:pPr>
      <w:r w:rsidRPr="00466C86">
        <w:rPr>
          <w:rFonts w:ascii="Times New Roman" w:hAnsi="Times New Roman"/>
          <w:noProof w:val="0"/>
          <w:sz w:val="25"/>
          <w:szCs w:val="25"/>
        </w:rPr>
        <w:t>Holy Family of Nazareth,</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grant</w:t>
      </w:r>
      <w:proofErr w:type="gramEnd"/>
      <w:r w:rsidRPr="006F3CED">
        <w:rPr>
          <w:rFonts w:ascii="Times New Roman" w:hAnsi="Times New Roman"/>
          <w:b w:val="0"/>
          <w:noProof w:val="0"/>
          <w:sz w:val="25"/>
          <w:szCs w:val="25"/>
        </w:rPr>
        <w:t xml:space="preserve"> that our families too</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may</w:t>
      </w:r>
      <w:proofErr w:type="gramEnd"/>
      <w:r w:rsidRPr="006F3CED">
        <w:rPr>
          <w:rFonts w:ascii="Times New Roman" w:hAnsi="Times New Roman"/>
          <w:b w:val="0"/>
          <w:noProof w:val="0"/>
          <w:sz w:val="25"/>
          <w:szCs w:val="25"/>
        </w:rPr>
        <w:t xml:space="preserve"> be places of communion and prayer,</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authentic</w:t>
      </w:r>
      <w:proofErr w:type="gramEnd"/>
      <w:r w:rsidRPr="006F3CED">
        <w:rPr>
          <w:rFonts w:ascii="Times New Roman" w:hAnsi="Times New Roman"/>
          <w:b w:val="0"/>
          <w:noProof w:val="0"/>
          <w:sz w:val="25"/>
          <w:szCs w:val="25"/>
        </w:rPr>
        <w:t xml:space="preserve"> schools of the Gospel</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and</w:t>
      </w:r>
      <w:proofErr w:type="gramEnd"/>
      <w:r w:rsidRPr="006F3CED">
        <w:rPr>
          <w:rFonts w:ascii="Times New Roman" w:hAnsi="Times New Roman"/>
          <w:b w:val="0"/>
          <w:noProof w:val="0"/>
          <w:sz w:val="25"/>
          <w:szCs w:val="25"/>
        </w:rPr>
        <w:t xml:space="preserve"> small domestic churches.</w:t>
      </w:r>
    </w:p>
    <w:p w:rsidR="003B7793" w:rsidRPr="00466C86" w:rsidRDefault="003B7793" w:rsidP="003B7793">
      <w:pPr>
        <w:contextualSpacing w:val="0"/>
        <w:rPr>
          <w:rFonts w:ascii="Times New Roman" w:hAnsi="Times New Roman"/>
          <w:noProof w:val="0"/>
          <w:sz w:val="25"/>
          <w:szCs w:val="25"/>
        </w:rPr>
      </w:pPr>
      <w:r w:rsidRPr="00466C86">
        <w:rPr>
          <w:rFonts w:ascii="Times New Roman" w:hAnsi="Times New Roman"/>
          <w:noProof w:val="0"/>
          <w:sz w:val="25"/>
          <w:szCs w:val="25"/>
        </w:rPr>
        <w:t>Holy Family of Nazareth,</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may</w:t>
      </w:r>
      <w:proofErr w:type="gramEnd"/>
      <w:r w:rsidRPr="006F3CED">
        <w:rPr>
          <w:rFonts w:ascii="Times New Roman" w:hAnsi="Times New Roman"/>
          <w:b w:val="0"/>
          <w:noProof w:val="0"/>
          <w:sz w:val="25"/>
          <w:szCs w:val="25"/>
        </w:rPr>
        <w:t xml:space="preserve"> families never again experience </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violence</w:t>
      </w:r>
      <w:proofErr w:type="gramEnd"/>
      <w:r w:rsidRPr="006F3CED">
        <w:rPr>
          <w:rFonts w:ascii="Times New Roman" w:hAnsi="Times New Roman"/>
          <w:b w:val="0"/>
          <w:noProof w:val="0"/>
          <w:sz w:val="25"/>
          <w:szCs w:val="25"/>
        </w:rPr>
        <w:t>, rejection and division;</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may</w:t>
      </w:r>
      <w:proofErr w:type="gramEnd"/>
      <w:r w:rsidRPr="006F3CED">
        <w:rPr>
          <w:rFonts w:ascii="Times New Roman" w:hAnsi="Times New Roman"/>
          <w:b w:val="0"/>
          <w:noProof w:val="0"/>
          <w:sz w:val="25"/>
          <w:szCs w:val="25"/>
        </w:rPr>
        <w:t xml:space="preserve"> all who have been hurt or scandalized</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find</w:t>
      </w:r>
      <w:proofErr w:type="gramEnd"/>
      <w:r w:rsidRPr="006F3CED">
        <w:rPr>
          <w:rFonts w:ascii="Times New Roman" w:hAnsi="Times New Roman"/>
          <w:b w:val="0"/>
          <w:noProof w:val="0"/>
          <w:sz w:val="25"/>
          <w:szCs w:val="25"/>
        </w:rPr>
        <w:t xml:space="preserve"> ready comfort and healing.</w:t>
      </w:r>
    </w:p>
    <w:p w:rsidR="003B7793" w:rsidRPr="00466C86" w:rsidRDefault="003B7793" w:rsidP="003B7793">
      <w:pPr>
        <w:contextualSpacing w:val="0"/>
        <w:rPr>
          <w:rFonts w:ascii="Times New Roman" w:hAnsi="Times New Roman"/>
          <w:noProof w:val="0"/>
          <w:sz w:val="25"/>
          <w:szCs w:val="25"/>
        </w:rPr>
      </w:pPr>
      <w:r w:rsidRPr="00466C86">
        <w:rPr>
          <w:rFonts w:ascii="Times New Roman" w:hAnsi="Times New Roman"/>
          <w:noProof w:val="0"/>
          <w:sz w:val="25"/>
          <w:szCs w:val="25"/>
        </w:rPr>
        <w:t>Holy Family of Nazareth,</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make</w:t>
      </w:r>
      <w:proofErr w:type="gramEnd"/>
      <w:r w:rsidRPr="006F3CED">
        <w:rPr>
          <w:rFonts w:ascii="Times New Roman" w:hAnsi="Times New Roman"/>
          <w:b w:val="0"/>
          <w:noProof w:val="0"/>
          <w:sz w:val="25"/>
          <w:szCs w:val="25"/>
        </w:rPr>
        <w:t xml:space="preserve"> us once more mindful</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of</w:t>
      </w:r>
      <w:proofErr w:type="gramEnd"/>
      <w:r w:rsidRPr="006F3CED">
        <w:rPr>
          <w:rFonts w:ascii="Times New Roman" w:hAnsi="Times New Roman"/>
          <w:b w:val="0"/>
          <w:noProof w:val="0"/>
          <w:sz w:val="25"/>
          <w:szCs w:val="25"/>
        </w:rPr>
        <w:t xml:space="preserve"> the sacredness and inviolability of the family, </w:t>
      </w:r>
    </w:p>
    <w:p w:rsidR="003B7793" w:rsidRPr="006F3CED" w:rsidRDefault="003B7793" w:rsidP="003B7793">
      <w:pPr>
        <w:contextualSpacing w:val="0"/>
        <w:rPr>
          <w:rFonts w:ascii="Times New Roman" w:hAnsi="Times New Roman"/>
          <w:b w:val="0"/>
          <w:noProof w:val="0"/>
          <w:sz w:val="25"/>
          <w:szCs w:val="25"/>
        </w:rPr>
      </w:pPr>
      <w:proofErr w:type="gramStart"/>
      <w:r w:rsidRPr="006F3CED">
        <w:rPr>
          <w:rFonts w:ascii="Times New Roman" w:hAnsi="Times New Roman"/>
          <w:b w:val="0"/>
          <w:noProof w:val="0"/>
          <w:sz w:val="25"/>
          <w:szCs w:val="25"/>
        </w:rPr>
        <w:t>and</w:t>
      </w:r>
      <w:proofErr w:type="gramEnd"/>
      <w:r w:rsidRPr="006F3CED">
        <w:rPr>
          <w:rFonts w:ascii="Times New Roman" w:hAnsi="Times New Roman"/>
          <w:b w:val="0"/>
          <w:noProof w:val="0"/>
          <w:sz w:val="25"/>
          <w:szCs w:val="25"/>
        </w:rPr>
        <w:t xml:space="preserve"> its beauty in God’s plan.</w:t>
      </w:r>
    </w:p>
    <w:p w:rsidR="003B7793" w:rsidRPr="00466C86" w:rsidRDefault="003B7793" w:rsidP="003B7793">
      <w:pPr>
        <w:contextualSpacing w:val="0"/>
        <w:rPr>
          <w:rFonts w:ascii="Times New Roman" w:hAnsi="Times New Roman"/>
          <w:noProof w:val="0"/>
          <w:sz w:val="25"/>
          <w:szCs w:val="25"/>
        </w:rPr>
      </w:pPr>
      <w:r w:rsidRPr="00466C86">
        <w:rPr>
          <w:rFonts w:ascii="Times New Roman" w:hAnsi="Times New Roman"/>
          <w:noProof w:val="0"/>
          <w:sz w:val="25"/>
          <w:szCs w:val="25"/>
        </w:rPr>
        <w:t>Jesus, Mary and Joseph,</w:t>
      </w:r>
    </w:p>
    <w:p w:rsidR="003B7793" w:rsidRPr="006F3CED" w:rsidRDefault="003B7793" w:rsidP="003B7793">
      <w:pPr>
        <w:contextualSpacing w:val="0"/>
        <w:rPr>
          <w:rFonts w:ascii="Times New Roman" w:hAnsi="Times New Roman"/>
          <w:b w:val="0"/>
          <w:noProof w:val="0"/>
          <w:sz w:val="25"/>
          <w:szCs w:val="25"/>
        </w:rPr>
      </w:pPr>
      <w:r w:rsidRPr="006F3CED">
        <w:rPr>
          <w:rFonts w:ascii="Times New Roman" w:hAnsi="Times New Roman"/>
          <w:b w:val="0"/>
          <w:noProof w:val="0"/>
          <w:sz w:val="25"/>
          <w:szCs w:val="25"/>
        </w:rPr>
        <w:t>Graciously hear our prayer.</w:t>
      </w:r>
    </w:p>
    <w:p w:rsidR="003B7793" w:rsidRPr="006F3CED" w:rsidRDefault="003B7793" w:rsidP="003B7793">
      <w:pPr>
        <w:contextualSpacing w:val="0"/>
        <w:rPr>
          <w:rFonts w:ascii="Times New Roman" w:hAnsi="Times New Roman"/>
          <w:b w:val="0"/>
          <w:noProof w:val="0"/>
          <w:sz w:val="25"/>
          <w:szCs w:val="25"/>
        </w:rPr>
      </w:pPr>
      <w:r w:rsidRPr="006F3CED">
        <w:rPr>
          <w:rFonts w:ascii="Times New Roman" w:hAnsi="Times New Roman"/>
          <w:b w:val="0"/>
          <w:noProof w:val="0"/>
          <w:sz w:val="25"/>
          <w:szCs w:val="25"/>
        </w:rPr>
        <w:t>Amen.</w:t>
      </w:r>
    </w:p>
    <w:p w:rsidR="003B7793" w:rsidRDefault="003B7793" w:rsidP="003B7793">
      <w:pPr>
        <w:ind w:left="-567"/>
      </w:pPr>
    </w:p>
    <w:p w:rsidR="004C29FE" w:rsidRDefault="00883E67" w:rsidP="00A65470">
      <w:pPr>
        <w:ind w:left="-567"/>
      </w:pPr>
      <w:r>
        <w:t xml:space="preserve">Plate;   €990,  Church Renovation envelopes:  €495. </w:t>
      </w:r>
      <w:r w:rsidR="003B7793">
        <w:t>Thanks to all who are so generous.</w:t>
      </w:r>
    </w:p>
    <w:sectPr w:rsidR="004C29FE" w:rsidSect="0063382C">
      <w:pgSz w:w="11906" w:h="16838"/>
      <w:pgMar w:top="709" w:right="991"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B7793"/>
    <w:rsid w:val="00065C81"/>
    <w:rsid w:val="00100FCC"/>
    <w:rsid w:val="00120435"/>
    <w:rsid w:val="001264B5"/>
    <w:rsid w:val="00231BAD"/>
    <w:rsid w:val="00234056"/>
    <w:rsid w:val="00274922"/>
    <w:rsid w:val="002D7BEF"/>
    <w:rsid w:val="003B7793"/>
    <w:rsid w:val="003C408D"/>
    <w:rsid w:val="004146F8"/>
    <w:rsid w:val="00417496"/>
    <w:rsid w:val="00424E85"/>
    <w:rsid w:val="004D44B9"/>
    <w:rsid w:val="00500CD2"/>
    <w:rsid w:val="005E7189"/>
    <w:rsid w:val="00673736"/>
    <w:rsid w:val="006C2286"/>
    <w:rsid w:val="00702584"/>
    <w:rsid w:val="007225CC"/>
    <w:rsid w:val="007D30D2"/>
    <w:rsid w:val="008501E6"/>
    <w:rsid w:val="00883E67"/>
    <w:rsid w:val="008D16E5"/>
    <w:rsid w:val="008E5497"/>
    <w:rsid w:val="008F4F3E"/>
    <w:rsid w:val="009C798F"/>
    <w:rsid w:val="00A65470"/>
    <w:rsid w:val="00A662F9"/>
    <w:rsid w:val="00A77147"/>
    <w:rsid w:val="00B37EBF"/>
    <w:rsid w:val="00BB1522"/>
    <w:rsid w:val="00CD7AD0"/>
    <w:rsid w:val="00D11E19"/>
    <w:rsid w:val="00D25B42"/>
    <w:rsid w:val="00D44FF8"/>
    <w:rsid w:val="00D5649A"/>
    <w:rsid w:val="00D748FF"/>
    <w:rsid w:val="00DC32DC"/>
    <w:rsid w:val="00E97432"/>
    <w:rsid w:val="00F204BF"/>
    <w:rsid w:val="00F4777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793"/>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3B7793"/>
    <w:rPr>
      <w:rFonts w:cs="Times New Roman"/>
      <w:color w:val="0000FF"/>
      <w:u w:val="single"/>
    </w:rPr>
  </w:style>
  <w:style w:type="character" w:customStyle="1" w:styleId="aqj">
    <w:name w:val="aqj"/>
    <w:basedOn w:val="DefaultParagraphFont"/>
    <w:rsid w:val="003B7793"/>
  </w:style>
  <w:style w:type="paragraph" w:styleId="BalloonText">
    <w:name w:val="Balloon Text"/>
    <w:basedOn w:val="Normal"/>
    <w:link w:val="BalloonTextChar"/>
    <w:uiPriority w:val="99"/>
    <w:semiHidden/>
    <w:unhideWhenUsed/>
    <w:rsid w:val="00F204BF"/>
    <w:rPr>
      <w:rFonts w:ascii="Tahoma" w:hAnsi="Tahoma" w:cs="Tahoma"/>
      <w:sz w:val="16"/>
      <w:szCs w:val="16"/>
    </w:rPr>
  </w:style>
  <w:style w:type="character" w:customStyle="1" w:styleId="BalloonTextChar">
    <w:name w:val="Balloon Text Char"/>
    <w:basedOn w:val="DefaultParagraphFont"/>
    <w:link w:val="BalloonText"/>
    <w:uiPriority w:val="99"/>
    <w:semiHidden/>
    <w:rsid w:val="00F204BF"/>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88405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image" Target="media/image10.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tiff"/><Relationship Id="rId12" Type="http://schemas.openxmlformats.org/officeDocument/2006/relationships/image" Target="media/image7.png"/><Relationship Id="rId17" Type="http://schemas.openxmlformats.org/officeDocument/2006/relationships/hyperlink" Target="mailto:bridgetdunne@eircom.net" TargetMode="External"/><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png"/><Relationship Id="rId5" Type="http://schemas.openxmlformats.org/officeDocument/2006/relationships/hyperlink" Target="mailto:info@kilbegganparish.ie" TargetMode="External"/><Relationship Id="rId15" Type="http://schemas.openxmlformats.org/officeDocument/2006/relationships/hyperlink" Target="https://www.youtube.com/watch?v=vBpj-4fgXdA" TargetMode="External"/><Relationship Id="rId10" Type="http://schemas.openxmlformats.org/officeDocument/2006/relationships/image" Target="media/image5.png"/><Relationship Id="rId19" Type="http://schemas.openxmlformats.org/officeDocument/2006/relationships/image" Target="media/image11.jpeg"/><Relationship Id="rId4" Type="http://schemas.openxmlformats.org/officeDocument/2006/relationships/image" Target="media/image1.tiff"/><Relationship Id="rId9" Type="http://schemas.openxmlformats.org/officeDocument/2006/relationships/image" Target="media/image4.tiff"/><Relationship Id="rId14" Type="http://schemas.openxmlformats.org/officeDocument/2006/relationships/hyperlink" Target="http://www.ceilicommunity.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1120</TotalTime>
  <Pages>2</Pages>
  <Words>770</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15</cp:revision>
  <cp:lastPrinted>2016-06-17T09:00:00Z</cp:lastPrinted>
  <dcterms:created xsi:type="dcterms:W3CDTF">2016-06-13T10:02:00Z</dcterms:created>
  <dcterms:modified xsi:type="dcterms:W3CDTF">2016-06-17T10:06:00Z</dcterms:modified>
</cp:coreProperties>
</file>