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E24" w:rsidRPr="00697E24" w:rsidRDefault="00697E24" w:rsidP="00697E24">
      <w:pPr>
        <w:pBdr>
          <w:top w:val="single" w:sz="8" w:space="1" w:color="70AD47"/>
        </w:pBdr>
        <w:spacing w:after="120" w:line="240" w:lineRule="auto"/>
        <w:contextualSpacing/>
        <w:jc w:val="center"/>
        <w:rPr>
          <w:rFonts w:ascii="Monotype Corsiva" w:eastAsia="Times New Roman" w:hAnsi="Monotype Corsiva" w:cs="Times New Roman"/>
          <w:bCs/>
          <w:smallCaps/>
          <w:noProof/>
          <w:color w:val="262626"/>
          <w:kern w:val="28"/>
          <w:sz w:val="52"/>
          <w:szCs w:val="52"/>
          <w:lang w:val="en-IE" w:eastAsia="en-IE"/>
        </w:rPr>
      </w:pPr>
      <w:r w:rsidRPr="00697E24">
        <w:rPr>
          <w:rFonts w:ascii="Calibri" w:eastAsia="Times New Roman" w:hAnsi="Calibri" w:cs="Times New Roman"/>
          <w:smallCaps/>
          <w:noProof/>
          <w:color w:val="262626"/>
          <w:sz w:val="32"/>
          <w:szCs w:val="32"/>
          <w:lang w:val="en-IE" w:eastAsia="en-IE"/>
        </w:rPr>
        <w:t>St. James’ Church</w:t>
      </w:r>
      <w:r w:rsidRPr="00697E24">
        <w:rPr>
          <w:rFonts w:ascii="Calibri" w:eastAsia="Times New Roman" w:hAnsi="Calibri" w:cs="Times New Roman"/>
          <w:smallCaps/>
          <w:noProof/>
          <w:color w:val="262626"/>
          <w:sz w:val="52"/>
          <w:szCs w:val="52"/>
          <w:lang w:val="en-IE" w:eastAsia="en-IE"/>
        </w:rPr>
        <w:t xml:space="preserve">    </w:t>
      </w:r>
      <w:r w:rsidRPr="00697E24">
        <w:rPr>
          <w:rFonts w:ascii="Calibri" w:eastAsia="Times New Roman" w:hAnsi="Calibri" w:cs="Times New Roman"/>
          <w:smallCaps/>
          <w:noProof/>
          <w:color w:val="262626"/>
          <w:sz w:val="52"/>
          <w:szCs w:val="52"/>
          <w:lang w:val="en-IE" w:eastAsia="en-IE"/>
        </w:rPr>
        <w:tab/>
      </w:r>
      <w:r w:rsidRPr="00697E24">
        <w:rPr>
          <w:rFonts w:ascii="Calibri" w:eastAsia="Times New Roman" w:hAnsi="Calibri" w:cs="Times New Roman"/>
          <w:smallCaps/>
          <w:noProof/>
          <w:color w:val="262626"/>
          <w:sz w:val="52"/>
          <w:szCs w:val="52"/>
          <w:lang w:val="en-IE" w:eastAsia="en-IE"/>
        </w:rPr>
        <w:tab/>
      </w:r>
      <w:r w:rsidRPr="00697E24">
        <w:rPr>
          <w:rFonts w:ascii="Calibri" w:eastAsia="Times New Roman" w:hAnsi="Calibri" w:cs="Times New Roman"/>
          <w:smallCaps/>
          <w:noProof/>
          <w:color w:val="262626"/>
          <w:sz w:val="52"/>
          <w:szCs w:val="52"/>
          <w:lang w:val="en-IE" w:eastAsia="en-IE"/>
        </w:rPr>
        <w:tab/>
      </w:r>
      <w:r w:rsidRPr="00697E24">
        <w:rPr>
          <w:rFonts w:ascii="Calibri" w:eastAsia="Times New Roman" w:hAnsi="Calibri" w:cs="Times New Roman"/>
          <w:smallCaps/>
          <w:noProof/>
          <w:color w:val="262626"/>
          <w:sz w:val="52"/>
          <w:szCs w:val="52"/>
          <w:lang w:val="en-IE" w:eastAsia="en-IE"/>
        </w:rPr>
        <w:tab/>
      </w:r>
      <w:r w:rsidRPr="00697E24">
        <w:rPr>
          <w:rFonts w:ascii="Calibri" w:eastAsia="Times New Roman" w:hAnsi="Calibri" w:cs="Times New Roman"/>
          <w:smallCaps/>
          <w:noProof/>
          <w:color w:val="262626"/>
          <w:sz w:val="32"/>
          <w:szCs w:val="32"/>
          <w:lang w:val="en-IE" w:eastAsia="en-IE"/>
        </w:rPr>
        <w:t>St. Hugh’s Church</w:t>
      </w:r>
    </w:p>
    <w:p w:rsidR="00697E24" w:rsidRPr="00697E24" w:rsidRDefault="00697E24" w:rsidP="00A008D0">
      <w:pPr>
        <w:pBdr>
          <w:top w:val="single" w:sz="8" w:space="1" w:color="70AD47"/>
        </w:pBdr>
        <w:spacing w:after="120" w:line="240" w:lineRule="auto"/>
        <w:contextualSpacing/>
        <w:jc w:val="right"/>
        <w:rPr>
          <w:rFonts w:ascii="Calibri Light" w:eastAsia="Times New Roman" w:hAnsi="Calibri Light" w:cs="Times New Roman"/>
          <w:bCs/>
          <w:smallCaps/>
          <w:noProof/>
          <w:color w:val="262626"/>
          <w:kern w:val="28"/>
          <w:sz w:val="20"/>
          <w:szCs w:val="52"/>
          <w:lang w:val="en-IE" w:eastAsia="en-IE"/>
        </w:rPr>
      </w:pPr>
    </w:p>
    <w:p w:rsidR="00697E24" w:rsidRPr="00697E24" w:rsidRDefault="00CA28A6" w:rsidP="00697E24">
      <w:pPr>
        <w:pBdr>
          <w:top w:val="single" w:sz="8" w:space="1" w:color="70AD47"/>
        </w:pBdr>
        <w:spacing w:after="120" w:line="240" w:lineRule="auto"/>
        <w:contextualSpacing/>
        <w:jc w:val="center"/>
        <w:rPr>
          <w:rFonts w:ascii="Calibri Light" w:eastAsia="Times New Roman" w:hAnsi="Calibri Light" w:cs="Times New Roman"/>
          <w:b/>
          <w:smallCaps/>
          <w:noProof/>
          <w:color w:val="262626"/>
          <w:kern w:val="28"/>
          <w:sz w:val="20"/>
          <w:szCs w:val="52"/>
          <w:lang w:eastAsia="en-IE"/>
        </w:rPr>
      </w:pPr>
      <w:r w:rsidRPr="00697E24">
        <w:rPr>
          <w:rFonts w:ascii="Franklin Gothic Heavy" w:eastAsia="Century Schoolbook" w:hAnsi="Franklin Gothic Heavy" w:cs="Century Gothic"/>
          <w:b/>
          <w:smallCaps/>
          <w:noProof/>
          <w:color w:val="262626"/>
          <w:kern w:val="28"/>
          <w:sz w:val="28"/>
          <w:szCs w:val="24"/>
          <w:lang w:eastAsia="en-GB"/>
        </w:rPr>
        <w:drawing>
          <wp:anchor distT="0" distB="0" distL="114300" distR="114300" simplePos="0" relativeHeight="251662336" behindDoc="1" locked="0" layoutInCell="1" allowOverlap="1" wp14:anchorId="593C55E4" wp14:editId="7AB7DE8C">
            <wp:simplePos x="0" y="0"/>
            <wp:positionH relativeFrom="margin">
              <wp:posOffset>5221605</wp:posOffset>
            </wp:positionH>
            <wp:positionV relativeFrom="paragraph">
              <wp:posOffset>19685</wp:posOffset>
            </wp:positionV>
            <wp:extent cx="1017905" cy="4235450"/>
            <wp:effectExtent l="0" t="0" r="0" b="0"/>
            <wp:wrapTight wrapText="bothSides">
              <wp:wrapPolygon edited="0">
                <wp:start x="0" y="0"/>
                <wp:lineTo x="0" y="21470"/>
                <wp:lineTo x="21021" y="21470"/>
                <wp:lineTo x="21021" y="0"/>
                <wp:lineTo x="0" y="0"/>
              </wp:wrapPolygon>
            </wp:wrapTight>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 cstate="print"/>
                    <a:srcRect/>
                    <a:stretch>
                      <a:fillRect/>
                    </a:stretch>
                  </pic:blipFill>
                  <pic:spPr bwMode="auto">
                    <a:xfrm>
                      <a:off x="0" y="0"/>
                      <a:ext cx="1017905" cy="42354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97E24" w:rsidRPr="00697E24">
        <w:rPr>
          <w:rFonts w:ascii="Calibri Light" w:eastAsia="Times New Roman" w:hAnsi="Calibri Light" w:cs="Times New Roman"/>
          <w:b/>
          <w:bCs/>
          <w:smallCaps/>
          <w:noProof/>
          <w:color w:val="262626"/>
          <w:kern w:val="28"/>
          <w:sz w:val="20"/>
          <w:szCs w:val="52"/>
          <w:lang w:val="en-IE" w:eastAsia="en-IE"/>
        </w:rPr>
        <w:t xml:space="preserve">Vigil  8 p.m. Saturday and   Sunday  11 a.m. </w:t>
      </w:r>
      <w:r w:rsidR="00697E24" w:rsidRPr="00697E24">
        <w:rPr>
          <w:rFonts w:ascii="Calibri Light" w:eastAsia="Times New Roman" w:hAnsi="Calibri Light" w:cs="Times New Roman"/>
          <w:b/>
          <w:smallCaps/>
          <w:noProof/>
          <w:color w:val="262626"/>
          <w:kern w:val="28"/>
          <w:sz w:val="20"/>
          <w:szCs w:val="52"/>
          <w:lang w:eastAsia="en-IE"/>
        </w:rPr>
        <w:t xml:space="preserve">                                  </w:t>
      </w:r>
      <w:r w:rsidR="00697E24" w:rsidRPr="00697E24">
        <w:rPr>
          <w:rFonts w:ascii="Calibri Light" w:eastAsia="Times New Roman" w:hAnsi="Calibri Light" w:cs="Times New Roman"/>
          <w:b/>
          <w:smallCaps/>
          <w:noProof/>
          <w:color w:val="262626"/>
          <w:kern w:val="28"/>
          <w:sz w:val="20"/>
          <w:szCs w:val="52"/>
          <w:lang w:eastAsia="en-IE"/>
        </w:rPr>
        <w:tab/>
      </w:r>
      <w:r w:rsidR="00697E24" w:rsidRPr="00697E24">
        <w:rPr>
          <w:rFonts w:ascii="Calibri Light" w:eastAsia="Times New Roman" w:hAnsi="Calibri Light" w:cs="Times New Roman"/>
          <w:b/>
          <w:smallCaps/>
          <w:noProof/>
          <w:color w:val="262626"/>
          <w:kern w:val="28"/>
          <w:sz w:val="20"/>
          <w:szCs w:val="52"/>
          <w:lang w:eastAsia="en-IE"/>
        </w:rPr>
        <w:tab/>
        <w:t>Sunday   9.30 a.m.</w:t>
      </w:r>
    </w:p>
    <w:p w:rsidR="00697E24" w:rsidRPr="00697E24" w:rsidRDefault="00697E24" w:rsidP="00697E24">
      <w:pPr>
        <w:pBdr>
          <w:top w:val="single" w:sz="8" w:space="1" w:color="70AD47"/>
        </w:pBdr>
        <w:spacing w:after="120" w:line="240" w:lineRule="auto"/>
        <w:contextualSpacing/>
        <w:jc w:val="center"/>
        <w:rPr>
          <w:rFonts w:ascii="Calibri Light" w:eastAsia="Times New Roman" w:hAnsi="Calibri Light" w:cs="Times New Roman"/>
          <w:smallCaps/>
          <w:noProof/>
          <w:color w:val="262626"/>
          <w:kern w:val="28"/>
          <w:sz w:val="20"/>
          <w:szCs w:val="52"/>
          <w:lang w:eastAsia="en-IE"/>
        </w:rPr>
      </w:pPr>
      <w:r w:rsidRPr="00697E24">
        <w:rPr>
          <w:rFonts w:ascii="Calibri Light" w:eastAsia="Times New Roman" w:hAnsi="Calibri Light" w:cs="Times New Roman"/>
          <w:b/>
          <w:smallCaps/>
          <w:noProof/>
          <w:color w:val="262626"/>
          <w:kern w:val="28"/>
          <w:sz w:val="20"/>
          <w:szCs w:val="52"/>
          <w:lang w:eastAsia="en-IE"/>
        </w:rPr>
        <w:t xml:space="preserve">Monday to Friday 9.30 a.m. and Saturday 10 a.m. </w:t>
      </w:r>
      <w:r w:rsidRPr="00697E24">
        <w:rPr>
          <w:rFonts w:ascii="Calibri Light" w:eastAsia="Times New Roman" w:hAnsi="Calibri Light" w:cs="Times New Roman"/>
          <w:b/>
          <w:smallCaps/>
          <w:noProof/>
          <w:color w:val="262626"/>
          <w:kern w:val="28"/>
          <w:sz w:val="20"/>
          <w:szCs w:val="52"/>
          <w:lang w:eastAsia="en-IE"/>
        </w:rPr>
        <w:tab/>
        <w:t xml:space="preserve">                        </w:t>
      </w:r>
      <w:r w:rsidRPr="00697E24">
        <w:rPr>
          <w:rFonts w:ascii="Calibri Light" w:eastAsia="Times New Roman" w:hAnsi="Calibri Light" w:cs="Times New Roman"/>
          <w:b/>
          <w:smallCaps/>
          <w:noProof/>
          <w:color w:val="262626"/>
          <w:kern w:val="28"/>
          <w:sz w:val="20"/>
          <w:szCs w:val="52"/>
          <w:lang w:eastAsia="en-IE"/>
        </w:rPr>
        <w:tab/>
      </w:r>
      <w:r w:rsidRPr="00697E24">
        <w:rPr>
          <w:rFonts w:ascii="Calibri Light" w:eastAsia="Times New Roman" w:hAnsi="Calibri Light" w:cs="Times New Roman"/>
          <w:b/>
          <w:smallCaps/>
          <w:noProof/>
          <w:color w:val="262626"/>
          <w:kern w:val="28"/>
          <w:sz w:val="20"/>
          <w:szCs w:val="52"/>
          <w:lang w:eastAsia="en-IE"/>
        </w:rPr>
        <w:tab/>
        <w:t>Friday   8 p.m.</w:t>
      </w:r>
    </w:p>
    <w:p w:rsidR="00697E24" w:rsidRPr="00A008D0" w:rsidRDefault="00697E24" w:rsidP="00D57F63">
      <w:pPr>
        <w:pBdr>
          <w:top w:val="single" w:sz="8" w:space="1" w:color="70AD47"/>
        </w:pBdr>
        <w:spacing w:after="120" w:line="240" w:lineRule="auto"/>
        <w:contextualSpacing/>
        <w:jc w:val="both"/>
        <w:rPr>
          <w:rFonts w:ascii="Calibri Light" w:eastAsia="Times New Roman" w:hAnsi="Calibri Light" w:cs="Times New Roman"/>
          <w:bCs/>
          <w:smallCaps/>
          <w:noProof/>
          <w:color w:val="262626"/>
          <w:kern w:val="28"/>
          <w:sz w:val="16"/>
          <w:szCs w:val="16"/>
          <w:lang w:val="en-IE" w:eastAsia="en-IE"/>
        </w:rPr>
      </w:pPr>
    </w:p>
    <w:p w:rsidR="00697E24" w:rsidRPr="00697E24" w:rsidRDefault="00697E24" w:rsidP="00697E24">
      <w:pPr>
        <w:pBdr>
          <w:top w:val="single" w:sz="8" w:space="1" w:color="70AD47"/>
        </w:pBdr>
        <w:spacing w:after="120" w:line="240" w:lineRule="auto"/>
        <w:contextualSpacing/>
        <w:jc w:val="center"/>
        <w:rPr>
          <w:rFonts w:ascii="Calibri Light" w:eastAsia="Times New Roman" w:hAnsi="Calibri Light" w:cs="Times New Roman"/>
          <w:smallCaps/>
          <w:noProof/>
          <w:color w:val="262626"/>
          <w:sz w:val="20"/>
          <w:szCs w:val="52"/>
          <w:lang w:val="en-IE" w:eastAsia="en-IE"/>
        </w:rPr>
      </w:pPr>
      <w:r w:rsidRPr="00697E24">
        <w:rPr>
          <w:rFonts w:ascii="Calibri Light" w:eastAsia="Times New Roman" w:hAnsi="Calibri Light" w:cs="Times New Roman"/>
          <w:b/>
          <w:bCs/>
          <w:smallCaps/>
          <w:noProof/>
          <w:color w:val="262626"/>
          <w:kern w:val="28"/>
          <w:sz w:val="20"/>
          <w:szCs w:val="52"/>
          <w:lang w:val="en-IE" w:eastAsia="en-IE"/>
        </w:rPr>
        <w:t>Confessions on Saturday  from 7 – 8 p.m.</w:t>
      </w:r>
    </w:p>
    <w:p w:rsidR="00697E24" w:rsidRPr="00697E24" w:rsidRDefault="00697E24" w:rsidP="00697E24">
      <w:pPr>
        <w:pBdr>
          <w:top w:val="single" w:sz="8" w:space="1" w:color="70AD47"/>
        </w:pBdr>
        <w:spacing w:after="120" w:line="240" w:lineRule="auto"/>
        <w:contextualSpacing/>
        <w:jc w:val="center"/>
        <w:rPr>
          <w:rFonts w:ascii="Calibri Light" w:eastAsia="Times New Roman" w:hAnsi="Calibri Light" w:cs="Times New Roman"/>
          <w:b/>
          <w:smallCaps/>
          <w:noProof/>
          <w:color w:val="262626"/>
          <w:sz w:val="20"/>
          <w:szCs w:val="52"/>
          <w:lang w:val="en-IE" w:eastAsia="en-IE"/>
        </w:rPr>
      </w:pPr>
      <w:r w:rsidRPr="00697E24">
        <w:rPr>
          <w:rFonts w:ascii="Calibri Light" w:eastAsia="Times New Roman" w:hAnsi="Calibri Light" w:cs="Times New Roman"/>
          <w:b/>
          <w:smallCaps/>
          <w:noProof/>
          <w:color w:val="262626"/>
          <w:sz w:val="20"/>
          <w:szCs w:val="52"/>
          <w:lang w:val="en-IE" w:eastAsia="en-IE"/>
        </w:rPr>
        <w:t>Adoration of the Blessed Sacrament</w:t>
      </w:r>
    </w:p>
    <w:p w:rsidR="00697E24" w:rsidRPr="00697E24" w:rsidRDefault="00697E24" w:rsidP="00697E24">
      <w:pPr>
        <w:pBdr>
          <w:top w:val="single" w:sz="8" w:space="1" w:color="70AD47"/>
        </w:pBdr>
        <w:spacing w:after="120" w:line="240" w:lineRule="auto"/>
        <w:contextualSpacing/>
        <w:jc w:val="center"/>
        <w:rPr>
          <w:rFonts w:ascii="Calibri Light" w:eastAsia="Times New Roman" w:hAnsi="Calibri Light" w:cs="Times New Roman"/>
          <w:b/>
          <w:smallCaps/>
          <w:noProof/>
          <w:color w:val="262626"/>
          <w:sz w:val="20"/>
          <w:szCs w:val="52"/>
          <w:lang w:val="en-IE" w:eastAsia="en-IE"/>
        </w:rPr>
      </w:pPr>
      <w:r w:rsidRPr="00697E24">
        <w:rPr>
          <w:rFonts w:ascii="Calibri Light" w:eastAsia="Times New Roman" w:hAnsi="Calibri Light" w:cs="Times New Roman"/>
          <w:b/>
          <w:smallCaps/>
          <w:noProof/>
          <w:color w:val="262626"/>
          <w:sz w:val="20"/>
          <w:szCs w:val="52"/>
          <w:lang w:val="en-IE" w:eastAsia="en-IE"/>
        </w:rPr>
        <w:t>Kilbeggan after 9.30 a.m. Mass on Monday until 12 noon.</w:t>
      </w:r>
    </w:p>
    <w:p w:rsidR="00697E24" w:rsidRPr="00697E24" w:rsidRDefault="00697E24" w:rsidP="00697E24">
      <w:pPr>
        <w:pBdr>
          <w:top w:val="single" w:sz="8" w:space="1" w:color="70AD47"/>
        </w:pBdr>
        <w:spacing w:after="120" w:line="240" w:lineRule="auto"/>
        <w:contextualSpacing/>
        <w:jc w:val="center"/>
        <w:rPr>
          <w:rFonts w:ascii="Calibri Light" w:eastAsia="Times New Roman" w:hAnsi="Calibri Light" w:cs="Times New Roman"/>
          <w:b/>
          <w:smallCaps/>
          <w:noProof/>
          <w:color w:val="262626"/>
          <w:sz w:val="20"/>
          <w:szCs w:val="52"/>
          <w:lang w:val="en-IE" w:eastAsia="en-IE"/>
        </w:rPr>
      </w:pPr>
      <w:r w:rsidRPr="00697E24">
        <w:rPr>
          <w:rFonts w:ascii="Calibri Light" w:eastAsia="Times New Roman" w:hAnsi="Calibri Light" w:cs="Times New Roman"/>
          <w:b/>
          <w:smallCaps/>
          <w:noProof/>
          <w:color w:val="262626"/>
          <w:sz w:val="20"/>
          <w:szCs w:val="52"/>
          <w:lang w:val="en-IE" w:eastAsia="en-IE"/>
        </w:rPr>
        <w:t>Rahugh on Friday from 7 – 9 p.m. with Mass at 8 p.m.</w:t>
      </w:r>
    </w:p>
    <w:p w:rsidR="00697E24" w:rsidRPr="00A008D0" w:rsidRDefault="00697E24" w:rsidP="00697E24">
      <w:pPr>
        <w:pBdr>
          <w:top w:val="single" w:sz="8" w:space="1" w:color="70AD47"/>
        </w:pBdr>
        <w:spacing w:after="120" w:line="240" w:lineRule="auto"/>
        <w:contextualSpacing/>
        <w:jc w:val="center"/>
        <w:rPr>
          <w:rFonts w:ascii="Monotype Corsiva" w:eastAsia="Times New Roman" w:hAnsi="Monotype Corsiva" w:cs="Times New Roman"/>
          <w:b/>
          <w:smallCaps/>
          <w:noProof/>
          <w:color w:val="262626"/>
          <w:sz w:val="16"/>
          <w:szCs w:val="16"/>
          <w:lang w:val="en-IE" w:eastAsia="en-IE"/>
        </w:rPr>
      </w:pPr>
    </w:p>
    <w:p w:rsidR="00697E24" w:rsidRPr="00697E24" w:rsidRDefault="00697E24" w:rsidP="00697E24">
      <w:pPr>
        <w:pBdr>
          <w:top w:val="single" w:sz="8" w:space="1" w:color="70AD47"/>
        </w:pBdr>
        <w:spacing w:after="120" w:line="240" w:lineRule="auto"/>
        <w:contextualSpacing/>
        <w:jc w:val="center"/>
        <w:rPr>
          <w:rFonts w:ascii="Calibri" w:eastAsia="Times New Roman" w:hAnsi="Calibri" w:cs="Times New Roman"/>
          <w:b/>
          <w:smallCaps/>
          <w:noProof/>
          <w:color w:val="262626"/>
          <w:sz w:val="20"/>
          <w:szCs w:val="52"/>
          <w:lang w:val="en-IE" w:eastAsia="en-IE"/>
        </w:rPr>
      </w:pPr>
      <w:r w:rsidRPr="00697E24">
        <w:rPr>
          <w:rFonts w:ascii="Calibri" w:eastAsia="Times New Roman" w:hAnsi="Calibri" w:cs="Times New Roman"/>
          <w:b/>
          <w:smallCaps/>
          <w:noProof/>
          <w:color w:val="262626"/>
          <w:sz w:val="20"/>
          <w:szCs w:val="52"/>
          <w:lang w:val="en-IE" w:eastAsia="en-IE"/>
        </w:rPr>
        <w:t>Fr. Brendan, Harbour Rd.  057 9332155</w:t>
      </w:r>
    </w:p>
    <w:p w:rsidR="00697E24" w:rsidRPr="00697E24" w:rsidRDefault="00C630C4" w:rsidP="00697E24">
      <w:pPr>
        <w:pBdr>
          <w:top w:val="single" w:sz="8" w:space="1" w:color="70AD47"/>
        </w:pBdr>
        <w:spacing w:after="120" w:line="240" w:lineRule="auto"/>
        <w:contextualSpacing/>
        <w:jc w:val="center"/>
        <w:rPr>
          <w:rFonts w:ascii="Calibri" w:eastAsia="Times New Roman" w:hAnsi="Calibri" w:cs="Times New Roman"/>
          <w:b/>
          <w:smallCaps/>
          <w:noProof/>
          <w:color w:val="0000FF"/>
          <w:sz w:val="52"/>
          <w:szCs w:val="52"/>
          <w:u w:val="single"/>
          <w:lang w:val="en-IE" w:eastAsia="en-IE"/>
        </w:rPr>
      </w:pPr>
      <w:hyperlink r:id="rId5" w:history="1">
        <w:r w:rsidR="00697E24" w:rsidRPr="00697E24">
          <w:rPr>
            <w:rFonts w:ascii="Calibri" w:eastAsia="Times New Roman" w:hAnsi="Calibri" w:cs="Times New Roman"/>
            <w:b/>
            <w:smallCaps/>
            <w:noProof/>
            <w:color w:val="0000FF"/>
            <w:sz w:val="20"/>
            <w:szCs w:val="52"/>
            <w:u w:val="single"/>
            <w:lang w:val="en-IE" w:eastAsia="en-IE"/>
          </w:rPr>
          <w:t>info@kilbegganparish.ie</w:t>
        </w:r>
      </w:hyperlink>
      <w:r w:rsidR="00697E24" w:rsidRPr="00697E24">
        <w:rPr>
          <w:rFonts w:ascii="Calibri" w:eastAsia="Times New Roman" w:hAnsi="Calibri" w:cs="Times New Roman"/>
          <w:b/>
          <w:smallCaps/>
          <w:noProof/>
          <w:color w:val="0D0D0D"/>
          <w:sz w:val="20"/>
          <w:szCs w:val="52"/>
          <w:lang w:val="en-IE" w:eastAsia="en-IE"/>
        </w:rPr>
        <w:tab/>
      </w:r>
      <w:r w:rsidR="00697E24" w:rsidRPr="00697E24">
        <w:rPr>
          <w:rFonts w:ascii="Calibri" w:eastAsia="Times New Roman" w:hAnsi="Calibri" w:cs="Times New Roman"/>
          <w:b/>
          <w:smallCaps/>
          <w:noProof/>
          <w:color w:val="262626"/>
          <w:sz w:val="20"/>
          <w:szCs w:val="52"/>
          <w:lang w:val="en-IE" w:eastAsia="en-IE"/>
        </w:rPr>
        <w:tab/>
      </w:r>
      <w:hyperlink r:id="rId6" w:history="1">
        <w:r w:rsidR="00697E24" w:rsidRPr="00697E24">
          <w:rPr>
            <w:rFonts w:ascii="Calibri" w:eastAsia="Times New Roman" w:hAnsi="Calibri" w:cs="Times New Roman"/>
            <w:b/>
            <w:smallCaps/>
            <w:noProof/>
            <w:color w:val="0000FF"/>
            <w:sz w:val="20"/>
            <w:szCs w:val="52"/>
            <w:u w:val="single"/>
            <w:lang w:val="en-IE" w:eastAsia="en-IE"/>
          </w:rPr>
          <w:t>www.kilbegganparish.ie</w:t>
        </w:r>
      </w:hyperlink>
    </w:p>
    <w:p w:rsidR="00697E24" w:rsidRPr="00697E24" w:rsidRDefault="00697E24" w:rsidP="00697E24">
      <w:pPr>
        <w:spacing w:after="0" w:line="240" w:lineRule="auto"/>
        <w:ind w:left="-567"/>
        <w:contextualSpacing/>
        <w:jc w:val="both"/>
        <w:rPr>
          <w:rFonts w:ascii="Calibri Light" w:eastAsia="Times New Roman" w:hAnsi="Calibri Light" w:cs="Calibri Light"/>
          <w:b/>
          <w:noProof/>
          <w:sz w:val="32"/>
          <w:szCs w:val="20"/>
          <w:lang w:val="en-IE" w:eastAsia="en-IE"/>
        </w:rPr>
      </w:pPr>
      <w:r w:rsidRPr="00697E24">
        <w:rPr>
          <w:rFonts w:ascii="Calibri Light" w:eastAsia="Times New Roman" w:hAnsi="Calibri Light" w:cs="Calibri Light"/>
          <w:b/>
          <w:noProof/>
          <w:sz w:val="32"/>
          <w:szCs w:val="20"/>
          <w:lang w:val="en-IE" w:eastAsia="en-IE"/>
        </w:rPr>
        <w:t xml:space="preserve">Second Sunday of Lent </w:t>
      </w:r>
    </w:p>
    <w:p w:rsidR="00697E24" w:rsidRPr="00697E24" w:rsidRDefault="00697E24" w:rsidP="00697E24">
      <w:pPr>
        <w:spacing w:after="0" w:line="240" w:lineRule="auto"/>
        <w:ind w:left="-567"/>
        <w:contextualSpacing/>
        <w:jc w:val="both"/>
        <w:rPr>
          <w:rFonts w:ascii="Century Gothic" w:eastAsia="Times New Roman" w:hAnsi="Century Gothic" w:cs="Times New Roman"/>
          <w:noProof/>
          <w:sz w:val="24"/>
          <w:szCs w:val="20"/>
          <w:lang w:val="en-IE" w:eastAsia="en-IE"/>
        </w:rPr>
      </w:pPr>
      <w:r w:rsidRPr="00697E24">
        <w:rPr>
          <w:rFonts w:ascii="Century Gothic" w:eastAsia="Times New Roman" w:hAnsi="Century Gothic" w:cs="Times New Roman"/>
          <w:noProof/>
          <w:sz w:val="24"/>
          <w:szCs w:val="20"/>
          <w:lang w:val="en-IE" w:eastAsia="en-IE"/>
        </w:rPr>
        <w:t xml:space="preserve">8 p.m. </w:t>
      </w:r>
      <w:r w:rsidRPr="00783905">
        <w:rPr>
          <w:rFonts w:ascii="Century Gothic" w:eastAsia="Times New Roman" w:hAnsi="Century Gothic" w:cs="Times New Roman"/>
          <w:b/>
          <w:noProof/>
          <w:sz w:val="24"/>
          <w:szCs w:val="20"/>
          <w:lang w:val="en-IE" w:eastAsia="en-IE"/>
        </w:rPr>
        <w:t>Tom Guilfoyle 2</w:t>
      </w:r>
      <w:r w:rsidRPr="00783905">
        <w:rPr>
          <w:rFonts w:ascii="Century Gothic" w:eastAsia="Times New Roman" w:hAnsi="Century Gothic" w:cs="Times New Roman"/>
          <w:b/>
          <w:noProof/>
          <w:sz w:val="24"/>
          <w:szCs w:val="20"/>
          <w:vertAlign w:val="superscript"/>
          <w:lang w:val="en-IE" w:eastAsia="en-IE"/>
        </w:rPr>
        <w:t>nd</w:t>
      </w:r>
      <w:r w:rsidRPr="00783905">
        <w:rPr>
          <w:rFonts w:ascii="Century Gothic" w:eastAsia="Times New Roman" w:hAnsi="Century Gothic" w:cs="Times New Roman"/>
          <w:b/>
          <w:noProof/>
          <w:sz w:val="24"/>
          <w:szCs w:val="20"/>
          <w:lang w:val="en-IE" w:eastAsia="en-IE"/>
        </w:rPr>
        <w:t xml:space="preserve"> Anniversary</w:t>
      </w:r>
    </w:p>
    <w:p w:rsidR="00697E24" w:rsidRPr="00783905" w:rsidRDefault="00697E24" w:rsidP="00697E24">
      <w:pPr>
        <w:spacing w:after="0" w:line="240" w:lineRule="auto"/>
        <w:ind w:left="-567"/>
        <w:contextualSpacing/>
        <w:jc w:val="both"/>
        <w:rPr>
          <w:rFonts w:ascii="Century Gothic" w:eastAsia="Times New Roman" w:hAnsi="Century Gothic" w:cs="Times New Roman"/>
          <w:b/>
          <w:noProof/>
          <w:sz w:val="24"/>
          <w:szCs w:val="20"/>
          <w:lang w:val="en-IE" w:eastAsia="en-IE"/>
        </w:rPr>
      </w:pPr>
      <w:r w:rsidRPr="00783905">
        <w:rPr>
          <w:rFonts w:ascii="Century Gothic" w:eastAsia="Times New Roman" w:hAnsi="Century Gothic" w:cs="Times New Roman"/>
          <w:b/>
          <w:noProof/>
          <w:sz w:val="24"/>
          <w:szCs w:val="20"/>
          <w:lang w:val="en-IE" w:eastAsia="en-IE"/>
        </w:rPr>
        <w:t>Lockie, Kathleen, and Jack Guilfoyle</w:t>
      </w:r>
    </w:p>
    <w:p w:rsidR="00697E24" w:rsidRPr="00697E24" w:rsidRDefault="00697E24" w:rsidP="00697E24">
      <w:pPr>
        <w:spacing w:after="0" w:line="240" w:lineRule="auto"/>
        <w:ind w:left="-567"/>
        <w:contextualSpacing/>
        <w:jc w:val="both"/>
        <w:rPr>
          <w:rFonts w:ascii="Century Gothic" w:eastAsia="Times New Roman" w:hAnsi="Century Gothic" w:cs="Times New Roman"/>
          <w:noProof/>
          <w:sz w:val="24"/>
          <w:szCs w:val="20"/>
          <w:lang w:val="en-IE" w:eastAsia="en-IE"/>
        </w:rPr>
      </w:pPr>
      <w:r w:rsidRPr="00697E24">
        <w:rPr>
          <w:rFonts w:ascii="Century Gothic" w:eastAsia="Times New Roman" w:hAnsi="Century Gothic" w:cs="Times New Roman"/>
          <w:noProof/>
          <w:sz w:val="24"/>
          <w:szCs w:val="20"/>
          <w:lang w:val="en-IE" w:eastAsia="en-IE"/>
        </w:rPr>
        <w:t xml:space="preserve">9.30 a.m. </w:t>
      </w:r>
      <w:r w:rsidRPr="00783905">
        <w:rPr>
          <w:rFonts w:ascii="Century Gothic" w:eastAsia="Times New Roman" w:hAnsi="Century Gothic" w:cs="Times New Roman"/>
          <w:b/>
          <w:noProof/>
          <w:sz w:val="24"/>
          <w:szCs w:val="20"/>
          <w:lang w:val="en-IE" w:eastAsia="en-IE"/>
        </w:rPr>
        <w:t>Joe and Rose Crombie, and their daughter Rose and son Michael</w:t>
      </w:r>
    </w:p>
    <w:p w:rsidR="00697E24" w:rsidRPr="00697E24" w:rsidRDefault="00912797" w:rsidP="00697E24">
      <w:pPr>
        <w:spacing w:after="0" w:line="240" w:lineRule="auto"/>
        <w:ind w:left="-567"/>
        <w:contextualSpacing/>
        <w:jc w:val="both"/>
        <w:rPr>
          <w:rFonts w:ascii="Calibri Light" w:eastAsia="Times New Roman" w:hAnsi="Calibri Light" w:cs="Calibri Light"/>
          <w:b/>
          <w:noProof/>
          <w:sz w:val="24"/>
          <w:szCs w:val="24"/>
          <w:lang w:val="en-IE" w:eastAsia="en-IE"/>
        </w:rPr>
      </w:pPr>
      <w:r>
        <w:rPr>
          <w:noProof/>
          <w:lang w:eastAsia="en-GB"/>
        </w:rPr>
        <w:drawing>
          <wp:anchor distT="0" distB="0" distL="114300" distR="114300" simplePos="0" relativeHeight="251671552" behindDoc="1" locked="0" layoutInCell="1" allowOverlap="1" wp14:anchorId="0D72D153" wp14:editId="08D50372">
            <wp:simplePos x="0" y="0"/>
            <wp:positionH relativeFrom="column">
              <wp:posOffset>-553157</wp:posOffset>
            </wp:positionH>
            <wp:positionV relativeFrom="paragraph">
              <wp:posOffset>8087</wp:posOffset>
            </wp:positionV>
            <wp:extent cx="1323975" cy="1847850"/>
            <wp:effectExtent l="0" t="0" r="9525" b="0"/>
            <wp:wrapTight wrapText="bothSides">
              <wp:wrapPolygon edited="0">
                <wp:start x="0" y="0"/>
                <wp:lineTo x="0" y="21377"/>
                <wp:lineTo x="21445" y="21377"/>
                <wp:lineTo x="21445" y="0"/>
                <wp:lineTo x="0" y="0"/>
              </wp:wrapPolygon>
            </wp:wrapTight>
            <wp:docPr id="17" name="Picture 2"/>
            <wp:cNvGraphicFramePr/>
            <a:graphic xmlns:a="http://schemas.openxmlformats.org/drawingml/2006/main">
              <a:graphicData uri="http://schemas.openxmlformats.org/drawingml/2006/picture">
                <pic:pic xmlns:pic="http://schemas.openxmlformats.org/drawingml/2006/picture">
                  <pic:nvPicPr>
                    <pic:cNvPr id="4" name="Picture 2"/>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3975" cy="18478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97E24" w:rsidRPr="00697E24">
        <w:rPr>
          <w:rFonts w:ascii="Calibri Light" w:eastAsia="Times New Roman" w:hAnsi="Calibri Light" w:cs="Calibri Light"/>
          <w:b/>
          <w:noProof/>
          <w:sz w:val="24"/>
          <w:szCs w:val="24"/>
          <w:lang w:val="en-IE" w:eastAsia="en-IE"/>
        </w:rPr>
        <w:t xml:space="preserve">Tuesday 9.30. </w:t>
      </w:r>
      <w:r w:rsidR="00A008D0">
        <w:rPr>
          <w:rFonts w:ascii="Calibri Light" w:eastAsia="Times New Roman" w:hAnsi="Calibri Light" w:cs="Calibri Light"/>
          <w:b/>
          <w:noProof/>
          <w:sz w:val="24"/>
          <w:szCs w:val="24"/>
          <w:lang w:val="en-IE" w:eastAsia="en-IE"/>
        </w:rPr>
        <w:t>John Danagher</w:t>
      </w:r>
    </w:p>
    <w:p w:rsidR="00912797" w:rsidRPr="00C630C4" w:rsidRDefault="00912797" w:rsidP="00697E24">
      <w:pPr>
        <w:keepNext/>
        <w:widowControl w:val="0"/>
        <w:overflowPunct w:val="0"/>
        <w:autoSpaceDE w:val="0"/>
        <w:autoSpaceDN w:val="0"/>
        <w:adjustRightInd w:val="0"/>
        <w:spacing w:after="0" w:line="240" w:lineRule="auto"/>
        <w:ind w:left="-567"/>
        <w:contextualSpacing/>
        <w:jc w:val="both"/>
        <w:rPr>
          <w:sz w:val="18"/>
          <w:szCs w:val="18"/>
        </w:rPr>
      </w:pPr>
    </w:p>
    <w:p w:rsidR="00697E24" w:rsidRPr="00C630C4" w:rsidRDefault="005A2FD3" w:rsidP="00697E24">
      <w:pPr>
        <w:keepNext/>
        <w:widowControl w:val="0"/>
        <w:overflowPunct w:val="0"/>
        <w:autoSpaceDE w:val="0"/>
        <w:autoSpaceDN w:val="0"/>
        <w:adjustRightInd w:val="0"/>
        <w:spacing w:after="0" w:line="240" w:lineRule="auto"/>
        <w:ind w:left="-567"/>
        <w:contextualSpacing/>
        <w:jc w:val="both"/>
        <w:rPr>
          <w:rFonts w:ascii="Brush Script MT" w:eastAsia="Times New Roman" w:hAnsi="Brush Script MT" w:cs="Calibri Light"/>
          <w:b/>
          <w:noProof/>
          <w:sz w:val="40"/>
          <w:szCs w:val="40"/>
          <w:lang w:val="en-IE" w:eastAsia="en-IE"/>
        </w:rPr>
      </w:pPr>
      <w:bookmarkStart w:id="0" w:name="_GoBack"/>
      <w:r w:rsidRPr="00C630C4">
        <w:rPr>
          <w:rFonts w:ascii="Brush Script MT" w:eastAsia="Times New Roman" w:hAnsi="Brush Script MT" w:cs="Calibri Light"/>
          <w:b/>
          <w:noProof/>
          <w:sz w:val="40"/>
          <w:szCs w:val="40"/>
          <w:lang w:val="en-IE" w:eastAsia="en-IE"/>
        </w:rPr>
        <w:t>We wish all Parishioners who are abroad a very Happy St. Patrick’s Day</w:t>
      </w:r>
    </w:p>
    <w:bookmarkEnd w:id="0"/>
    <w:p w:rsidR="00697E24" w:rsidRPr="00697E24" w:rsidRDefault="00697E24" w:rsidP="00697E24">
      <w:pPr>
        <w:keepNext/>
        <w:widowControl w:val="0"/>
        <w:overflowPunct w:val="0"/>
        <w:autoSpaceDE w:val="0"/>
        <w:autoSpaceDN w:val="0"/>
        <w:adjustRightInd w:val="0"/>
        <w:spacing w:after="0" w:line="240" w:lineRule="auto"/>
        <w:rPr>
          <w:rFonts w:asciiTheme="majorHAnsi" w:eastAsia="Calibri" w:hAnsiTheme="majorHAnsi" w:cstheme="majorHAnsi"/>
          <w:bCs/>
          <w:kern w:val="28"/>
          <w:sz w:val="28"/>
          <w:szCs w:val="28"/>
          <w:lang w:val="en-IE"/>
        </w:rPr>
      </w:pPr>
      <w:r w:rsidRPr="00697E24">
        <w:rPr>
          <w:rFonts w:asciiTheme="majorHAnsi" w:eastAsia="Calibri" w:hAnsiTheme="majorHAnsi" w:cstheme="majorHAnsi"/>
          <w:bCs/>
          <w:kern w:val="28"/>
          <w:sz w:val="28"/>
          <w:szCs w:val="28"/>
          <w:lang w:val="en-IE"/>
        </w:rPr>
        <w:t xml:space="preserve">Thursday 8 p.m. </w:t>
      </w:r>
    </w:p>
    <w:p w:rsidR="00697E24" w:rsidRPr="00697E24" w:rsidRDefault="00697E24" w:rsidP="00697E24">
      <w:pPr>
        <w:keepNext/>
        <w:widowControl w:val="0"/>
        <w:overflowPunct w:val="0"/>
        <w:autoSpaceDE w:val="0"/>
        <w:autoSpaceDN w:val="0"/>
        <w:adjustRightInd w:val="0"/>
        <w:spacing w:after="0" w:line="240" w:lineRule="auto"/>
        <w:rPr>
          <w:rFonts w:ascii="Century Gothic" w:eastAsia="Calibri" w:hAnsi="Century Gothic" w:cs="Times New Roman"/>
          <w:bCs/>
          <w:kern w:val="28"/>
          <w:sz w:val="24"/>
          <w:szCs w:val="28"/>
          <w:lang w:val="en-IE"/>
        </w:rPr>
      </w:pPr>
      <w:r>
        <w:rPr>
          <w:rFonts w:ascii="Century Gothic" w:eastAsia="Calibri" w:hAnsi="Century Gothic" w:cs="Times New Roman"/>
          <w:bCs/>
          <w:kern w:val="28"/>
          <w:sz w:val="24"/>
          <w:szCs w:val="28"/>
          <w:lang w:val="en-IE"/>
        </w:rPr>
        <w:t xml:space="preserve">Friday 9.30 a.m. and 11a.m. </w:t>
      </w:r>
    </w:p>
    <w:p w:rsidR="00912797" w:rsidRPr="00B0758D" w:rsidRDefault="00912797" w:rsidP="00697E24">
      <w:pPr>
        <w:keepNext/>
        <w:widowControl w:val="0"/>
        <w:overflowPunct w:val="0"/>
        <w:autoSpaceDE w:val="0"/>
        <w:autoSpaceDN w:val="0"/>
        <w:adjustRightInd w:val="0"/>
        <w:spacing w:after="0" w:line="240" w:lineRule="auto"/>
        <w:ind w:left="-567"/>
        <w:contextualSpacing/>
        <w:jc w:val="both"/>
        <w:rPr>
          <w:rFonts w:ascii="Calibri Light" w:eastAsia="Times New Roman" w:hAnsi="Calibri Light" w:cs="Calibri Light"/>
          <w:b/>
          <w:noProof/>
          <w:sz w:val="18"/>
          <w:szCs w:val="18"/>
          <w:lang w:val="en-IE" w:eastAsia="en-IE"/>
        </w:rPr>
      </w:pPr>
    </w:p>
    <w:p w:rsidR="00697E24" w:rsidRDefault="00697E24" w:rsidP="00697E24">
      <w:pPr>
        <w:keepNext/>
        <w:widowControl w:val="0"/>
        <w:overflowPunct w:val="0"/>
        <w:autoSpaceDE w:val="0"/>
        <w:autoSpaceDN w:val="0"/>
        <w:adjustRightInd w:val="0"/>
        <w:spacing w:after="0" w:line="240" w:lineRule="auto"/>
        <w:ind w:left="-567"/>
        <w:contextualSpacing/>
        <w:jc w:val="both"/>
        <w:rPr>
          <w:rFonts w:ascii="Calibri Light" w:eastAsia="Times New Roman" w:hAnsi="Calibri Light" w:cs="Calibri Light"/>
          <w:b/>
          <w:noProof/>
          <w:sz w:val="32"/>
          <w:szCs w:val="32"/>
          <w:lang w:val="en-IE" w:eastAsia="en-IE"/>
        </w:rPr>
      </w:pPr>
      <w:r>
        <w:rPr>
          <w:rFonts w:ascii="Calibri Light" w:eastAsia="Times New Roman" w:hAnsi="Calibri Light" w:cs="Calibri Light"/>
          <w:b/>
          <w:noProof/>
          <w:sz w:val="32"/>
          <w:szCs w:val="32"/>
          <w:lang w:val="en-IE" w:eastAsia="en-IE"/>
        </w:rPr>
        <w:t xml:space="preserve">Third </w:t>
      </w:r>
      <w:r w:rsidRPr="00697E24">
        <w:rPr>
          <w:rFonts w:ascii="Calibri Light" w:eastAsia="Times New Roman" w:hAnsi="Calibri Light" w:cs="Calibri Light"/>
          <w:b/>
          <w:noProof/>
          <w:sz w:val="32"/>
          <w:szCs w:val="32"/>
          <w:lang w:val="en-IE" w:eastAsia="en-IE"/>
        </w:rPr>
        <w:t>Sunday of Lent</w:t>
      </w:r>
    </w:p>
    <w:p w:rsidR="00B0758D" w:rsidRDefault="00697E24" w:rsidP="00697E24">
      <w:pPr>
        <w:spacing w:after="0" w:line="240" w:lineRule="auto"/>
        <w:ind w:left="-567"/>
        <w:contextualSpacing/>
        <w:jc w:val="both"/>
        <w:rPr>
          <w:rFonts w:asciiTheme="majorHAnsi" w:eastAsia="Times New Roman" w:hAnsiTheme="majorHAnsi" w:cstheme="majorHAnsi"/>
          <w:noProof/>
          <w:sz w:val="28"/>
          <w:szCs w:val="20"/>
          <w:lang w:val="en-IE" w:eastAsia="en-IE"/>
        </w:rPr>
      </w:pPr>
      <w:r w:rsidRPr="005A2FD3">
        <w:rPr>
          <w:rFonts w:asciiTheme="majorHAnsi" w:eastAsia="Times New Roman" w:hAnsiTheme="majorHAnsi" w:cstheme="majorHAnsi"/>
          <w:noProof/>
          <w:sz w:val="28"/>
          <w:szCs w:val="20"/>
          <w:lang w:val="en-IE" w:eastAsia="en-IE"/>
        </w:rPr>
        <w:t xml:space="preserve">8 p.m. </w:t>
      </w:r>
      <w:r w:rsidRPr="00783905">
        <w:rPr>
          <w:rFonts w:asciiTheme="majorHAnsi" w:eastAsia="Times New Roman" w:hAnsiTheme="majorHAnsi" w:cstheme="majorHAnsi"/>
          <w:b/>
          <w:noProof/>
          <w:sz w:val="28"/>
          <w:szCs w:val="20"/>
          <w:lang w:val="en-IE" w:eastAsia="en-IE"/>
        </w:rPr>
        <w:t>Fr. Lauri Halpin, First Anniversary</w:t>
      </w:r>
      <w:r w:rsidR="00691EEC" w:rsidRPr="00783905">
        <w:rPr>
          <w:rFonts w:asciiTheme="majorHAnsi" w:eastAsia="Times New Roman" w:hAnsiTheme="majorHAnsi" w:cstheme="majorHAnsi"/>
          <w:b/>
          <w:noProof/>
          <w:sz w:val="28"/>
          <w:szCs w:val="20"/>
          <w:lang w:val="en-IE" w:eastAsia="en-IE"/>
        </w:rPr>
        <w:t>.</w:t>
      </w:r>
      <w:r w:rsidR="00691EEC">
        <w:rPr>
          <w:rFonts w:asciiTheme="majorHAnsi" w:eastAsia="Times New Roman" w:hAnsiTheme="majorHAnsi" w:cstheme="majorHAnsi"/>
          <w:noProof/>
          <w:sz w:val="28"/>
          <w:szCs w:val="20"/>
          <w:lang w:val="en-IE" w:eastAsia="en-IE"/>
        </w:rPr>
        <w:t xml:space="preserve"> </w:t>
      </w:r>
    </w:p>
    <w:p w:rsidR="00B0758D" w:rsidRPr="00B0758D" w:rsidRDefault="00B0758D" w:rsidP="00697E24">
      <w:pPr>
        <w:spacing w:after="0" w:line="240" w:lineRule="auto"/>
        <w:ind w:left="-567"/>
        <w:contextualSpacing/>
        <w:jc w:val="both"/>
        <w:rPr>
          <w:rFonts w:asciiTheme="majorHAnsi" w:eastAsia="Times New Roman" w:hAnsiTheme="majorHAnsi" w:cstheme="majorHAnsi"/>
          <w:b/>
          <w:noProof/>
          <w:sz w:val="28"/>
          <w:szCs w:val="20"/>
          <w:lang w:val="en-IE" w:eastAsia="en-IE"/>
        </w:rPr>
      </w:pPr>
      <w:r w:rsidRPr="00B0758D">
        <w:rPr>
          <w:rFonts w:asciiTheme="majorHAnsi" w:eastAsia="Times New Roman" w:hAnsiTheme="majorHAnsi" w:cstheme="majorHAnsi"/>
          <w:b/>
          <w:noProof/>
          <w:sz w:val="28"/>
          <w:szCs w:val="20"/>
          <w:lang w:val="en-IE" w:eastAsia="en-IE"/>
        </w:rPr>
        <w:t>Joe and Betty Mc Cormack.</w:t>
      </w:r>
    </w:p>
    <w:p w:rsidR="00697E24" w:rsidRPr="005A2FD3" w:rsidRDefault="00691EEC" w:rsidP="00697E24">
      <w:pPr>
        <w:spacing w:after="0" w:line="240" w:lineRule="auto"/>
        <w:ind w:left="-567"/>
        <w:contextualSpacing/>
        <w:jc w:val="both"/>
        <w:rPr>
          <w:rFonts w:asciiTheme="majorHAnsi" w:eastAsia="Times New Roman" w:hAnsiTheme="majorHAnsi" w:cstheme="majorHAnsi"/>
          <w:noProof/>
          <w:sz w:val="28"/>
          <w:szCs w:val="20"/>
          <w:lang w:val="en-IE" w:eastAsia="en-IE"/>
        </w:rPr>
      </w:pPr>
      <w:r>
        <w:rPr>
          <w:rFonts w:asciiTheme="majorHAnsi" w:eastAsia="Times New Roman" w:hAnsiTheme="majorHAnsi" w:cstheme="majorHAnsi"/>
          <w:noProof/>
          <w:sz w:val="28"/>
          <w:szCs w:val="20"/>
          <w:lang w:val="en-IE" w:eastAsia="en-IE"/>
        </w:rPr>
        <w:t xml:space="preserve">Fr. Lauri served in Kilbeggan and Rahugh from 1991 -2008. He had a great love for the people and served them even in times of illness. In his retirement in Kilbeggan and </w:t>
      </w:r>
      <w:r w:rsidR="00B0758D">
        <w:rPr>
          <w:rFonts w:asciiTheme="majorHAnsi" w:eastAsia="Times New Roman" w:hAnsiTheme="majorHAnsi" w:cstheme="majorHAnsi"/>
          <w:noProof/>
          <w:sz w:val="28"/>
          <w:szCs w:val="20"/>
          <w:lang w:val="en-IE" w:eastAsia="en-IE"/>
        </w:rPr>
        <w:t>Trim</w:t>
      </w:r>
      <w:r>
        <w:rPr>
          <w:rFonts w:asciiTheme="majorHAnsi" w:eastAsia="Times New Roman" w:hAnsiTheme="majorHAnsi" w:cstheme="majorHAnsi"/>
          <w:noProof/>
          <w:sz w:val="28"/>
          <w:szCs w:val="20"/>
          <w:lang w:val="en-IE" w:eastAsia="en-IE"/>
        </w:rPr>
        <w:t xml:space="preserve">he showed great interest in the Parish and prayed for the people each day. May he rest in peace. </w:t>
      </w:r>
    </w:p>
    <w:p w:rsidR="00697E24" w:rsidRPr="005A2FD3" w:rsidRDefault="005A2FD3" w:rsidP="00697E24">
      <w:pPr>
        <w:spacing w:after="0" w:line="240" w:lineRule="auto"/>
        <w:ind w:left="-567"/>
        <w:contextualSpacing/>
        <w:jc w:val="both"/>
        <w:rPr>
          <w:rFonts w:asciiTheme="majorHAnsi" w:eastAsia="Times New Roman" w:hAnsiTheme="majorHAnsi" w:cstheme="majorHAnsi"/>
          <w:noProof/>
          <w:sz w:val="28"/>
          <w:szCs w:val="20"/>
          <w:lang w:val="en-IE" w:eastAsia="en-IE"/>
        </w:rPr>
      </w:pPr>
      <w:r w:rsidRPr="005A2FD3">
        <w:rPr>
          <w:rFonts w:asciiTheme="majorHAnsi" w:eastAsia="Times New Roman" w:hAnsiTheme="majorHAnsi" w:cstheme="majorHAnsi"/>
          <w:noProof/>
          <w:sz w:val="28"/>
          <w:szCs w:val="20"/>
          <w:lang w:val="en-IE" w:eastAsia="en-IE"/>
        </w:rPr>
        <w:t xml:space="preserve">9.30a.m. </w:t>
      </w:r>
      <w:r w:rsidRPr="00783905">
        <w:rPr>
          <w:rFonts w:asciiTheme="majorHAnsi" w:eastAsia="Times New Roman" w:hAnsiTheme="majorHAnsi" w:cstheme="majorHAnsi"/>
          <w:b/>
          <w:noProof/>
          <w:sz w:val="28"/>
          <w:szCs w:val="20"/>
          <w:lang w:val="en-IE" w:eastAsia="en-IE"/>
        </w:rPr>
        <w:t>William and Teresa Geoghegan</w:t>
      </w:r>
    </w:p>
    <w:p w:rsidR="005A2FD3" w:rsidRDefault="00D43821" w:rsidP="00697E24">
      <w:pPr>
        <w:spacing w:after="0" w:line="240" w:lineRule="auto"/>
        <w:ind w:left="-567"/>
        <w:contextualSpacing/>
        <w:jc w:val="both"/>
        <w:rPr>
          <w:rFonts w:asciiTheme="majorHAnsi" w:eastAsia="Times New Roman" w:hAnsiTheme="majorHAnsi" w:cstheme="majorHAnsi"/>
          <w:noProof/>
          <w:sz w:val="28"/>
          <w:szCs w:val="20"/>
          <w:lang w:val="en-IE" w:eastAsia="en-IE"/>
        </w:rPr>
      </w:pPr>
      <w:r w:rsidRPr="000C4764">
        <w:rPr>
          <w:rFonts w:ascii="Bauhaus 93" w:hAnsi="Bauhaus 93"/>
          <w:noProof/>
          <w:lang w:eastAsia="en-GB"/>
        </w:rPr>
        <w:drawing>
          <wp:anchor distT="0" distB="0" distL="114300" distR="114300" simplePos="0" relativeHeight="251672576" behindDoc="1" locked="0" layoutInCell="1" allowOverlap="1" wp14:anchorId="74E5202F" wp14:editId="1510A8A8">
            <wp:simplePos x="0" y="0"/>
            <wp:positionH relativeFrom="column">
              <wp:posOffset>-543560</wp:posOffset>
            </wp:positionH>
            <wp:positionV relativeFrom="paragraph">
              <wp:posOffset>257810</wp:posOffset>
            </wp:positionV>
            <wp:extent cx="1819910" cy="1371600"/>
            <wp:effectExtent l="0" t="0" r="8890" b="0"/>
            <wp:wrapTight wrapText="bothSides">
              <wp:wrapPolygon edited="0">
                <wp:start x="0" y="0"/>
                <wp:lineTo x="0" y="21300"/>
                <wp:lineTo x="21479" y="21300"/>
                <wp:lineTo x="21479" y="0"/>
                <wp:lineTo x="0" y="0"/>
              </wp:wrapPolygon>
            </wp:wrapTight>
            <wp:docPr id="3" name="Picture 3" descr="Image result for free clipart of tab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ree clipart of table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991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691EEC">
        <w:rPr>
          <w:rFonts w:asciiTheme="majorHAnsi" w:eastAsia="Times New Roman" w:hAnsiTheme="majorHAnsi" w:cstheme="majorHAnsi"/>
          <w:noProof/>
          <w:sz w:val="28"/>
          <w:szCs w:val="20"/>
          <w:lang w:val="en-IE" w:eastAsia="en-IE"/>
        </w:rPr>
        <w:t xml:space="preserve">11 a.m. </w:t>
      </w:r>
      <w:r w:rsidR="005A2FD3" w:rsidRPr="00783905">
        <w:rPr>
          <w:rFonts w:asciiTheme="majorHAnsi" w:eastAsia="Times New Roman" w:hAnsiTheme="majorHAnsi" w:cstheme="majorHAnsi"/>
          <w:b/>
          <w:noProof/>
          <w:sz w:val="28"/>
          <w:szCs w:val="20"/>
          <w:lang w:val="en-IE" w:eastAsia="en-IE"/>
        </w:rPr>
        <w:t>Ann and Matthew Nannery</w:t>
      </w:r>
    </w:p>
    <w:p w:rsidR="000C4764" w:rsidRDefault="00E07C7E" w:rsidP="005007CD">
      <w:pPr>
        <w:spacing w:after="0" w:line="240" w:lineRule="auto"/>
        <w:ind w:left="-567"/>
        <w:contextualSpacing/>
        <w:jc w:val="both"/>
        <w:rPr>
          <w:rFonts w:asciiTheme="majorHAnsi" w:eastAsia="Times New Roman" w:hAnsiTheme="majorHAnsi" w:cstheme="majorHAnsi"/>
          <w:noProof/>
          <w:sz w:val="24"/>
          <w:szCs w:val="24"/>
          <w:lang w:val="en-IE" w:eastAsia="en-IE"/>
        </w:rPr>
      </w:pPr>
      <w:r>
        <w:rPr>
          <w:noProof/>
          <w:lang w:eastAsia="en-GB"/>
        </w:rPr>
        <w:drawing>
          <wp:anchor distT="0" distB="0" distL="114300" distR="114300" simplePos="0" relativeHeight="251677696" behindDoc="0" locked="0" layoutInCell="1" allowOverlap="1" wp14:anchorId="03F4B13E" wp14:editId="5D4040BC">
            <wp:simplePos x="0" y="0"/>
            <wp:positionH relativeFrom="margin">
              <wp:align>right</wp:align>
            </wp:positionH>
            <wp:positionV relativeFrom="paragraph">
              <wp:posOffset>2332355</wp:posOffset>
            </wp:positionV>
            <wp:extent cx="789940" cy="789940"/>
            <wp:effectExtent l="0" t="0" r="0" b="0"/>
            <wp:wrapSquare wrapText="bothSides"/>
            <wp:docPr id="19" name="Picture 19" descr="Dominicans Interactive - Irish Dominic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minicans Interactive - Irish Dominica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9940"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7FEA">
        <w:rPr>
          <w:noProof/>
          <w:lang w:eastAsia="en-GB"/>
        </w:rPr>
        <w:drawing>
          <wp:anchor distT="0" distB="0" distL="114300" distR="114300" simplePos="0" relativeHeight="251675648" behindDoc="0" locked="0" layoutInCell="1" allowOverlap="1" wp14:anchorId="05004265" wp14:editId="75FFC4DA">
            <wp:simplePos x="0" y="0"/>
            <wp:positionH relativeFrom="column">
              <wp:posOffset>1345565</wp:posOffset>
            </wp:positionH>
            <wp:positionV relativeFrom="paragraph">
              <wp:posOffset>853440</wp:posOffset>
            </wp:positionV>
            <wp:extent cx="957580" cy="508635"/>
            <wp:effectExtent l="0" t="0" r="0" b="5715"/>
            <wp:wrapSquare wrapText="bothSides"/>
            <wp:docPr id="16" name="Picture 16" descr="http://lugarsagrado.com/sites/default/files/styles/sidebar/public/linked_images/3mr_ss_module_hz_0_tint_0.jpg?itok=I5Cpzc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lugarsagrado.com/sites/default/files/styles/sidebar/public/linked_images/3mr_ss_module_hz_0_tint_0.jpg?itok=I5CpzcaH"/>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7580" cy="508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7FEA">
        <w:rPr>
          <w:noProof/>
          <w:lang w:eastAsia="en-GB"/>
        </w:rPr>
        <w:drawing>
          <wp:anchor distT="0" distB="0" distL="114300" distR="114300" simplePos="0" relativeHeight="251674624" behindDoc="0" locked="0" layoutInCell="1" allowOverlap="1" wp14:anchorId="702FC6D2" wp14:editId="73EB4838">
            <wp:simplePos x="0" y="0"/>
            <wp:positionH relativeFrom="margin">
              <wp:align>right</wp:align>
            </wp:positionH>
            <wp:positionV relativeFrom="paragraph">
              <wp:posOffset>7345</wp:posOffset>
            </wp:positionV>
            <wp:extent cx="1005840" cy="534670"/>
            <wp:effectExtent l="0" t="0" r="3810" b="0"/>
            <wp:wrapSquare wrapText="bothSides"/>
            <wp:docPr id="15" name="Picture 15" descr="http://lugarsagrado.com/sites/default/files/styles/sidebar/public/linked_images/pray-as-you-go_3_0_copy_tint_0.png?itok=wc-so4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ugarsagrado.com/sites/default/files/styles/sidebar/public/linked_images/pray-as-you-go_3_0_copy_tint_0.png?itok=wc-so4a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5840" cy="5346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7FEA">
        <w:rPr>
          <w:noProof/>
          <w:lang w:eastAsia="en-GB"/>
        </w:rPr>
        <w:drawing>
          <wp:anchor distT="0" distB="0" distL="114300" distR="114300" simplePos="0" relativeHeight="251673600" behindDoc="0" locked="0" layoutInCell="1" allowOverlap="1" wp14:anchorId="243E75C5" wp14:editId="0B38CFED">
            <wp:simplePos x="0" y="0"/>
            <wp:positionH relativeFrom="margin">
              <wp:align>right</wp:align>
            </wp:positionH>
            <wp:positionV relativeFrom="paragraph">
              <wp:posOffset>1517122</wp:posOffset>
            </wp:positionV>
            <wp:extent cx="491490" cy="525780"/>
            <wp:effectExtent l="0" t="0" r="3810" b="7620"/>
            <wp:wrapSquare wrapText="bothSides"/>
            <wp:docPr id="14" name="Picture 14" descr="iPhone Screensho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hone Screenshot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r="6481" b="43651"/>
                    <a:stretch/>
                  </pic:blipFill>
                  <pic:spPr bwMode="auto">
                    <a:xfrm>
                      <a:off x="0" y="0"/>
                      <a:ext cx="491490" cy="525780"/>
                    </a:xfrm>
                    <a:prstGeom prst="rect">
                      <a:avLst/>
                    </a:prstGeom>
                    <a:noFill/>
                    <a:ln>
                      <a:noFill/>
                    </a:ln>
                    <a:extLst>
                      <a:ext uri="{53640926-AAD7-44D8-BBD7-CCE9431645EC}">
                        <a14:shadowObscured xmlns:a14="http://schemas.microsoft.com/office/drawing/2010/main"/>
                      </a:ext>
                    </a:extLst>
                  </pic:spPr>
                </pic:pic>
              </a:graphicData>
            </a:graphic>
          </wp:anchor>
        </w:drawing>
      </w:r>
      <w:r w:rsidR="000C4764" w:rsidRPr="000C4764">
        <w:rPr>
          <w:rFonts w:ascii="Bauhaus 93" w:eastAsia="Times New Roman" w:hAnsi="Bauhaus 93" w:cstheme="majorHAnsi"/>
          <w:noProof/>
          <w:sz w:val="28"/>
          <w:szCs w:val="20"/>
          <w:lang w:val="en-IE" w:eastAsia="en-IE"/>
        </w:rPr>
        <w:t>Praying on the internet!</w:t>
      </w:r>
      <w:r w:rsidR="000C4764" w:rsidRPr="000C4764">
        <w:rPr>
          <w:noProof/>
          <w:lang w:eastAsia="en-GB"/>
        </w:rPr>
        <w:t xml:space="preserve"> </w:t>
      </w:r>
      <w:r w:rsidR="000C4764" w:rsidRPr="00D43821">
        <w:rPr>
          <w:noProof/>
          <w:sz w:val="24"/>
          <w:szCs w:val="24"/>
          <w:lang w:eastAsia="en-GB"/>
        </w:rPr>
        <w:t xml:space="preserve">There are plenty of very good web sites you can use to help you to pray. </w:t>
      </w:r>
      <w:hyperlink r:id="rId13" w:history="1">
        <w:r w:rsidR="000C4764" w:rsidRPr="00D43821">
          <w:rPr>
            <w:rStyle w:val="Hyperlink"/>
            <w:noProof/>
            <w:sz w:val="24"/>
            <w:szCs w:val="24"/>
            <w:lang w:eastAsia="en-GB"/>
          </w:rPr>
          <w:t>http://pray-as-you-go.org/about/</w:t>
        </w:r>
      </w:hyperlink>
      <w:r w:rsidR="000C4764" w:rsidRPr="00D43821">
        <w:rPr>
          <w:noProof/>
          <w:sz w:val="24"/>
          <w:szCs w:val="24"/>
          <w:lang w:eastAsia="en-GB"/>
        </w:rPr>
        <w:t xml:space="preserve"> is a site which gives daily prayers and reflections, with various helps to suit all those who are searching for God. This site is based on Jesuit spirituality. </w:t>
      </w:r>
      <w:hyperlink r:id="rId14" w:history="1">
        <w:r w:rsidR="00D43821" w:rsidRPr="00D43821">
          <w:rPr>
            <w:rStyle w:val="Hyperlink"/>
            <w:noProof/>
            <w:sz w:val="24"/>
            <w:szCs w:val="24"/>
            <w:lang w:eastAsia="en-GB"/>
          </w:rPr>
          <w:t>http://www.sacredspace.ie/</w:t>
        </w:r>
      </w:hyperlink>
      <w:r w:rsidR="00D43821" w:rsidRPr="00D43821">
        <w:rPr>
          <w:noProof/>
          <w:sz w:val="24"/>
          <w:szCs w:val="24"/>
          <w:lang w:eastAsia="en-GB"/>
        </w:rPr>
        <w:t xml:space="preserve"> </w:t>
      </w:r>
      <w:r w:rsidR="00D43821" w:rsidRPr="00D43821">
        <w:rPr>
          <w:rFonts w:asciiTheme="majorHAnsi" w:eastAsia="Times New Roman" w:hAnsiTheme="majorHAnsi" w:cstheme="majorHAnsi"/>
          <w:noProof/>
          <w:sz w:val="24"/>
          <w:szCs w:val="24"/>
          <w:lang w:val="en-IE" w:eastAsia="en-IE"/>
        </w:rPr>
        <w:t xml:space="preserve">has as a nice time of reflection for each day. It may give you a time out to stop and pray. </w:t>
      </w:r>
      <w:hyperlink r:id="rId15" w:history="1">
        <w:r w:rsidR="00D43821" w:rsidRPr="00D43821">
          <w:rPr>
            <w:rStyle w:val="Hyperlink"/>
            <w:rFonts w:asciiTheme="majorHAnsi" w:eastAsia="Times New Roman" w:hAnsiTheme="majorHAnsi" w:cstheme="majorHAnsi"/>
            <w:noProof/>
            <w:sz w:val="24"/>
            <w:szCs w:val="24"/>
            <w:lang w:val="en-IE" w:eastAsia="en-IE"/>
          </w:rPr>
          <w:t>http://universalis.com/</w:t>
        </w:r>
      </w:hyperlink>
      <w:r w:rsidR="001D241A">
        <w:rPr>
          <w:rFonts w:asciiTheme="majorHAnsi" w:eastAsia="Times New Roman" w:hAnsiTheme="majorHAnsi" w:cstheme="majorHAnsi"/>
          <w:noProof/>
          <w:sz w:val="24"/>
          <w:szCs w:val="24"/>
          <w:lang w:val="en-IE" w:eastAsia="en-IE"/>
        </w:rPr>
        <w:t xml:space="preserve"> gives the Prayer of the C</w:t>
      </w:r>
      <w:r w:rsidR="00D43821" w:rsidRPr="00D43821">
        <w:rPr>
          <w:rFonts w:asciiTheme="majorHAnsi" w:eastAsia="Times New Roman" w:hAnsiTheme="majorHAnsi" w:cstheme="majorHAnsi"/>
          <w:noProof/>
          <w:sz w:val="24"/>
          <w:szCs w:val="24"/>
          <w:lang w:val="en-IE" w:eastAsia="en-IE"/>
        </w:rPr>
        <w:t>hurch for the day and it also gives the readings of Mass if you would like to pray and reflect on them.</w:t>
      </w:r>
      <w:r w:rsidR="00D43821" w:rsidRPr="00D43821">
        <w:rPr>
          <w:sz w:val="24"/>
          <w:szCs w:val="24"/>
        </w:rPr>
        <w:t xml:space="preserve"> </w:t>
      </w:r>
      <w:hyperlink r:id="rId16" w:history="1">
        <w:r w:rsidR="001D241A" w:rsidRPr="00DF5320">
          <w:rPr>
            <w:rStyle w:val="Hyperlink"/>
            <w:rFonts w:asciiTheme="majorHAnsi" w:eastAsia="Times New Roman" w:hAnsiTheme="majorHAnsi" w:cstheme="majorHAnsi"/>
            <w:noProof/>
            <w:sz w:val="24"/>
            <w:szCs w:val="24"/>
            <w:lang w:val="en-IE" w:eastAsia="en-IE"/>
          </w:rPr>
          <w:t>http://www.divinemercy.org/message</w:t>
        </w:r>
      </w:hyperlink>
      <w:r w:rsidR="001D241A">
        <w:rPr>
          <w:rFonts w:asciiTheme="majorHAnsi" w:eastAsia="Times New Roman" w:hAnsiTheme="majorHAnsi" w:cstheme="majorHAnsi"/>
          <w:noProof/>
          <w:sz w:val="24"/>
          <w:szCs w:val="24"/>
          <w:lang w:val="en-IE" w:eastAsia="en-IE"/>
        </w:rPr>
        <w:t xml:space="preserve"> </w:t>
      </w:r>
      <w:r w:rsidR="00D43821" w:rsidRPr="00D43821">
        <w:rPr>
          <w:rFonts w:asciiTheme="majorHAnsi" w:eastAsia="Times New Roman" w:hAnsiTheme="majorHAnsi" w:cstheme="majorHAnsi"/>
          <w:noProof/>
          <w:sz w:val="24"/>
          <w:szCs w:val="24"/>
          <w:lang w:val="en-IE" w:eastAsia="en-IE"/>
        </w:rPr>
        <w:t xml:space="preserve">have the prayers and devotions </w:t>
      </w:r>
      <w:r w:rsidR="00D43821">
        <w:rPr>
          <w:rFonts w:asciiTheme="majorHAnsi" w:eastAsia="Times New Roman" w:hAnsiTheme="majorHAnsi" w:cstheme="majorHAnsi"/>
          <w:noProof/>
          <w:sz w:val="24"/>
          <w:szCs w:val="24"/>
          <w:lang w:val="en-IE" w:eastAsia="en-IE"/>
        </w:rPr>
        <w:t>to the Divine Mercy.</w:t>
      </w:r>
      <w:r w:rsidR="001D241A">
        <w:rPr>
          <w:rFonts w:asciiTheme="majorHAnsi" w:eastAsia="Times New Roman" w:hAnsiTheme="majorHAnsi" w:cstheme="majorHAnsi"/>
          <w:noProof/>
          <w:sz w:val="24"/>
          <w:szCs w:val="24"/>
          <w:lang w:val="en-IE" w:eastAsia="en-IE"/>
        </w:rPr>
        <w:t xml:space="preserve"> </w:t>
      </w:r>
      <w:r w:rsidR="00D57F63">
        <w:rPr>
          <w:rFonts w:asciiTheme="majorHAnsi" w:eastAsia="Times New Roman" w:hAnsiTheme="majorHAnsi" w:cstheme="majorHAnsi"/>
          <w:noProof/>
          <w:sz w:val="24"/>
          <w:szCs w:val="24"/>
          <w:lang w:val="en-IE" w:eastAsia="en-IE"/>
        </w:rPr>
        <w:t>The Pope APP can be down</w:t>
      </w:r>
      <w:r w:rsidR="001D241A">
        <w:rPr>
          <w:rFonts w:asciiTheme="majorHAnsi" w:eastAsia="Times New Roman" w:hAnsiTheme="majorHAnsi" w:cstheme="majorHAnsi"/>
          <w:noProof/>
          <w:sz w:val="24"/>
          <w:szCs w:val="24"/>
          <w:lang w:val="en-IE" w:eastAsia="en-IE"/>
        </w:rPr>
        <w:t xml:space="preserve">loaded free to keep up with Pope Francis. Also you can read what he has to say first hand at the Holy See site  </w:t>
      </w:r>
      <w:hyperlink r:id="rId17" w:history="1">
        <w:r w:rsidR="001D241A" w:rsidRPr="00DF5320">
          <w:rPr>
            <w:rStyle w:val="Hyperlink"/>
            <w:rFonts w:asciiTheme="majorHAnsi" w:eastAsia="Times New Roman" w:hAnsiTheme="majorHAnsi" w:cstheme="majorHAnsi"/>
            <w:noProof/>
            <w:sz w:val="24"/>
            <w:szCs w:val="24"/>
            <w:lang w:val="en-IE" w:eastAsia="en-IE"/>
          </w:rPr>
          <w:t>http://w2.vatican.va/content/vatican/en.html</w:t>
        </w:r>
      </w:hyperlink>
      <w:r w:rsidR="001D241A">
        <w:rPr>
          <w:rFonts w:asciiTheme="majorHAnsi" w:eastAsia="Times New Roman" w:hAnsiTheme="majorHAnsi" w:cstheme="majorHAnsi"/>
          <w:noProof/>
          <w:sz w:val="24"/>
          <w:szCs w:val="24"/>
          <w:lang w:val="en-IE" w:eastAsia="en-IE"/>
        </w:rPr>
        <w:t xml:space="preserve"> . Thinking Faith has some good </w:t>
      </w:r>
      <w:r w:rsidR="005007CD">
        <w:rPr>
          <w:rFonts w:asciiTheme="majorHAnsi" w:eastAsia="Times New Roman" w:hAnsiTheme="majorHAnsi" w:cstheme="majorHAnsi"/>
          <w:noProof/>
          <w:sz w:val="24"/>
          <w:szCs w:val="24"/>
          <w:lang w:val="en-IE" w:eastAsia="en-IE"/>
        </w:rPr>
        <w:t xml:space="preserve">articles you might like to read on </w:t>
      </w:r>
      <w:hyperlink r:id="rId18" w:history="1">
        <w:r w:rsidR="005007CD" w:rsidRPr="00DF5320">
          <w:rPr>
            <w:rStyle w:val="Hyperlink"/>
            <w:rFonts w:asciiTheme="majorHAnsi" w:eastAsia="Times New Roman" w:hAnsiTheme="majorHAnsi" w:cstheme="majorHAnsi"/>
            <w:noProof/>
            <w:sz w:val="24"/>
            <w:szCs w:val="24"/>
            <w:lang w:val="en-IE" w:eastAsia="en-IE"/>
          </w:rPr>
          <w:t>www.thinkingfaith.org</w:t>
        </w:r>
      </w:hyperlink>
      <w:r w:rsidR="005007CD">
        <w:rPr>
          <w:rFonts w:asciiTheme="majorHAnsi" w:eastAsia="Times New Roman" w:hAnsiTheme="majorHAnsi" w:cstheme="majorHAnsi"/>
          <w:noProof/>
          <w:sz w:val="24"/>
          <w:szCs w:val="24"/>
          <w:lang w:val="en-IE" w:eastAsia="en-IE"/>
        </w:rPr>
        <w:t xml:space="preserve"> . If you like litanies and traditional prayers </w:t>
      </w:r>
      <w:hyperlink r:id="rId19" w:history="1">
        <w:r w:rsidR="005007CD" w:rsidRPr="00DF5320">
          <w:rPr>
            <w:rStyle w:val="Hyperlink"/>
            <w:rFonts w:asciiTheme="majorHAnsi" w:eastAsia="Times New Roman" w:hAnsiTheme="majorHAnsi" w:cstheme="majorHAnsi"/>
            <w:noProof/>
            <w:sz w:val="24"/>
            <w:szCs w:val="24"/>
            <w:lang w:val="en-IE" w:eastAsia="en-IE"/>
          </w:rPr>
          <w:t>www.ewtn.com/devotionals</w:t>
        </w:r>
      </w:hyperlink>
      <w:r w:rsidR="005007CD">
        <w:rPr>
          <w:rFonts w:asciiTheme="majorHAnsi" w:eastAsia="Times New Roman" w:hAnsiTheme="majorHAnsi" w:cstheme="majorHAnsi"/>
          <w:noProof/>
          <w:sz w:val="24"/>
          <w:szCs w:val="24"/>
          <w:lang w:val="en-IE" w:eastAsia="en-IE"/>
        </w:rPr>
        <w:t xml:space="preserve"> has a whole collection of prayers to read or listen to. </w:t>
      </w:r>
      <w:hyperlink r:id="rId20" w:history="1">
        <w:r w:rsidRPr="00DF5320">
          <w:rPr>
            <w:rStyle w:val="Hyperlink"/>
            <w:rFonts w:asciiTheme="majorHAnsi" w:eastAsia="Times New Roman" w:hAnsiTheme="majorHAnsi" w:cstheme="majorHAnsi"/>
            <w:noProof/>
            <w:sz w:val="24"/>
            <w:szCs w:val="24"/>
            <w:lang w:val="en-IE" w:eastAsia="en-IE"/>
          </w:rPr>
          <w:t>http://dominicans.ie/rosary/</w:t>
        </w:r>
      </w:hyperlink>
      <w:r>
        <w:rPr>
          <w:rFonts w:asciiTheme="majorHAnsi" w:eastAsia="Times New Roman" w:hAnsiTheme="majorHAnsi" w:cstheme="majorHAnsi"/>
          <w:noProof/>
          <w:sz w:val="24"/>
          <w:szCs w:val="24"/>
          <w:lang w:val="en-IE" w:eastAsia="en-IE"/>
        </w:rPr>
        <w:t xml:space="preserve"> Has reflections for </w:t>
      </w:r>
      <w:r w:rsidR="0006020A">
        <w:rPr>
          <w:rFonts w:asciiTheme="majorHAnsi" w:eastAsia="Times New Roman" w:hAnsiTheme="majorHAnsi" w:cstheme="majorHAnsi"/>
          <w:noProof/>
          <w:sz w:val="24"/>
          <w:szCs w:val="24"/>
          <w:lang w:val="en-IE" w:eastAsia="en-IE"/>
        </w:rPr>
        <w:t xml:space="preserve">the Rosary from the Dominicans, and itunes. </w:t>
      </w:r>
      <w:r w:rsidR="005007CD">
        <w:rPr>
          <w:rFonts w:asciiTheme="majorHAnsi" w:eastAsia="Times New Roman" w:hAnsiTheme="majorHAnsi" w:cstheme="majorHAnsi"/>
          <w:noProof/>
          <w:sz w:val="24"/>
          <w:szCs w:val="24"/>
          <w:lang w:val="en-IE" w:eastAsia="en-IE"/>
        </w:rPr>
        <w:t xml:space="preserve">You can always look up our parish website on </w:t>
      </w:r>
      <w:hyperlink r:id="rId21" w:history="1">
        <w:r w:rsidR="005007CD" w:rsidRPr="00DF5320">
          <w:rPr>
            <w:rStyle w:val="Hyperlink"/>
            <w:rFonts w:asciiTheme="majorHAnsi" w:eastAsia="Times New Roman" w:hAnsiTheme="majorHAnsi" w:cstheme="majorHAnsi"/>
            <w:noProof/>
            <w:sz w:val="24"/>
            <w:szCs w:val="24"/>
            <w:lang w:val="en-IE" w:eastAsia="en-IE"/>
          </w:rPr>
          <w:t>www.kilbegganparish.ie</w:t>
        </w:r>
      </w:hyperlink>
      <w:r w:rsidR="005007CD">
        <w:rPr>
          <w:rFonts w:asciiTheme="majorHAnsi" w:eastAsia="Times New Roman" w:hAnsiTheme="majorHAnsi" w:cstheme="majorHAnsi"/>
          <w:noProof/>
          <w:sz w:val="24"/>
          <w:szCs w:val="24"/>
          <w:lang w:val="en-IE" w:eastAsia="en-IE"/>
        </w:rPr>
        <w:t xml:space="preserve"> . the bulletin is available on it every week. Many parishioners abroad and those unable to come to Mass look it up to get the Prish news.</w:t>
      </w:r>
      <w:r w:rsidR="00570525" w:rsidRPr="00570525">
        <w:rPr>
          <w:noProof/>
          <w:lang w:eastAsia="en-GB"/>
        </w:rPr>
        <w:t xml:space="preserve"> </w:t>
      </w:r>
    </w:p>
    <w:p w:rsidR="00783905" w:rsidRDefault="00783905" w:rsidP="00783905">
      <w:pPr>
        <w:widowControl w:val="0"/>
        <w:overflowPunct w:val="0"/>
        <w:autoSpaceDE w:val="0"/>
        <w:autoSpaceDN w:val="0"/>
        <w:adjustRightInd w:val="0"/>
        <w:spacing w:after="0" w:line="240" w:lineRule="auto"/>
        <w:ind w:left="-567" w:right="-755"/>
        <w:contextualSpacing/>
        <w:textAlignment w:val="baseline"/>
        <w:rPr>
          <w:rFonts w:ascii="Century Gothic" w:eastAsia="Times New Roman" w:hAnsi="Century Gothic" w:cs="Times New Roman"/>
          <w:b/>
          <w:bCs/>
          <w:noProof/>
          <w:szCs w:val="24"/>
          <w:lang w:val="en-IE" w:eastAsia="en-IE"/>
        </w:rPr>
      </w:pPr>
      <w:r w:rsidRPr="00783905">
        <w:rPr>
          <w:rFonts w:ascii="Times New Roman" w:eastAsia="Times New Roman" w:hAnsi="Times New Roman" w:cs="Times New Roman"/>
          <w:noProof/>
          <w:sz w:val="20"/>
          <w:szCs w:val="20"/>
          <w:lang w:eastAsia="en-GB"/>
        </w:rPr>
        <w:drawing>
          <wp:anchor distT="0" distB="0" distL="114300" distR="114300" simplePos="0" relativeHeight="251686912" behindDoc="1" locked="0" layoutInCell="1" allowOverlap="1" wp14:anchorId="146C8FB7" wp14:editId="23D228B0">
            <wp:simplePos x="0" y="0"/>
            <wp:positionH relativeFrom="column">
              <wp:posOffset>-224287</wp:posOffset>
            </wp:positionH>
            <wp:positionV relativeFrom="paragraph">
              <wp:posOffset>8183</wp:posOffset>
            </wp:positionV>
            <wp:extent cx="787400" cy="609600"/>
            <wp:effectExtent l="19050" t="0" r="0" b="0"/>
            <wp:wrapTight wrapText="bothSides">
              <wp:wrapPolygon edited="0">
                <wp:start x="-523" y="0"/>
                <wp:lineTo x="-523" y="20925"/>
                <wp:lineTo x="21426" y="20925"/>
                <wp:lineTo x="21426" y="0"/>
                <wp:lineTo x="-523" y="0"/>
              </wp:wrapPolygon>
            </wp:wrapTight>
            <wp:docPr id="13"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22" cstate="print"/>
                    <a:srcRect/>
                    <a:stretch>
                      <a:fillRect/>
                    </a:stretch>
                  </pic:blipFill>
                  <pic:spPr bwMode="auto">
                    <a:xfrm>
                      <a:off x="0" y="0"/>
                      <a:ext cx="787400" cy="609600"/>
                    </a:xfrm>
                    <a:prstGeom prst="rect">
                      <a:avLst/>
                    </a:prstGeom>
                    <a:noFill/>
                    <a:ln w="9525">
                      <a:noFill/>
                      <a:miter lim="800000"/>
                      <a:headEnd/>
                      <a:tailEnd/>
                    </a:ln>
                  </pic:spPr>
                </pic:pic>
              </a:graphicData>
            </a:graphic>
          </wp:anchor>
        </w:drawing>
      </w:r>
      <w:r w:rsidRPr="00ED28F6">
        <w:rPr>
          <w:rFonts w:ascii="Century Gothic" w:eastAsia="Times New Roman" w:hAnsi="Century Gothic" w:cs="Times New Roman"/>
          <w:b/>
          <w:bCs/>
          <w:noProof/>
          <w:szCs w:val="24"/>
          <w:lang w:val="en-IE" w:eastAsia="en-IE"/>
        </w:rPr>
        <w:t>Bingo every Tuesday night 8.30 p.m. in Kilbeggan Parish Centre. €1,200 in cash prizes.</w:t>
      </w:r>
      <w:r w:rsidRPr="00ED28F6">
        <w:rPr>
          <w:rFonts w:ascii="Times New Roman" w:eastAsia="Times New Roman" w:hAnsi="Times New Roman" w:cs="Times New Roman"/>
          <w:noProof/>
          <w:szCs w:val="24"/>
          <w:lang w:eastAsia="en-GB"/>
        </w:rPr>
        <w:t xml:space="preserve"> </w:t>
      </w:r>
      <w:r w:rsidRPr="00ED28F6">
        <w:rPr>
          <w:rFonts w:ascii="Century Gothic" w:eastAsia="Times New Roman" w:hAnsi="Century Gothic" w:cs="Times New Roman"/>
          <w:b/>
          <w:bCs/>
          <w:noProof/>
          <w:szCs w:val="24"/>
          <w:lang w:val="en-IE" w:eastAsia="en-IE"/>
        </w:rPr>
        <w:t xml:space="preserve"> Warm friendly environment. Good night out.</w:t>
      </w:r>
    </w:p>
    <w:p w:rsidR="00A008D0" w:rsidRDefault="00783905" w:rsidP="00783905">
      <w:pPr>
        <w:spacing w:after="0" w:line="240" w:lineRule="auto"/>
        <w:contextualSpacing/>
        <w:jc w:val="both"/>
        <w:rPr>
          <w:rFonts w:asciiTheme="majorHAnsi" w:eastAsia="Times New Roman" w:hAnsiTheme="majorHAnsi" w:cstheme="majorHAnsi"/>
          <w:noProof/>
          <w:sz w:val="24"/>
          <w:szCs w:val="24"/>
          <w:lang w:val="en-IE" w:eastAsia="en-IE"/>
        </w:rPr>
      </w:pPr>
      <w:r>
        <w:rPr>
          <w:noProof/>
          <w:lang w:eastAsia="en-GB"/>
        </w:rPr>
        <w:lastRenderedPageBreak/>
        <w:drawing>
          <wp:anchor distT="0" distB="0" distL="114300" distR="114300" simplePos="0" relativeHeight="251676672" behindDoc="1" locked="0" layoutInCell="1" allowOverlap="1" wp14:anchorId="5F947B36" wp14:editId="5E47C1A6">
            <wp:simplePos x="0" y="0"/>
            <wp:positionH relativeFrom="column">
              <wp:posOffset>-715561</wp:posOffset>
            </wp:positionH>
            <wp:positionV relativeFrom="paragraph">
              <wp:posOffset>186055</wp:posOffset>
            </wp:positionV>
            <wp:extent cx="1612900" cy="1360805"/>
            <wp:effectExtent l="0" t="0" r="6350" b="0"/>
            <wp:wrapTight wrapText="bothSides">
              <wp:wrapPolygon edited="0">
                <wp:start x="0" y="0"/>
                <wp:lineTo x="0" y="21167"/>
                <wp:lineTo x="21430" y="21167"/>
                <wp:lineTo x="21430" y="0"/>
                <wp:lineTo x="0" y="0"/>
              </wp:wrapPolygon>
            </wp:wrapTight>
            <wp:docPr id="18" name="Picture 18" descr="Image result for free clipart youth having f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ree clipart youth having fu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12900" cy="1360805"/>
                    </a:xfrm>
                    <a:prstGeom prst="rect">
                      <a:avLst/>
                    </a:prstGeom>
                    <a:noFill/>
                    <a:ln>
                      <a:noFill/>
                    </a:ln>
                  </pic:spPr>
                </pic:pic>
              </a:graphicData>
            </a:graphic>
            <wp14:sizeRelH relativeFrom="page">
              <wp14:pctWidth>0</wp14:pctWidth>
            </wp14:sizeRelH>
            <wp14:sizeRelV relativeFrom="page">
              <wp14:pctHeight>0</wp14:pctHeight>
            </wp14:sizeRelV>
          </wp:anchor>
        </w:drawing>
      </w:r>
      <w:r w:rsidR="00A008D0" w:rsidRPr="00A008D0">
        <w:rPr>
          <w:rFonts w:asciiTheme="majorHAnsi" w:eastAsia="Times New Roman" w:hAnsiTheme="majorHAnsi" w:cstheme="majorHAnsi"/>
          <w:noProof/>
          <w:sz w:val="24"/>
          <w:szCs w:val="24"/>
          <w:lang w:val="en-IE" w:eastAsia="en-IE"/>
        </w:rPr>
        <w:t>Youth Liturgy Group</w:t>
      </w:r>
      <w:r w:rsidR="00A008D0">
        <w:rPr>
          <w:rFonts w:asciiTheme="majorHAnsi" w:eastAsia="Times New Roman" w:hAnsiTheme="majorHAnsi" w:cstheme="majorHAnsi"/>
          <w:noProof/>
          <w:sz w:val="24"/>
          <w:szCs w:val="24"/>
          <w:lang w:val="en-IE" w:eastAsia="en-IE"/>
        </w:rPr>
        <w:t xml:space="preserve"> is a youth group who meet and make friends qand have fun in the </w:t>
      </w:r>
      <w:r w:rsidR="00A008D0" w:rsidRPr="00A008D0">
        <w:rPr>
          <w:rFonts w:asciiTheme="majorHAnsi" w:eastAsia="Times New Roman" w:hAnsiTheme="majorHAnsi" w:cstheme="majorHAnsi"/>
          <w:noProof/>
          <w:sz w:val="24"/>
          <w:szCs w:val="24"/>
          <w:lang w:val="en-IE" w:eastAsia="en-IE"/>
        </w:rPr>
        <w:t xml:space="preserve">The Parish Centre every Friday from 6.30 – 8 p.m. They </w:t>
      </w:r>
      <w:r w:rsidR="00A008D0">
        <w:rPr>
          <w:rFonts w:asciiTheme="majorHAnsi" w:eastAsia="Times New Roman" w:hAnsiTheme="majorHAnsi" w:cstheme="majorHAnsi"/>
          <w:noProof/>
          <w:sz w:val="24"/>
          <w:szCs w:val="24"/>
          <w:lang w:val="en-IE" w:eastAsia="en-IE"/>
        </w:rPr>
        <w:t xml:space="preserve">help </w:t>
      </w:r>
      <w:r w:rsidR="00A008D0" w:rsidRPr="00A008D0">
        <w:rPr>
          <w:rFonts w:asciiTheme="majorHAnsi" w:eastAsia="Times New Roman" w:hAnsiTheme="majorHAnsi" w:cstheme="majorHAnsi"/>
          <w:noProof/>
          <w:sz w:val="24"/>
          <w:szCs w:val="24"/>
          <w:lang w:val="en-IE" w:eastAsia="en-IE"/>
        </w:rPr>
        <w:t xml:space="preserve">organise Saturday Evening Mass for </w:t>
      </w:r>
      <w:r w:rsidR="00A008D0">
        <w:rPr>
          <w:rFonts w:asciiTheme="majorHAnsi" w:eastAsia="Times New Roman" w:hAnsiTheme="majorHAnsi" w:cstheme="majorHAnsi"/>
          <w:noProof/>
          <w:sz w:val="24"/>
          <w:szCs w:val="24"/>
          <w:lang w:val="en-IE" w:eastAsia="en-IE"/>
        </w:rPr>
        <w:t>10 -15</w:t>
      </w:r>
      <w:r w:rsidR="00A008D0" w:rsidRPr="00A008D0">
        <w:rPr>
          <w:rFonts w:asciiTheme="majorHAnsi" w:eastAsia="Times New Roman" w:hAnsiTheme="majorHAnsi" w:cstheme="majorHAnsi"/>
          <w:noProof/>
          <w:sz w:val="24"/>
          <w:szCs w:val="24"/>
          <w:lang w:val="en-IE" w:eastAsia="en-IE"/>
        </w:rPr>
        <w:t xml:space="preserve"> minutes and they spend the rest of the time having fun and sport. All teenagers are welcome to come along.</w:t>
      </w:r>
    </w:p>
    <w:p w:rsidR="00783905" w:rsidRPr="00224B60" w:rsidRDefault="00783905" w:rsidP="00697E24">
      <w:pPr>
        <w:spacing w:after="0" w:line="240" w:lineRule="auto"/>
        <w:ind w:left="-567"/>
        <w:contextualSpacing/>
        <w:jc w:val="both"/>
        <w:rPr>
          <w:rFonts w:ascii="Rockwell Extra Bold" w:eastAsia="Times New Roman" w:hAnsi="Rockwell Extra Bold" w:cstheme="majorHAnsi"/>
          <w:noProof/>
          <w:sz w:val="18"/>
          <w:szCs w:val="18"/>
          <w:lang w:val="en-IE" w:eastAsia="en-IE"/>
        </w:rPr>
      </w:pPr>
    </w:p>
    <w:p w:rsidR="00697E24" w:rsidRPr="00067FEA" w:rsidRDefault="00691EEC" w:rsidP="00697E24">
      <w:pPr>
        <w:spacing w:after="0" w:line="240" w:lineRule="auto"/>
        <w:ind w:left="-567"/>
        <w:contextualSpacing/>
        <w:jc w:val="both"/>
        <w:rPr>
          <w:rFonts w:ascii="Rockwell Extra Bold" w:eastAsia="Times New Roman" w:hAnsi="Rockwell Extra Bold" w:cs="Times New Roman"/>
          <w:b/>
          <w:noProof/>
          <w:lang w:val="en-IE" w:eastAsia="en-IE"/>
        </w:rPr>
      </w:pPr>
      <w:r w:rsidRPr="00691EEC">
        <w:rPr>
          <w:rFonts w:ascii="Rockwell Extra Bold" w:eastAsia="Times New Roman" w:hAnsi="Rockwell Extra Bold" w:cstheme="majorHAnsi"/>
          <w:noProof/>
          <w:lang w:eastAsia="en-GB"/>
        </w:rPr>
        <w:drawing>
          <wp:anchor distT="0" distB="0" distL="114300" distR="114300" simplePos="0" relativeHeight="251684864" behindDoc="1" locked="0" layoutInCell="1" allowOverlap="1" wp14:anchorId="41E024B8" wp14:editId="4EED6EED">
            <wp:simplePos x="0" y="0"/>
            <wp:positionH relativeFrom="column">
              <wp:posOffset>4736261</wp:posOffset>
            </wp:positionH>
            <wp:positionV relativeFrom="paragraph">
              <wp:posOffset>6806</wp:posOffset>
            </wp:positionV>
            <wp:extent cx="1662243" cy="1639019"/>
            <wp:effectExtent l="0" t="0" r="0" b="0"/>
            <wp:wrapTight wrapText="bothSides">
              <wp:wrapPolygon edited="0">
                <wp:start x="0" y="0"/>
                <wp:lineTo x="0" y="21341"/>
                <wp:lineTo x="21295" y="21341"/>
                <wp:lineTo x="21295" y="0"/>
                <wp:lineTo x="0" y="0"/>
              </wp:wrapPolygon>
            </wp:wrapTight>
            <wp:docPr id="11" name="Picture 11" descr="C:\Users\admin\Pictures\Art for bulletin\CONTENT\WORDART\01\WA_08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Pictures\Art for bulletin\CONTENT\WORDART\01\WA_082.TI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62243" cy="1639019"/>
                    </a:xfrm>
                    <a:prstGeom prst="rect">
                      <a:avLst/>
                    </a:prstGeom>
                    <a:noFill/>
                    <a:ln>
                      <a:noFill/>
                    </a:ln>
                  </pic:spPr>
                </pic:pic>
              </a:graphicData>
            </a:graphic>
            <wp14:sizeRelH relativeFrom="page">
              <wp14:pctWidth>0</wp14:pctWidth>
            </wp14:sizeRelH>
            <wp14:sizeRelV relativeFrom="page">
              <wp14:pctHeight>0</wp14:pctHeight>
            </wp14:sizeRelV>
          </wp:anchor>
        </w:drawing>
      </w:r>
      <w:r w:rsidR="00067FEA" w:rsidRPr="00067FEA">
        <w:rPr>
          <w:rFonts w:ascii="Rockwell Extra Bold" w:eastAsia="Times New Roman" w:hAnsi="Rockwell Extra Bold" w:cstheme="majorHAnsi"/>
          <w:noProof/>
          <w:lang w:val="en-IE" w:eastAsia="en-IE"/>
        </w:rPr>
        <w:t xml:space="preserve">Have you been carrying a heavy burden that you would like to put down? </w:t>
      </w:r>
      <w:r w:rsidR="00783905">
        <w:rPr>
          <w:rFonts w:ascii="Rockwell Extra Bold" w:eastAsia="Times New Roman" w:hAnsi="Rockwell Extra Bold" w:cstheme="majorHAnsi"/>
          <w:noProof/>
          <w:lang w:val="en-IE" w:eastAsia="en-IE"/>
        </w:rPr>
        <w:t xml:space="preserve"> </w:t>
      </w:r>
      <w:r w:rsidR="00697E24" w:rsidRPr="00067FEA">
        <w:rPr>
          <w:rFonts w:ascii="Rockwell Extra Bold" w:eastAsia="Times New Roman" w:hAnsi="Rockwell Extra Bold" w:cs="Times New Roman"/>
          <w:b/>
          <w:noProof/>
          <w:lang w:val="en-IE" w:eastAsia="en-IE"/>
        </w:rPr>
        <w:t xml:space="preserve">Lent a time to </w:t>
      </w:r>
      <w:r>
        <w:rPr>
          <w:rFonts w:ascii="Rockwell Extra Bold" w:eastAsia="Times New Roman" w:hAnsi="Rockwell Extra Bold" w:cs="Times New Roman"/>
          <w:b/>
          <w:noProof/>
          <w:lang w:val="en-IE" w:eastAsia="en-IE"/>
        </w:rPr>
        <w:t>meet the Lord in Confession</w:t>
      </w:r>
      <w:r w:rsidR="00697E24" w:rsidRPr="00067FEA">
        <w:rPr>
          <w:rFonts w:ascii="Rockwell Extra Bold" w:eastAsia="Times New Roman" w:hAnsi="Rockwell Extra Bold" w:cs="Times New Roman"/>
          <w:b/>
          <w:noProof/>
          <w:lang w:val="en-IE" w:eastAsia="en-IE"/>
        </w:rPr>
        <w:t>receive forgiveness</w:t>
      </w:r>
      <w:r w:rsidR="00067FEA" w:rsidRPr="00067FEA">
        <w:rPr>
          <w:rFonts w:ascii="Rockwell Extra Bold" w:eastAsia="Times New Roman" w:hAnsi="Rockwell Extra Bold" w:cs="Times New Roman"/>
          <w:b/>
          <w:noProof/>
          <w:lang w:val="en-IE" w:eastAsia="en-IE"/>
        </w:rPr>
        <w:t xml:space="preserve"> and to let go of the burden</w:t>
      </w:r>
      <w:r w:rsidR="00697E24" w:rsidRPr="00067FEA">
        <w:rPr>
          <w:rFonts w:ascii="Rockwell Extra Bold" w:eastAsia="Times New Roman" w:hAnsi="Rockwell Extra Bold" w:cs="Times New Roman"/>
          <w:b/>
          <w:noProof/>
          <w:lang w:val="en-IE" w:eastAsia="en-IE"/>
        </w:rPr>
        <w:t>.</w:t>
      </w:r>
      <w:r w:rsidR="00697E24" w:rsidRPr="00067FEA">
        <w:rPr>
          <w:rFonts w:ascii="Rockwell Extra Bold" w:eastAsia="Times New Roman" w:hAnsi="Rockwell Extra Bold" w:cs="Times New Roman"/>
          <w:snapToGrid w:val="0"/>
          <w:color w:val="000000"/>
          <w:w w:val="0"/>
          <w:u w:color="000000"/>
          <w:bdr w:val="none" w:sz="0" w:space="0" w:color="000000"/>
          <w:shd w:val="clear" w:color="000000" w:fill="000000"/>
          <w:lang w:val="x-none" w:eastAsia="x-none" w:bidi="x-none"/>
        </w:rPr>
        <w:t xml:space="preserve"> </w:t>
      </w:r>
    </w:p>
    <w:p w:rsidR="00697E24" w:rsidRPr="00224B60" w:rsidRDefault="00697E24" w:rsidP="00697E24">
      <w:pPr>
        <w:spacing w:after="0" w:line="240" w:lineRule="auto"/>
        <w:ind w:left="-567"/>
        <w:contextualSpacing/>
        <w:jc w:val="both"/>
        <w:rPr>
          <w:rFonts w:ascii="Calibri Light" w:eastAsia="Times New Roman" w:hAnsi="Calibri Light" w:cs="Calibri Light"/>
          <w:noProof/>
          <w:lang w:val="en-IE" w:eastAsia="en-IE"/>
        </w:rPr>
      </w:pPr>
      <w:r w:rsidRPr="00224B60">
        <w:rPr>
          <w:rFonts w:ascii="Rockwell Extra Bold" w:eastAsia="Times New Roman" w:hAnsi="Rockwell Extra Bold" w:cs="Times New Roman"/>
          <w:b/>
          <w:noProof/>
          <w:lang w:eastAsia="en-GB"/>
        </w:rPr>
        <w:drawing>
          <wp:anchor distT="0" distB="0" distL="114300" distR="114300" simplePos="0" relativeHeight="251670528" behindDoc="1" locked="0" layoutInCell="1" allowOverlap="1" wp14:anchorId="72F8ACC8" wp14:editId="4909674C">
            <wp:simplePos x="0" y="0"/>
            <wp:positionH relativeFrom="margin">
              <wp:align>right</wp:align>
            </wp:positionH>
            <wp:positionV relativeFrom="paragraph">
              <wp:posOffset>7620</wp:posOffset>
            </wp:positionV>
            <wp:extent cx="977265" cy="534670"/>
            <wp:effectExtent l="0" t="0" r="0" b="0"/>
            <wp:wrapTight wrapText="bothSides">
              <wp:wrapPolygon edited="0">
                <wp:start x="0" y="0"/>
                <wp:lineTo x="0" y="20779"/>
                <wp:lineTo x="21053" y="20779"/>
                <wp:lineTo x="21053" y="0"/>
                <wp:lineTo x="0" y="0"/>
              </wp:wrapPolygon>
            </wp:wrapTight>
            <wp:docPr id="2" name="Picture 2" descr="C:\Users\admin\Pictures\Art for bulletin\CONTENT\SSS_SACR\01\SC_15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Pictures\Art for bulletin\CONTENT\SSS_SACR\01\SC_15_R.TIF"/>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77265" cy="5346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4B60">
        <w:rPr>
          <w:rFonts w:ascii="Calibri Light" w:eastAsia="Times New Roman" w:hAnsi="Calibri Light" w:cs="Calibri Light"/>
          <w:b/>
          <w:noProof/>
          <w:lang w:val="en-IE" w:eastAsia="en-IE"/>
        </w:rPr>
        <w:t>“</w:t>
      </w:r>
      <w:r w:rsidRPr="00224B60">
        <w:rPr>
          <w:rFonts w:ascii="Calibri Light" w:eastAsia="Times New Roman" w:hAnsi="Calibri Light" w:cs="Calibri Light"/>
          <w:noProof/>
          <w:lang w:val="en-IE" w:eastAsia="en-IE"/>
        </w:rPr>
        <w:t>Mercy renews and redeems because it is the meeting of two hearts: the heart of God who comes to meet the human heart. The latter is warmed and healed by the former. Our hearts of stone become hearts of flesh (cf. Ezek 36:26) capable of love despite our sinfulness. I come to realize that I am truly a “new creation” (Gal 6:15): I am loved, therefore I exist; I am forgiven, therefore I am reborn; I have been shown mercy, therefore I have become a vessel of mercy.” Pope Francis. Confessions 7-8 Saturday Evening.</w:t>
      </w:r>
    </w:p>
    <w:p w:rsidR="00697E24" w:rsidRPr="00224B60" w:rsidRDefault="00697E24" w:rsidP="00697E24">
      <w:pPr>
        <w:spacing w:after="0" w:line="240" w:lineRule="auto"/>
        <w:ind w:left="-567"/>
        <w:contextualSpacing/>
        <w:jc w:val="both"/>
        <w:rPr>
          <w:rFonts w:ascii="Century Gothic" w:eastAsia="Times New Roman" w:hAnsi="Century Gothic" w:cs="Times New Roman"/>
          <w:noProof/>
          <w:sz w:val="18"/>
          <w:szCs w:val="18"/>
          <w:lang w:val="en-IE" w:eastAsia="en-IE"/>
        </w:rPr>
      </w:pPr>
    </w:p>
    <w:p w:rsidR="00697E24" w:rsidRPr="00783905" w:rsidRDefault="00697E24" w:rsidP="00691EEC">
      <w:pPr>
        <w:spacing w:after="0" w:line="240" w:lineRule="auto"/>
        <w:ind w:left="-567"/>
        <w:contextualSpacing/>
        <w:jc w:val="both"/>
        <w:rPr>
          <w:rFonts w:ascii="Calibri Light" w:eastAsia="Times New Roman" w:hAnsi="Calibri Light" w:cs="Times New Roman"/>
          <w:b/>
          <w:i/>
          <w:iCs/>
        </w:rPr>
      </w:pPr>
      <w:r w:rsidRPr="00783905">
        <w:rPr>
          <w:rFonts w:ascii="Calibri" w:eastAsia="Times New Roman" w:hAnsi="Calibri" w:cs="Times New Roman"/>
          <w:noProof/>
          <w:lang w:eastAsia="en-GB"/>
        </w:rPr>
        <w:drawing>
          <wp:anchor distT="0" distB="0" distL="114300" distR="114300" simplePos="0" relativeHeight="251669504" behindDoc="1" locked="0" layoutInCell="1" allowOverlap="1" wp14:anchorId="4F9482FA" wp14:editId="0F7194EE">
            <wp:simplePos x="0" y="0"/>
            <wp:positionH relativeFrom="column">
              <wp:posOffset>-358445</wp:posOffset>
            </wp:positionH>
            <wp:positionV relativeFrom="paragraph">
              <wp:posOffset>305</wp:posOffset>
            </wp:positionV>
            <wp:extent cx="1101254" cy="885139"/>
            <wp:effectExtent l="0" t="0" r="3810" b="0"/>
            <wp:wrapTight wrapText="bothSides">
              <wp:wrapPolygon edited="0">
                <wp:start x="5606" y="0"/>
                <wp:lineTo x="4858" y="2791"/>
                <wp:lineTo x="4858" y="6978"/>
                <wp:lineTo x="2616" y="11164"/>
                <wp:lineTo x="1495" y="13490"/>
                <wp:lineTo x="1869" y="15351"/>
                <wp:lineTo x="374" y="18607"/>
                <wp:lineTo x="0" y="20003"/>
                <wp:lineTo x="0" y="20933"/>
                <wp:lineTo x="21301" y="20933"/>
                <wp:lineTo x="21301" y="12095"/>
                <wp:lineTo x="19433" y="8373"/>
                <wp:lineTo x="17564" y="7908"/>
                <wp:lineTo x="10090" y="0"/>
                <wp:lineTo x="5606" y="0"/>
              </wp:wrapPolygon>
            </wp:wrapTight>
            <wp:docPr id="4" name="Picture 4"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rancesco"/>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01254" cy="885139"/>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3905">
        <w:rPr>
          <w:rFonts w:ascii="Calibri Light" w:eastAsia="Times New Roman" w:hAnsi="Calibri Light" w:cs="Times New Roman"/>
          <w:b/>
          <w:i/>
          <w:iCs/>
          <w:lang w:eastAsia="en-GB"/>
        </w:rPr>
        <w:t>PRAYING WITH THE POPE IN MARCH</w:t>
      </w:r>
      <w:r w:rsidRPr="00783905">
        <w:rPr>
          <w:rFonts w:ascii="Calibri Light" w:eastAsia="Times New Roman" w:hAnsi="Calibri Light" w:cs="Times New Roman"/>
          <w:b/>
          <w:i/>
          <w:iCs/>
        </w:rPr>
        <w:t>…. Will you Join Him?</w:t>
      </w:r>
      <w:r w:rsidR="00691EEC" w:rsidRPr="00783905">
        <w:rPr>
          <w:rFonts w:ascii="Calibri Light" w:eastAsia="Times New Roman" w:hAnsi="Calibri Light" w:cs="Times New Roman"/>
          <w:b/>
          <w:i/>
          <w:iCs/>
        </w:rPr>
        <w:t xml:space="preserve"> </w:t>
      </w:r>
      <w:r w:rsidRPr="00783905">
        <w:rPr>
          <w:rFonts w:ascii="Calibri Light" w:eastAsia="Times New Roman" w:hAnsi="Calibri Light" w:cs="Times New Roman"/>
          <w:b/>
          <w:i/>
          <w:iCs/>
          <w:lang w:eastAsia="en-GB"/>
        </w:rPr>
        <w:t xml:space="preserve">Pope Francis, inviting us as he does each month to join our prayers to his for the concerns that are in his own heart, </w:t>
      </w:r>
      <w:r w:rsidRPr="00783905">
        <w:rPr>
          <w:rFonts w:ascii="Calibri Light" w:eastAsia="Times New Roman" w:hAnsi="Calibri Light" w:cs="Times New Roman"/>
          <w:b/>
          <w:i/>
          <w:iCs/>
          <w:u w:val="single"/>
          <w:lang w:eastAsia="en-GB"/>
        </w:rPr>
        <w:t>asks this month that we pray that persecuted Christians may be supported by the prayers and material help of the whole Church.</w:t>
      </w:r>
      <w:r w:rsidRPr="00783905">
        <w:rPr>
          <w:rFonts w:ascii="Calibri Light" w:eastAsia="Times New Roman" w:hAnsi="Calibri Light" w:cs="Times New Roman"/>
          <w:b/>
          <w:i/>
          <w:iCs/>
          <w:lang w:eastAsia="en-GB"/>
        </w:rPr>
        <w:t xml:space="preserve"> That would be a great Lenten act of prayerful repentance and action.  His Worldwide Prayer Network spreads his intentions in the Church and beyond, asking the prayerful help of all people of good will.</w:t>
      </w:r>
      <w:r w:rsidRPr="00783905">
        <w:rPr>
          <w:rFonts w:ascii="Calibri Light" w:eastAsia="Times New Roman" w:hAnsi="Calibri Light" w:cs="Times New Roman"/>
          <w:b/>
          <w:i/>
          <w:iCs/>
        </w:rPr>
        <w:t xml:space="preserve"> He wants you to pray with him.</w:t>
      </w:r>
    </w:p>
    <w:p w:rsidR="00EA6FF4" w:rsidRDefault="00EA6FF4" w:rsidP="00697E24">
      <w:pPr>
        <w:shd w:val="clear" w:color="auto" w:fill="FFFFFF"/>
        <w:spacing w:before="420" w:after="210" w:line="240" w:lineRule="auto"/>
        <w:ind w:left="-567"/>
        <w:contextualSpacing/>
        <w:jc w:val="both"/>
        <w:outlineLvl w:val="0"/>
        <w:rPr>
          <w:rFonts w:ascii="Calibri Light" w:eastAsia="Times New Roman" w:hAnsi="Calibri Light" w:cs="Times New Roman"/>
          <w:b/>
          <w:i/>
          <w:iCs/>
          <w:sz w:val="24"/>
          <w:szCs w:val="24"/>
        </w:rPr>
      </w:pPr>
    </w:p>
    <w:p w:rsidR="00EA6FF4" w:rsidRDefault="00570525" w:rsidP="00697E24">
      <w:pPr>
        <w:shd w:val="clear" w:color="auto" w:fill="FFFFFF"/>
        <w:spacing w:before="420" w:after="210" w:line="240" w:lineRule="auto"/>
        <w:ind w:left="-567"/>
        <w:contextualSpacing/>
        <w:jc w:val="both"/>
        <w:outlineLvl w:val="0"/>
        <w:rPr>
          <w:rFonts w:ascii="Calibri Light" w:eastAsia="Times New Roman" w:hAnsi="Calibri Light" w:cs="Times New Roman"/>
          <w:b/>
          <w:i/>
          <w:iCs/>
          <w:sz w:val="24"/>
          <w:szCs w:val="24"/>
        </w:rPr>
      </w:pPr>
      <w:r w:rsidRPr="001D06EF">
        <w:rPr>
          <w:rFonts w:ascii="Arial" w:eastAsia="Times New Roman" w:hAnsi="Arial" w:cs="Arial"/>
          <w:noProof/>
          <w:color w:val="FFFFFF"/>
          <w:sz w:val="21"/>
          <w:szCs w:val="21"/>
          <w:lang w:eastAsia="en-GB"/>
        </w:rPr>
        <w:drawing>
          <wp:anchor distT="0" distB="0" distL="114300" distR="114300" simplePos="0" relativeHeight="251678720" behindDoc="0" locked="0" layoutInCell="1" allowOverlap="1" wp14:anchorId="58286E0F" wp14:editId="22131F53">
            <wp:simplePos x="0" y="0"/>
            <wp:positionH relativeFrom="margin">
              <wp:align>right</wp:align>
            </wp:positionH>
            <wp:positionV relativeFrom="paragraph">
              <wp:posOffset>316901</wp:posOffset>
            </wp:positionV>
            <wp:extent cx="732790" cy="732790"/>
            <wp:effectExtent l="0" t="0" r="0" b="0"/>
            <wp:wrapSquare wrapText="bothSides"/>
            <wp:docPr id="21" name="Picture 21" descr="Competitive terms &amp; condi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ompetitive terms &amp; conditions"/>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32790" cy="7327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97E24">
        <w:rPr>
          <w:rFonts w:ascii="Calibri" w:eastAsia="Times New Roman" w:hAnsi="Calibri" w:cs="Times New Roman"/>
          <w:noProof/>
          <w:sz w:val="20"/>
          <w:szCs w:val="20"/>
          <w:lang w:eastAsia="en-GB"/>
        </w:rPr>
        <w:drawing>
          <wp:inline distT="0" distB="0" distL="0" distR="0" wp14:anchorId="2945737F" wp14:editId="686C945E">
            <wp:extent cx="1130061" cy="231415"/>
            <wp:effectExtent l="0" t="0" r="0" b="0"/>
            <wp:docPr id="8" name="Picture 8" descr="Tróc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ócair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39644" cy="233377"/>
                    </a:xfrm>
                    <a:prstGeom prst="rect">
                      <a:avLst/>
                    </a:prstGeom>
                    <a:noFill/>
                    <a:ln>
                      <a:noFill/>
                    </a:ln>
                  </pic:spPr>
                </pic:pic>
              </a:graphicData>
            </a:graphic>
          </wp:inline>
        </w:drawing>
      </w:r>
      <w:r w:rsidR="00EA6FF4">
        <w:rPr>
          <w:noProof/>
          <w:lang w:eastAsia="en-GB"/>
        </w:rPr>
        <w:drawing>
          <wp:anchor distT="0" distB="0" distL="114300" distR="114300" simplePos="0" relativeHeight="251679744" behindDoc="1" locked="0" layoutInCell="1" allowOverlap="1" wp14:anchorId="2884D40F" wp14:editId="0AC80B3C">
            <wp:simplePos x="0" y="0"/>
            <wp:positionH relativeFrom="column">
              <wp:posOffset>-362309</wp:posOffset>
            </wp:positionH>
            <wp:positionV relativeFrom="paragraph">
              <wp:posOffset>-731</wp:posOffset>
            </wp:positionV>
            <wp:extent cx="690113" cy="690113"/>
            <wp:effectExtent l="0" t="0" r="0" b="0"/>
            <wp:wrapTight wrapText="bothSides">
              <wp:wrapPolygon edited="0">
                <wp:start x="0" y="0"/>
                <wp:lineTo x="0" y="20884"/>
                <wp:lineTo x="20884" y="20884"/>
                <wp:lineTo x="20884" y="0"/>
                <wp:lineTo x="0" y="0"/>
              </wp:wrapPolygon>
            </wp:wrapTight>
            <wp:docPr id="23" name="Picture 23" descr="Health &amp; other benef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ealth &amp; other benefits"/>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90113" cy="690113"/>
                    </a:xfrm>
                    <a:prstGeom prst="rect">
                      <a:avLst/>
                    </a:prstGeom>
                    <a:noFill/>
                    <a:ln>
                      <a:noFill/>
                    </a:ln>
                  </pic:spPr>
                </pic:pic>
              </a:graphicData>
            </a:graphic>
            <wp14:sizeRelH relativeFrom="page">
              <wp14:pctWidth>0</wp14:pctWidth>
            </wp14:sizeRelH>
            <wp14:sizeRelV relativeFrom="page">
              <wp14:pctHeight>0</wp14:pctHeight>
            </wp14:sizeRelV>
          </wp:anchor>
        </w:drawing>
      </w:r>
      <w:r w:rsidR="00CB3761">
        <w:rPr>
          <w:rFonts w:ascii="Calibri Light" w:eastAsia="Times New Roman" w:hAnsi="Calibri Light" w:cs="Times New Roman"/>
          <w:b/>
          <w:i/>
          <w:iCs/>
          <w:sz w:val="24"/>
          <w:szCs w:val="24"/>
        </w:rPr>
        <w:t xml:space="preserve"> </w:t>
      </w:r>
      <w:r w:rsidR="00EA6FF4">
        <w:rPr>
          <w:rFonts w:ascii="Calibri Light" w:eastAsia="Times New Roman" w:hAnsi="Calibri Light" w:cs="Times New Roman"/>
          <w:b/>
          <w:i/>
          <w:iCs/>
          <w:sz w:val="24"/>
          <w:szCs w:val="24"/>
        </w:rPr>
        <w:t>In 1973 the Bishops of Ireland established Trocaire to respond to poverty and injustice in the developing world</w:t>
      </w:r>
    </w:p>
    <w:p w:rsidR="00EA6FF4" w:rsidRPr="00CB3761" w:rsidRDefault="00EA6FF4" w:rsidP="00697E24">
      <w:pPr>
        <w:shd w:val="clear" w:color="auto" w:fill="FFFFFF"/>
        <w:spacing w:before="420" w:after="210" w:line="240" w:lineRule="auto"/>
        <w:ind w:left="-567"/>
        <w:contextualSpacing/>
        <w:jc w:val="both"/>
        <w:outlineLvl w:val="0"/>
        <w:rPr>
          <w:rFonts w:ascii="Calibri Light" w:eastAsia="Times New Roman" w:hAnsi="Calibri Light" w:cs="Times New Roman"/>
          <w:b/>
          <w:i/>
          <w:iCs/>
          <w:sz w:val="18"/>
          <w:szCs w:val="18"/>
        </w:rPr>
      </w:pPr>
    </w:p>
    <w:p w:rsidR="00EA6FF4" w:rsidRDefault="00EA6FF4" w:rsidP="00EA6FF4">
      <w:pPr>
        <w:shd w:val="clear" w:color="auto" w:fill="FFFFFF"/>
        <w:spacing w:before="420" w:after="210" w:line="240" w:lineRule="auto"/>
        <w:ind w:left="-567"/>
        <w:contextualSpacing/>
        <w:jc w:val="both"/>
        <w:outlineLvl w:val="0"/>
        <w:rPr>
          <w:rFonts w:ascii="Calibri Light" w:eastAsia="Times New Roman" w:hAnsi="Calibri Light" w:cs="Times New Roman"/>
          <w:b/>
          <w:i/>
          <w:iCs/>
          <w:sz w:val="24"/>
          <w:szCs w:val="24"/>
        </w:rPr>
      </w:pPr>
      <w:r w:rsidRPr="00EA6FF4">
        <w:rPr>
          <w:rFonts w:ascii="Calibri Light" w:eastAsia="Times New Roman" w:hAnsi="Calibri Light" w:cs="Times New Roman"/>
          <w:b/>
          <w:i/>
          <w:iCs/>
          <w:sz w:val="24"/>
          <w:szCs w:val="24"/>
        </w:rPr>
        <w:t>25</w:t>
      </w:r>
      <w:r>
        <w:rPr>
          <w:rFonts w:ascii="Calibri Light" w:eastAsia="Times New Roman" w:hAnsi="Calibri Light" w:cs="Times New Roman"/>
          <w:b/>
          <w:i/>
          <w:iCs/>
          <w:sz w:val="24"/>
          <w:szCs w:val="24"/>
        </w:rPr>
        <w:t xml:space="preserve"> </w:t>
      </w:r>
      <w:r w:rsidRPr="00EA6FF4">
        <w:rPr>
          <w:rFonts w:ascii="Calibri Light" w:eastAsia="Times New Roman" w:hAnsi="Calibri Light" w:cs="Times New Roman"/>
          <w:b/>
          <w:i/>
          <w:iCs/>
          <w:sz w:val="24"/>
          <w:szCs w:val="24"/>
        </w:rPr>
        <w:t>Number of countries Trócaire worked in during 2015-16 across Asia, Africa, Latin America and the Middle East</w:t>
      </w:r>
    </w:p>
    <w:p w:rsidR="00CB3761" w:rsidRPr="00CB3761" w:rsidRDefault="007730D0" w:rsidP="00EA6FF4">
      <w:pPr>
        <w:shd w:val="clear" w:color="auto" w:fill="FFFFFF"/>
        <w:spacing w:before="420" w:after="210" w:line="240" w:lineRule="auto"/>
        <w:ind w:left="-567"/>
        <w:contextualSpacing/>
        <w:jc w:val="both"/>
        <w:outlineLvl w:val="0"/>
        <w:rPr>
          <w:rFonts w:ascii="Calibri Light" w:eastAsia="Times New Roman" w:hAnsi="Calibri Light" w:cs="Times New Roman"/>
          <w:b/>
          <w:i/>
          <w:iCs/>
          <w:sz w:val="18"/>
          <w:szCs w:val="18"/>
        </w:rPr>
      </w:pPr>
      <w:r w:rsidRPr="001D06EF">
        <w:rPr>
          <w:rFonts w:ascii="Arial" w:eastAsia="Times New Roman" w:hAnsi="Arial" w:cs="Arial"/>
          <w:noProof/>
          <w:color w:val="FFFFFF"/>
          <w:sz w:val="21"/>
          <w:szCs w:val="21"/>
          <w:lang w:eastAsia="en-GB"/>
        </w:rPr>
        <w:drawing>
          <wp:anchor distT="0" distB="0" distL="114300" distR="114300" simplePos="0" relativeHeight="251680768" behindDoc="1" locked="0" layoutInCell="1" allowOverlap="1" wp14:anchorId="54791824" wp14:editId="449FEE86">
            <wp:simplePos x="0" y="0"/>
            <wp:positionH relativeFrom="column">
              <wp:posOffset>-292519</wp:posOffset>
            </wp:positionH>
            <wp:positionV relativeFrom="paragraph">
              <wp:posOffset>7847</wp:posOffset>
            </wp:positionV>
            <wp:extent cx="638354" cy="638354"/>
            <wp:effectExtent l="0" t="0" r="9525" b="9525"/>
            <wp:wrapTight wrapText="bothSides">
              <wp:wrapPolygon edited="0">
                <wp:start x="0" y="0"/>
                <wp:lineTo x="0" y="21278"/>
                <wp:lineTo x="21278" y="21278"/>
                <wp:lineTo x="21278" y="0"/>
                <wp:lineTo x="0" y="0"/>
              </wp:wrapPolygon>
            </wp:wrapTight>
            <wp:docPr id="24" name="Picture 24" descr="Impact money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pact money icon"/>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38354" cy="63835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06EF" w:rsidRPr="00CB3761" w:rsidRDefault="00EA6FF4" w:rsidP="00CB3761">
      <w:pPr>
        <w:shd w:val="clear" w:color="auto" w:fill="FFFFFF"/>
        <w:spacing w:before="420" w:after="210" w:line="240" w:lineRule="auto"/>
        <w:ind w:left="-567"/>
        <w:contextualSpacing/>
        <w:jc w:val="both"/>
        <w:outlineLvl w:val="0"/>
        <w:rPr>
          <w:rFonts w:ascii="Calibri Light" w:eastAsia="Times New Roman" w:hAnsi="Calibri Light" w:cs="Times New Roman"/>
          <w:b/>
          <w:i/>
          <w:iCs/>
          <w:sz w:val="24"/>
          <w:szCs w:val="24"/>
        </w:rPr>
      </w:pPr>
      <w:r w:rsidRPr="00EA6FF4">
        <w:rPr>
          <w:rFonts w:ascii="Calibri Light" w:eastAsia="Times New Roman" w:hAnsi="Calibri Light" w:cs="Times New Roman"/>
          <w:b/>
          <w:i/>
          <w:iCs/>
          <w:sz w:val="24"/>
          <w:szCs w:val="24"/>
        </w:rPr>
        <w:t>€24.9m</w:t>
      </w:r>
      <w:r>
        <w:rPr>
          <w:rFonts w:ascii="Calibri Light" w:eastAsia="Times New Roman" w:hAnsi="Calibri Light" w:cs="Times New Roman"/>
          <w:b/>
          <w:i/>
          <w:iCs/>
          <w:sz w:val="24"/>
          <w:szCs w:val="24"/>
        </w:rPr>
        <w:t xml:space="preserve"> </w:t>
      </w:r>
      <w:r w:rsidRPr="00EA6FF4">
        <w:rPr>
          <w:rFonts w:ascii="Calibri Light" w:eastAsia="Times New Roman" w:hAnsi="Calibri Light" w:cs="Times New Roman"/>
          <w:b/>
          <w:i/>
          <w:iCs/>
          <w:sz w:val="24"/>
          <w:szCs w:val="24"/>
        </w:rPr>
        <w:t>The amount generously donated by the Irish public in 2015-16 to support Trócaire’s work</w:t>
      </w:r>
      <w:r>
        <w:rPr>
          <w:rFonts w:ascii="Calibri Light" w:eastAsia="Times New Roman" w:hAnsi="Calibri Light" w:cs="Times New Roman"/>
          <w:b/>
          <w:i/>
          <w:iCs/>
          <w:sz w:val="24"/>
          <w:szCs w:val="24"/>
        </w:rPr>
        <w:t xml:space="preserve"> in 2015-2016</w:t>
      </w:r>
    </w:p>
    <w:p w:rsidR="00697E24" w:rsidRPr="00224B60" w:rsidRDefault="00A56559" w:rsidP="00697E24">
      <w:pPr>
        <w:spacing w:after="200" w:line="276" w:lineRule="auto"/>
        <w:ind w:left="-567"/>
        <w:jc w:val="both"/>
        <w:rPr>
          <w:rFonts w:ascii="Century Gothic" w:eastAsia="Century Schoolbook" w:hAnsi="Century Gothic" w:cs="Century Gothic"/>
          <w:b/>
          <w:kern w:val="28"/>
          <w:sz w:val="20"/>
          <w:szCs w:val="20"/>
          <w:lang w:eastAsia="en-IE"/>
        </w:rPr>
      </w:pPr>
      <w:r w:rsidRPr="00224B60">
        <w:rPr>
          <w:noProof/>
          <w:sz w:val="20"/>
          <w:szCs w:val="20"/>
          <w:lang w:eastAsia="en-GB"/>
        </w:rPr>
        <w:drawing>
          <wp:anchor distT="0" distB="0" distL="114300" distR="114300" simplePos="0" relativeHeight="251682816" behindDoc="1" locked="0" layoutInCell="1" allowOverlap="1" wp14:anchorId="138B0E35" wp14:editId="58ACBA81">
            <wp:simplePos x="0" y="0"/>
            <wp:positionH relativeFrom="column">
              <wp:posOffset>-362585</wp:posOffset>
            </wp:positionH>
            <wp:positionV relativeFrom="paragraph">
              <wp:posOffset>425450</wp:posOffset>
            </wp:positionV>
            <wp:extent cx="1399540" cy="732790"/>
            <wp:effectExtent l="0" t="0" r="0" b="0"/>
            <wp:wrapTight wrapText="bothSides">
              <wp:wrapPolygon edited="0">
                <wp:start x="0" y="0"/>
                <wp:lineTo x="0" y="20776"/>
                <wp:lineTo x="21169" y="20776"/>
                <wp:lineTo x="21169" y="0"/>
                <wp:lineTo x="0" y="0"/>
              </wp:wrapPolygon>
            </wp:wrapTight>
            <wp:docPr id="5" name="Picture 5" descr="Image result for Clipart for Confirmation sacra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lipart for Confirmation sacrament"/>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99540" cy="732790"/>
                    </a:xfrm>
                    <a:prstGeom prst="rect">
                      <a:avLst/>
                    </a:prstGeom>
                    <a:noFill/>
                    <a:ln>
                      <a:noFill/>
                    </a:ln>
                  </pic:spPr>
                </pic:pic>
              </a:graphicData>
            </a:graphic>
            <wp14:sizeRelH relativeFrom="page">
              <wp14:pctWidth>0</wp14:pctWidth>
            </wp14:sizeRelH>
            <wp14:sizeRelV relativeFrom="page">
              <wp14:pctHeight>0</wp14:pctHeight>
            </wp14:sizeRelV>
          </wp:anchor>
        </w:drawing>
      </w:r>
      <w:r w:rsidR="00697E24" w:rsidRPr="00224B60">
        <w:rPr>
          <w:rFonts w:ascii="Century Gothic" w:eastAsia="Century Schoolbook" w:hAnsi="Century Gothic" w:cs="Century Gothic"/>
          <w:b/>
          <w:kern w:val="28"/>
          <w:sz w:val="20"/>
          <w:szCs w:val="20"/>
          <w:lang w:eastAsia="en-IE"/>
        </w:rPr>
        <w:t>Extreme hunger crisis</w:t>
      </w:r>
      <w:r w:rsidR="00697E24" w:rsidRPr="00224B60">
        <w:rPr>
          <w:rFonts w:ascii="Calibri" w:eastAsia="Times New Roman" w:hAnsi="Calibri" w:cs="Times New Roman"/>
          <w:noProof/>
          <w:sz w:val="20"/>
          <w:szCs w:val="20"/>
          <w:lang w:eastAsia="en-GB"/>
        </w:rPr>
        <w:t xml:space="preserve"> </w:t>
      </w:r>
      <w:r w:rsidR="00697E24" w:rsidRPr="00224B60">
        <w:rPr>
          <w:rFonts w:ascii="Century Gothic" w:eastAsia="Century Schoolbook" w:hAnsi="Century Gothic" w:cs="Century Gothic"/>
          <w:b/>
          <w:kern w:val="28"/>
          <w:sz w:val="20"/>
          <w:szCs w:val="20"/>
          <w:lang w:eastAsia="en-IE"/>
        </w:rPr>
        <w:t>Famine has been declared in South Sudan where approximately five million people now need emergency food aid. Millions more are in need of humanitarian support in Somalia and parts of Ethiopia and Kenya due to drought.</w:t>
      </w:r>
    </w:p>
    <w:p w:rsidR="00E304B9" w:rsidRDefault="00A56559" w:rsidP="00697E24">
      <w:pPr>
        <w:spacing w:after="200" w:line="276" w:lineRule="auto"/>
        <w:ind w:left="-567"/>
        <w:jc w:val="both"/>
        <w:rPr>
          <w:rFonts w:ascii="Century Gothic" w:eastAsia="Century Schoolbook" w:hAnsi="Century Gothic" w:cs="Century Gothic"/>
          <w:b/>
          <w:kern w:val="28"/>
          <w:lang w:eastAsia="en-IE"/>
        </w:rPr>
      </w:pPr>
      <w:r>
        <w:rPr>
          <w:noProof/>
          <w:lang w:eastAsia="en-GB"/>
        </w:rPr>
        <w:drawing>
          <wp:anchor distT="0" distB="0" distL="114300" distR="114300" simplePos="0" relativeHeight="251683840" behindDoc="1" locked="0" layoutInCell="1" allowOverlap="1" wp14:anchorId="4C788799" wp14:editId="46F6D75E">
            <wp:simplePos x="0" y="0"/>
            <wp:positionH relativeFrom="margin">
              <wp:posOffset>4977130</wp:posOffset>
            </wp:positionH>
            <wp:positionV relativeFrom="paragraph">
              <wp:posOffset>846455</wp:posOffset>
            </wp:positionV>
            <wp:extent cx="1007110" cy="896620"/>
            <wp:effectExtent l="0" t="0" r="2540" b="0"/>
            <wp:wrapTight wrapText="bothSides">
              <wp:wrapPolygon edited="0">
                <wp:start x="0" y="0"/>
                <wp:lineTo x="0" y="21110"/>
                <wp:lineTo x="21246" y="21110"/>
                <wp:lineTo x="21246" y="0"/>
                <wp:lineTo x="0" y="0"/>
              </wp:wrapPolygon>
            </wp:wrapTight>
            <wp:docPr id="7" name="Picture 7" descr="Image result for Clipart for Confirmation sacra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lipart for Confirmation sacrament"/>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07110" cy="896620"/>
                    </a:xfrm>
                    <a:prstGeom prst="rect">
                      <a:avLst/>
                    </a:prstGeom>
                    <a:noFill/>
                    <a:ln>
                      <a:noFill/>
                    </a:ln>
                  </pic:spPr>
                </pic:pic>
              </a:graphicData>
            </a:graphic>
            <wp14:sizeRelH relativeFrom="page">
              <wp14:pctWidth>0</wp14:pctWidth>
            </wp14:sizeRelH>
            <wp14:sizeRelV relativeFrom="page">
              <wp14:pctHeight>0</wp14:pctHeight>
            </wp14:sizeRelV>
          </wp:anchor>
        </w:drawing>
      </w:r>
      <w:r w:rsidR="00E304B9">
        <w:rPr>
          <w:rFonts w:ascii="Century Gothic" w:eastAsia="Century Schoolbook" w:hAnsi="Century Gothic" w:cs="Century Gothic"/>
          <w:b/>
          <w:kern w:val="28"/>
          <w:lang w:eastAsia="en-IE"/>
        </w:rPr>
        <w:t xml:space="preserve">The Confirmation Classes have had their Confirmation retreat on Friday. They will be receiving Confirmation on </w:t>
      </w:r>
      <w:r>
        <w:rPr>
          <w:rFonts w:ascii="Century Gothic" w:eastAsia="Century Schoolbook" w:hAnsi="Century Gothic" w:cs="Century Gothic"/>
          <w:b/>
          <w:kern w:val="28"/>
          <w:lang w:eastAsia="en-IE"/>
        </w:rPr>
        <w:t>Thursday 23</w:t>
      </w:r>
      <w:r w:rsidRPr="00A56559">
        <w:rPr>
          <w:rFonts w:ascii="Century Gothic" w:eastAsia="Century Schoolbook" w:hAnsi="Century Gothic" w:cs="Century Gothic"/>
          <w:b/>
          <w:kern w:val="28"/>
          <w:vertAlign w:val="superscript"/>
          <w:lang w:eastAsia="en-IE"/>
        </w:rPr>
        <w:t>rd</w:t>
      </w:r>
      <w:r>
        <w:rPr>
          <w:rFonts w:ascii="Century Gothic" w:eastAsia="Century Schoolbook" w:hAnsi="Century Gothic" w:cs="Century Gothic"/>
          <w:b/>
          <w:kern w:val="28"/>
          <w:lang w:eastAsia="en-IE"/>
        </w:rPr>
        <w:t xml:space="preserve"> So please keep them in your prayers. It is very difficult for a young person to stand out and profess their faith in Jesus in a secular society. They are a great group of children and we wish them well. </w:t>
      </w:r>
    </w:p>
    <w:p w:rsidR="00224B60" w:rsidRDefault="00A56559" w:rsidP="00224B60">
      <w:pPr>
        <w:spacing w:after="200" w:line="276" w:lineRule="auto"/>
        <w:ind w:left="-567"/>
        <w:jc w:val="both"/>
        <w:rPr>
          <w:rFonts w:ascii="Century Gothic" w:eastAsia="Century Schoolbook" w:hAnsi="Century Gothic" w:cs="Century Gothic"/>
          <w:b/>
          <w:kern w:val="28"/>
          <w:lang w:eastAsia="en-IE"/>
        </w:rPr>
      </w:pPr>
      <w:r>
        <w:rPr>
          <w:rFonts w:ascii="Century Gothic" w:eastAsia="Century Schoolbook" w:hAnsi="Century Gothic" w:cs="Century Gothic"/>
          <w:b/>
          <w:kern w:val="28"/>
          <w:lang w:eastAsia="en-IE"/>
        </w:rPr>
        <w:t xml:space="preserve">The First Communion boys and girls had the Sacrament of Reconciliation this week. The Second Class from Rahugh and Kilbeggan had a great celebration of God’s mercy and forgiveness. They were delighted to celebrate how much God loves them. So if you see them don’t forget to congratulate them. </w:t>
      </w:r>
    </w:p>
    <w:p w:rsidR="00224B60" w:rsidRPr="00224B60" w:rsidRDefault="00224B60" w:rsidP="00224B60">
      <w:pPr>
        <w:spacing w:after="200" w:line="276" w:lineRule="auto"/>
        <w:ind w:left="-567"/>
        <w:jc w:val="both"/>
        <w:rPr>
          <w:rFonts w:ascii="Century Gothic" w:eastAsia="Century Schoolbook" w:hAnsi="Century Gothic" w:cs="Century Gothic"/>
          <w:kern w:val="28"/>
          <w:sz w:val="20"/>
          <w:szCs w:val="20"/>
          <w:lang w:eastAsia="en-IE"/>
        </w:rPr>
      </w:pPr>
      <w:r>
        <w:rPr>
          <w:noProof/>
          <w:lang w:eastAsia="en-GB"/>
        </w:rPr>
        <w:drawing>
          <wp:anchor distT="0" distB="0" distL="114300" distR="114300" simplePos="0" relativeHeight="251687936" behindDoc="1" locked="0" layoutInCell="1" allowOverlap="1" wp14:anchorId="7F00C790" wp14:editId="5BF4DEC4">
            <wp:simplePos x="0" y="0"/>
            <wp:positionH relativeFrom="column">
              <wp:posOffset>-354222</wp:posOffset>
            </wp:positionH>
            <wp:positionV relativeFrom="paragraph">
              <wp:posOffset>280527</wp:posOffset>
            </wp:positionV>
            <wp:extent cx="537845" cy="1103630"/>
            <wp:effectExtent l="0" t="0" r="0" b="1270"/>
            <wp:wrapTight wrapText="bothSides">
              <wp:wrapPolygon edited="0">
                <wp:start x="0" y="0"/>
                <wp:lineTo x="0" y="21252"/>
                <wp:lineTo x="20656" y="21252"/>
                <wp:lineTo x="20656" y="0"/>
                <wp:lineTo x="0" y="0"/>
              </wp:wrapPolygon>
            </wp:wrapTight>
            <wp:docPr id="9" name="Picture 9" descr="https://www.tescomobile.ie/uploads/images/S7edgeBlue-front-(2)-compress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tescomobile.ie/uploads/images/S7edgeBlue-front-(2)-compressor.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37845" cy="11036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4B60">
        <w:rPr>
          <w:rFonts w:ascii="Century Gothic" w:eastAsia="Century Schoolbook" w:hAnsi="Century Gothic" w:cs="Century Gothic"/>
          <w:b/>
          <w:kern w:val="28"/>
          <w:lang w:eastAsia="en-IE"/>
        </w:rPr>
        <w:t xml:space="preserve"> </w:t>
      </w:r>
      <w:r w:rsidRPr="00224B60">
        <w:rPr>
          <w:rFonts w:ascii="Century Gothic" w:eastAsia="Century Schoolbook" w:hAnsi="Century Gothic" w:cs="Century Gothic"/>
          <w:b/>
          <w:kern w:val="28"/>
          <w:sz w:val="20"/>
          <w:szCs w:val="20"/>
          <w:lang w:eastAsia="en-IE"/>
        </w:rPr>
        <w:t>“What would happen if we treated the Bible as we treat our mobile phone?</w:t>
      </w:r>
      <w:r w:rsidRPr="00224B60">
        <w:rPr>
          <w:rFonts w:ascii="Century Gothic" w:eastAsia="Century Schoolbook" w:hAnsi="Century Gothic" w:cs="Century Gothic"/>
          <w:kern w:val="28"/>
          <w:sz w:val="20"/>
          <w:szCs w:val="20"/>
          <w:lang w:eastAsia="en-IE"/>
        </w:rPr>
        <w:t xml:space="preserve"> If we always carried it with us, or at least a small pocket Bible, what would happen? If we went back to look for it when we forgot it, if we opened it several times a day; what would happen if we read God’s messages contained in the Bible as we read our phone messages? The comparison is clearly paradoxical, but it makes us reflect. If we had the Word of God always in our heart, no temptation would b</w:t>
      </w:r>
      <w:r>
        <w:rPr>
          <w:rFonts w:ascii="Century Gothic" w:eastAsia="Century Schoolbook" w:hAnsi="Century Gothic" w:cs="Century Gothic"/>
          <w:kern w:val="28"/>
          <w:sz w:val="20"/>
          <w:szCs w:val="20"/>
          <w:lang w:eastAsia="en-IE"/>
        </w:rPr>
        <w:t xml:space="preserve">e able to estrange us from God </w:t>
      </w:r>
      <w:r w:rsidRPr="00224B60">
        <w:rPr>
          <w:rFonts w:ascii="Century Gothic" w:eastAsia="Century Schoolbook" w:hAnsi="Century Gothic" w:cs="Century Gothic"/>
          <w:kern w:val="28"/>
          <w:sz w:val="20"/>
          <w:szCs w:val="20"/>
          <w:lang w:eastAsia="en-IE"/>
        </w:rPr>
        <w:t>and no obstacle would be capable of making us deviate from the path of goodness; we would be able to overcome the daily suggestions of evil that are in us and outside us; we would be more capable of living a resurrected life according to the Spirit, receiving and loving our brothers, especially the weakest and most in need, and also our enemies”.</w:t>
      </w:r>
      <w:r>
        <w:rPr>
          <w:rFonts w:ascii="Century Gothic" w:eastAsia="Century Schoolbook" w:hAnsi="Century Gothic" w:cs="Century Gothic"/>
          <w:kern w:val="28"/>
          <w:sz w:val="20"/>
          <w:szCs w:val="20"/>
          <w:lang w:eastAsia="en-IE"/>
        </w:rPr>
        <w:t xml:space="preserve"> </w:t>
      </w:r>
      <w:r w:rsidRPr="00224B60">
        <w:rPr>
          <w:rFonts w:ascii="Century Gothic" w:eastAsia="Century Schoolbook" w:hAnsi="Century Gothic" w:cs="Century Gothic"/>
          <w:b/>
          <w:kern w:val="28"/>
          <w:sz w:val="20"/>
          <w:szCs w:val="20"/>
          <w:lang w:eastAsia="en-IE"/>
        </w:rPr>
        <w:t>Pope Francis</w:t>
      </w:r>
    </w:p>
    <w:p w:rsidR="000A3670" w:rsidRPr="00224B60" w:rsidRDefault="00A56559" w:rsidP="00224B60">
      <w:pPr>
        <w:spacing w:after="200" w:line="276" w:lineRule="auto"/>
        <w:ind w:left="-567"/>
        <w:jc w:val="both"/>
        <w:rPr>
          <w:sz w:val="20"/>
        </w:rPr>
      </w:pPr>
      <w:r w:rsidRPr="00224B60">
        <w:rPr>
          <w:rFonts w:ascii="Century Gothic" w:eastAsia="Times New Roman" w:hAnsi="Century Gothic" w:cs="Times New Roman"/>
          <w:b/>
          <w:noProof/>
          <w:sz w:val="20"/>
          <w:lang w:val="en-IE" w:eastAsia="en-IE"/>
        </w:rPr>
        <w:t>Plate:  €957,  Lenten Offerings: €270, Church Renovation fund - envelopes:  €170.</w:t>
      </w:r>
      <w:r w:rsidR="00AE3D69" w:rsidRPr="00224B60">
        <w:rPr>
          <w:rFonts w:ascii="Century Gothic" w:eastAsia="Times New Roman" w:hAnsi="Century Gothic" w:cs="Times New Roman"/>
          <w:b/>
          <w:noProof/>
          <w:sz w:val="20"/>
          <w:lang w:val="en-IE" w:eastAsia="en-IE"/>
        </w:rPr>
        <w:t xml:space="preserve"> </w:t>
      </w:r>
      <w:r w:rsidR="00697E24" w:rsidRPr="00224B60">
        <w:rPr>
          <w:rFonts w:ascii="Century Gothic" w:eastAsia="Times New Roman" w:hAnsi="Century Gothic" w:cs="Times New Roman"/>
          <w:b/>
          <w:sz w:val="20"/>
          <w:lang w:val="en-IE" w:eastAsia="en-IE"/>
        </w:rPr>
        <w:t>Thanks to all those who are so generous.</w:t>
      </w:r>
    </w:p>
    <w:sectPr w:rsidR="000A3670" w:rsidRPr="00224B60" w:rsidSect="00CC1846">
      <w:pgSz w:w="11906" w:h="16838"/>
      <w:pgMar w:top="567" w:right="707"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E24"/>
    <w:rsid w:val="000113B1"/>
    <w:rsid w:val="0006020A"/>
    <w:rsid w:val="00067FEA"/>
    <w:rsid w:val="000A3670"/>
    <w:rsid w:val="000C4764"/>
    <w:rsid w:val="001D06EF"/>
    <w:rsid w:val="001D241A"/>
    <w:rsid w:val="00224B60"/>
    <w:rsid w:val="0029601E"/>
    <w:rsid w:val="005007CD"/>
    <w:rsid w:val="00570525"/>
    <w:rsid w:val="005A2FD3"/>
    <w:rsid w:val="00691EEC"/>
    <w:rsid w:val="00697E24"/>
    <w:rsid w:val="007730D0"/>
    <w:rsid w:val="00783905"/>
    <w:rsid w:val="008704EA"/>
    <w:rsid w:val="00912797"/>
    <w:rsid w:val="009375EE"/>
    <w:rsid w:val="009E074D"/>
    <w:rsid w:val="00A008D0"/>
    <w:rsid w:val="00A56559"/>
    <w:rsid w:val="00AE3D69"/>
    <w:rsid w:val="00B0758D"/>
    <w:rsid w:val="00B543C4"/>
    <w:rsid w:val="00BA746D"/>
    <w:rsid w:val="00C630C4"/>
    <w:rsid w:val="00CA28A6"/>
    <w:rsid w:val="00CB3761"/>
    <w:rsid w:val="00D43821"/>
    <w:rsid w:val="00D57F63"/>
    <w:rsid w:val="00E07C7E"/>
    <w:rsid w:val="00E304B9"/>
    <w:rsid w:val="00EA6F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E85DB"/>
  <w15:chartTrackingRefBased/>
  <w15:docId w15:val="{BB2D7391-D883-446A-8D83-5AD1D398C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4764"/>
    <w:rPr>
      <w:color w:val="0563C1" w:themeColor="hyperlink"/>
      <w:u w:val="single"/>
    </w:rPr>
  </w:style>
  <w:style w:type="character" w:styleId="FollowedHyperlink">
    <w:name w:val="FollowedHyperlink"/>
    <w:basedOn w:val="DefaultParagraphFont"/>
    <w:uiPriority w:val="99"/>
    <w:semiHidden/>
    <w:unhideWhenUsed/>
    <w:rsid w:val="005007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921343">
      <w:bodyDiv w:val="1"/>
      <w:marLeft w:val="0"/>
      <w:marRight w:val="0"/>
      <w:marTop w:val="0"/>
      <w:marBottom w:val="0"/>
      <w:divBdr>
        <w:top w:val="none" w:sz="0" w:space="0" w:color="auto"/>
        <w:left w:val="none" w:sz="0" w:space="0" w:color="auto"/>
        <w:bottom w:val="none" w:sz="0" w:space="0" w:color="auto"/>
        <w:right w:val="none" w:sz="0" w:space="0" w:color="auto"/>
      </w:divBdr>
    </w:div>
    <w:div w:id="1029525474">
      <w:bodyDiv w:val="1"/>
      <w:marLeft w:val="0"/>
      <w:marRight w:val="0"/>
      <w:marTop w:val="0"/>
      <w:marBottom w:val="0"/>
      <w:divBdr>
        <w:top w:val="none" w:sz="0" w:space="0" w:color="auto"/>
        <w:left w:val="none" w:sz="0" w:space="0" w:color="auto"/>
        <w:bottom w:val="none" w:sz="0" w:space="0" w:color="auto"/>
        <w:right w:val="none" w:sz="0" w:space="0" w:color="auto"/>
      </w:divBdr>
      <w:divsChild>
        <w:div w:id="681980832">
          <w:marLeft w:val="0"/>
          <w:marRight w:val="0"/>
          <w:marTop w:val="0"/>
          <w:marBottom w:val="0"/>
          <w:divBdr>
            <w:top w:val="none" w:sz="0" w:space="0" w:color="auto"/>
            <w:left w:val="none" w:sz="0" w:space="0" w:color="auto"/>
            <w:bottom w:val="none" w:sz="0" w:space="0" w:color="auto"/>
            <w:right w:val="none" w:sz="0" w:space="0" w:color="auto"/>
          </w:divBdr>
          <w:divsChild>
            <w:div w:id="524637997">
              <w:marLeft w:val="0"/>
              <w:marRight w:val="0"/>
              <w:marTop w:val="0"/>
              <w:marBottom w:val="0"/>
              <w:divBdr>
                <w:top w:val="none" w:sz="0" w:space="0" w:color="auto"/>
                <w:left w:val="none" w:sz="0" w:space="0" w:color="auto"/>
                <w:bottom w:val="none" w:sz="0" w:space="0" w:color="auto"/>
                <w:right w:val="none" w:sz="0" w:space="0" w:color="auto"/>
              </w:divBdr>
              <w:divsChild>
                <w:div w:id="1404524831">
                  <w:marLeft w:val="0"/>
                  <w:marRight w:val="0"/>
                  <w:marTop w:val="0"/>
                  <w:marBottom w:val="0"/>
                  <w:divBdr>
                    <w:top w:val="none" w:sz="0" w:space="0" w:color="auto"/>
                    <w:left w:val="none" w:sz="0" w:space="0" w:color="auto"/>
                    <w:bottom w:val="none" w:sz="0" w:space="0" w:color="auto"/>
                    <w:right w:val="none" w:sz="0" w:space="0" w:color="auto"/>
                  </w:divBdr>
                </w:div>
              </w:divsChild>
            </w:div>
            <w:div w:id="58528533">
              <w:marLeft w:val="0"/>
              <w:marRight w:val="0"/>
              <w:marTop w:val="0"/>
              <w:marBottom w:val="0"/>
              <w:divBdr>
                <w:top w:val="none" w:sz="0" w:space="0" w:color="auto"/>
                <w:left w:val="none" w:sz="0" w:space="0" w:color="auto"/>
                <w:bottom w:val="none" w:sz="0" w:space="0" w:color="auto"/>
                <w:right w:val="none" w:sz="0" w:space="0" w:color="auto"/>
              </w:divBdr>
            </w:div>
          </w:divsChild>
        </w:div>
        <w:div w:id="1089616812">
          <w:marLeft w:val="0"/>
          <w:marRight w:val="0"/>
          <w:marTop w:val="0"/>
          <w:marBottom w:val="0"/>
          <w:divBdr>
            <w:top w:val="none" w:sz="0" w:space="0" w:color="auto"/>
            <w:left w:val="none" w:sz="0" w:space="0" w:color="auto"/>
            <w:bottom w:val="none" w:sz="0" w:space="0" w:color="auto"/>
            <w:right w:val="none" w:sz="0" w:space="0" w:color="auto"/>
          </w:divBdr>
          <w:divsChild>
            <w:div w:id="324282216">
              <w:marLeft w:val="0"/>
              <w:marRight w:val="0"/>
              <w:marTop w:val="0"/>
              <w:marBottom w:val="0"/>
              <w:divBdr>
                <w:top w:val="none" w:sz="0" w:space="0" w:color="auto"/>
                <w:left w:val="none" w:sz="0" w:space="0" w:color="auto"/>
                <w:bottom w:val="none" w:sz="0" w:space="0" w:color="auto"/>
                <w:right w:val="none" w:sz="0" w:space="0" w:color="auto"/>
              </w:divBdr>
            </w:div>
            <w:div w:id="188378249">
              <w:marLeft w:val="0"/>
              <w:marRight w:val="0"/>
              <w:marTop w:val="0"/>
              <w:marBottom w:val="0"/>
              <w:divBdr>
                <w:top w:val="none" w:sz="0" w:space="0" w:color="auto"/>
                <w:left w:val="none" w:sz="0" w:space="0" w:color="auto"/>
                <w:bottom w:val="none" w:sz="0" w:space="0" w:color="auto"/>
                <w:right w:val="none" w:sz="0" w:space="0" w:color="auto"/>
              </w:divBdr>
              <w:divsChild>
                <w:div w:id="1186478314">
                  <w:marLeft w:val="0"/>
                  <w:marRight w:val="0"/>
                  <w:marTop w:val="0"/>
                  <w:marBottom w:val="0"/>
                  <w:divBdr>
                    <w:top w:val="none" w:sz="0" w:space="0" w:color="auto"/>
                    <w:left w:val="none" w:sz="0" w:space="0" w:color="auto"/>
                    <w:bottom w:val="none" w:sz="0" w:space="0" w:color="auto"/>
                    <w:right w:val="none" w:sz="0" w:space="0" w:color="auto"/>
                  </w:divBdr>
                </w:div>
              </w:divsChild>
            </w:div>
            <w:div w:id="1933853649">
              <w:marLeft w:val="0"/>
              <w:marRight w:val="0"/>
              <w:marTop w:val="0"/>
              <w:marBottom w:val="0"/>
              <w:divBdr>
                <w:top w:val="none" w:sz="0" w:space="0" w:color="auto"/>
                <w:left w:val="none" w:sz="0" w:space="0" w:color="auto"/>
                <w:bottom w:val="none" w:sz="0" w:space="0" w:color="auto"/>
                <w:right w:val="none" w:sz="0" w:space="0" w:color="auto"/>
              </w:divBdr>
            </w:div>
          </w:divsChild>
        </w:div>
        <w:div w:id="883297970">
          <w:marLeft w:val="0"/>
          <w:marRight w:val="0"/>
          <w:marTop w:val="0"/>
          <w:marBottom w:val="0"/>
          <w:divBdr>
            <w:top w:val="none" w:sz="0" w:space="0" w:color="auto"/>
            <w:left w:val="none" w:sz="0" w:space="0" w:color="auto"/>
            <w:bottom w:val="none" w:sz="0" w:space="0" w:color="auto"/>
            <w:right w:val="none" w:sz="0" w:space="0" w:color="auto"/>
          </w:divBdr>
          <w:divsChild>
            <w:div w:id="1153990258">
              <w:marLeft w:val="0"/>
              <w:marRight w:val="0"/>
              <w:marTop w:val="0"/>
              <w:marBottom w:val="0"/>
              <w:divBdr>
                <w:top w:val="none" w:sz="0" w:space="0" w:color="auto"/>
                <w:left w:val="none" w:sz="0" w:space="0" w:color="auto"/>
                <w:bottom w:val="none" w:sz="0" w:space="0" w:color="auto"/>
                <w:right w:val="none" w:sz="0" w:space="0" w:color="auto"/>
              </w:divBdr>
            </w:div>
            <w:div w:id="1214077939">
              <w:marLeft w:val="0"/>
              <w:marRight w:val="0"/>
              <w:marTop w:val="0"/>
              <w:marBottom w:val="0"/>
              <w:divBdr>
                <w:top w:val="none" w:sz="0" w:space="0" w:color="auto"/>
                <w:left w:val="none" w:sz="0" w:space="0" w:color="auto"/>
                <w:bottom w:val="none" w:sz="0" w:space="0" w:color="auto"/>
                <w:right w:val="none" w:sz="0" w:space="0" w:color="auto"/>
              </w:divBdr>
              <w:divsChild>
                <w:div w:id="110326430">
                  <w:marLeft w:val="0"/>
                  <w:marRight w:val="0"/>
                  <w:marTop w:val="0"/>
                  <w:marBottom w:val="0"/>
                  <w:divBdr>
                    <w:top w:val="none" w:sz="0" w:space="0" w:color="auto"/>
                    <w:left w:val="none" w:sz="0" w:space="0" w:color="auto"/>
                    <w:bottom w:val="none" w:sz="0" w:space="0" w:color="auto"/>
                    <w:right w:val="none" w:sz="0" w:space="0" w:color="auto"/>
                  </w:divBdr>
                </w:div>
              </w:divsChild>
            </w:div>
            <w:div w:id="69816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pray-as-you-go.org/about/" TargetMode="External"/><Relationship Id="rId18" Type="http://schemas.openxmlformats.org/officeDocument/2006/relationships/hyperlink" Target="http://www.thinkingfaith.org" TargetMode="External"/><Relationship Id="rId26" Type="http://schemas.openxmlformats.org/officeDocument/2006/relationships/image" Target="media/image12.png"/><Relationship Id="rId3" Type="http://schemas.openxmlformats.org/officeDocument/2006/relationships/webSettings" Target="webSettings.xml"/><Relationship Id="rId21" Type="http://schemas.openxmlformats.org/officeDocument/2006/relationships/hyperlink" Target="http://www.kilbegganparish.ie" TargetMode="External"/><Relationship Id="rId34"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hyperlink" Target="http://w2.vatican.va/content/vatican/en.html" TargetMode="External"/><Relationship Id="rId25" Type="http://schemas.openxmlformats.org/officeDocument/2006/relationships/image" Target="media/image11.tiff"/><Relationship Id="rId33" Type="http://schemas.openxmlformats.org/officeDocument/2006/relationships/image" Target="media/image19.jpeg"/><Relationship Id="rId2" Type="http://schemas.openxmlformats.org/officeDocument/2006/relationships/settings" Target="settings.xml"/><Relationship Id="rId16" Type="http://schemas.openxmlformats.org/officeDocument/2006/relationships/hyperlink" Target="http://www.divinemercy.org/message" TargetMode="External"/><Relationship Id="rId20" Type="http://schemas.openxmlformats.org/officeDocument/2006/relationships/hyperlink" Target="http://dominicans.ie/rosary/" TargetMode="External"/><Relationship Id="rId29"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6.png"/><Relationship Id="rId24" Type="http://schemas.openxmlformats.org/officeDocument/2006/relationships/image" Target="media/image10.tiff"/><Relationship Id="rId32" Type="http://schemas.openxmlformats.org/officeDocument/2006/relationships/image" Target="media/image18.jpeg"/><Relationship Id="rId5" Type="http://schemas.openxmlformats.org/officeDocument/2006/relationships/hyperlink" Target="mailto:info@kilbegganparish.ie" TargetMode="External"/><Relationship Id="rId15" Type="http://schemas.openxmlformats.org/officeDocument/2006/relationships/hyperlink" Target="http://universalis.com/" TargetMode="External"/><Relationship Id="rId23" Type="http://schemas.openxmlformats.org/officeDocument/2006/relationships/image" Target="media/image9.jpeg"/><Relationship Id="rId28" Type="http://schemas.openxmlformats.org/officeDocument/2006/relationships/image" Target="media/image14.png"/><Relationship Id="rId10" Type="http://schemas.openxmlformats.org/officeDocument/2006/relationships/image" Target="media/image5.jpeg"/><Relationship Id="rId19" Type="http://schemas.openxmlformats.org/officeDocument/2006/relationships/hyperlink" Target="http://www.ewtn.com/devotionals" TargetMode="External"/><Relationship Id="rId31" Type="http://schemas.openxmlformats.org/officeDocument/2006/relationships/image" Target="media/image17.jpeg"/><Relationship Id="rId4" Type="http://schemas.openxmlformats.org/officeDocument/2006/relationships/image" Target="media/image1.png"/><Relationship Id="rId9" Type="http://schemas.openxmlformats.org/officeDocument/2006/relationships/image" Target="media/image4.jpeg"/><Relationship Id="rId14" Type="http://schemas.openxmlformats.org/officeDocument/2006/relationships/hyperlink" Target="http://www.sacredspace.ie/" TargetMode="External"/><Relationship Id="rId22" Type="http://schemas.openxmlformats.org/officeDocument/2006/relationships/image" Target="media/image8.jpeg"/><Relationship Id="rId27" Type="http://schemas.openxmlformats.org/officeDocument/2006/relationships/image" Target="media/image13.jpeg"/><Relationship Id="rId30" Type="http://schemas.openxmlformats.org/officeDocument/2006/relationships/image" Target="media/image16.jpe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548</TotalTime>
  <Pages>2</Pages>
  <Words>1040</Words>
  <Characters>5933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brendanfcorrigan@gmail.com</dc:creator>
  <cp:keywords/>
  <dc:description/>
  <cp:lastModifiedBy>brendanfcorrigan@gmail.com</cp:lastModifiedBy>
  <cp:revision>30</cp:revision>
  <dcterms:created xsi:type="dcterms:W3CDTF">2017-03-06T10:47:00Z</dcterms:created>
  <dcterms:modified xsi:type="dcterms:W3CDTF">2017-03-09T13:25:00Z</dcterms:modified>
</cp:coreProperties>
</file>