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B28" w:rsidRDefault="00980B28" w:rsidP="00980B28">
      <w:pPr>
        <w:pStyle w:val="Heading1"/>
        <w:spacing w:before="0"/>
        <w:jc w:val="center"/>
        <w:rPr>
          <w:rStyle w:val="Emphasis"/>
          <w:b/>
        </w:rPr>
      </w:pPr>
      <w:r>
        <w:rPr>
          <w:rStyle w:val="Emphasis"/>
          <w:b/>
        </w:rPr>
        <w:t xml:space="preserve">St. James’ Church    </w:t>
      </w:r>
      <w:r>
        <w:rPr>
          <w:rStyle w:val="Emphasis"/>
          <w:b/>
        </w:rPr>
        <w:tab/>
      </w:r>
      <w:r>
        <w:rPr>
          <w:rStyle w:val="Emphasis"/>
          <w:b/>
        </w:rPr>
        <w:tab/>
      </w:r>
      <w:r>
        <w:rPr>
          <w:rStyle w:val="Emphasis"/>
          <w:b/>
        </w:rPr>
        <w:tab/>
      </w:r>
      <w:r>
        <w:rPr>
          <w:rStyle w:val="Emphasis"/>
          <w:b/>
        </w:rPr>
        <w:tab/>
        <w:t>St. Hugh’s Church</w:t>
      </w:r>
    </w:p>
    <w:p w:rsidR="00980B28" w:rsidRDefault="00980B28" w:rsidP="00980B28">
      <w:pPr>
        <w:pStyle w:val="Heading1"/>
        <w:spacing w:before="0"/>
        <w:jc w:val="center"/>
        <w:rPr>
          <w:rStyle w:val="Emphasis"/>
          <w:b/>
        </w:rPr>
      </w:pPr>
      <w:r>
        <w:rPr>
          <w:rStyle w:val="Emphasis"/>
          <w:b/>
        </w:rPr>
        <w:t xml:space="preserve">Kilbeggan              </w:t>
      </w:r>
      <w:r>
        <w:rPr>
          <w:rStyle w:val="Emphasis"/>
          <w:b/>
        </w:rPr>
        <w:tab/>
      </w:r>
      <w:r>
        <w:rPr>
          <w:rStyle w:val="Emphasis"/>
          <w:b/>
        </w:rPr>
        <w:tab/>
      </w:r>
      <w:r>
        <w:rPr>
          <w:rStyle w:val="Emphasis"/>
          <w:b/>
        </w:rPr>
        <w:tab/>
      </w:r>
      <w:r>
        <w:rPr>
          <w:rStyle w:val="Emphasis"/>
          <w:b/>
        </w:rPr>
        <w:tab/>
      </w:r>
      <w:r>
        <w:rPr>
          <w:rStyle w:val="Emphasis"/>
          <w:b/>
        </w:rPr>
        <w:tab/>
      </w:r>
      <w:r>
        <w:rPr>
          <w:rStyle w:val="Emphasis"/>
          <w:b/>
        </w:rPr>
        <w:tab/>
        <w:t xml:space="preserve">        Rahugh</w:t>
      </w:r>
    </w:p>
    <w:p w:rsidR="00980B28" w:rsidRDefault="00980B28" w:rsidP="00980B28">
      <w:pPr>
        <w:widowControl w:val="0"/>
        <w:overflowPunct w:val="0"/>
        <w:autoSpaceDE w:val="0"/>
        <w:autoSpaceDN w:val="0"/>
        <w:adjustRightInd w:val="0"/>
        <w:spacing w:after="0" w:line="240" w:lineRule="auto"/>
        <w:rPr>
          <w:rFonts w:ascii="Monotype Corsiva" w:hAnsi="Monotype Corsiva"/>
          <w:kern w:val="28"/>
          <w:szCs w:val="28"/>
          <w:lang w:val="en-GB"/>
        </w:rPr>
      </w:pPr>
      <w:r>
        <w:rPr>
          <w:rFonts w:ascii="Monotype Corsiva" w:hAnsi="Monotype Corsiva"/>
          <w:b/>
          <w:bCs/>
          <w:kern w:val="28"/>
          <w:szCs w:val="28"/>
        </w:rPr>
        <w:t xml:space="preserve">Vigil  8p.m. Saturday and   Sunday  11 a.m. </w:t>
      </w:r>
      <w:r>
        <w:rPr>
          <w:rFonts w:ascii="Monotype Corsiva" w:hAnsi="Monotype Corsiva"/>
          <w:b/>
          <w:kern w:val="28"/>
          <w:szCs w:val="28"/>
          <w:lang w:val="en-GB"/>
        </w:rPr>
        <w:t xml:space="preserve">                                  </w:t>
      </w:r>
      <w:r>
        <w:rPr>
          <w:rFonts w:ascii="Monotype Corsiva" w:hAnsi="Monotype Corsiva"/>
          <w:b/>
          <w:kern w:val="28"/>
          <w:szCs w:val="28"/>
          <w:lang w:val="en-GB"/>
        </w:rPr>
        <w:tab/>
        <w:t>Sunday   9.30a.m.</w:t>
      </w:r>
    </w:p>
    <w:p w:rsidR="00980B28" w:rsidRDefault="00980B28" w:rsidP="00980B28">
      <w:pPr>
        <w:widowControl w:val="0"/>
        <w:overflowPunct w:val="0"/>
        <w:autoSpaceDE w:val="0"/>
        <w:autoSpaceDN w:val="0"/>
        <w:adjustRightInd w:val="0"/>
        <w:spacing w:after="0" w:line="240" w:lineRule="auto"/>
        <w:rPr>
          <w:rFonts w:ascii="Monotype Corsiva" w:hAnsi="Monotype Corsiva"/>
          <w:b/>
          <w:kern w:val="28"/>
          <w:szCs w:val="28"/>
          <w:lang w:val="en-GB"/>
        </w:rPr>
      </w:pPr>
      <w:r>
        <w:rPr>
          <w:rFonts w:ascii="Monotype Corsiva" w:hAnsi="Monotype Corsiva"/>
          <w:b/>
          <w:kern w:val="28"/>
          <w:szCs w:val="28"/>
          <w:lang w:val="en-GB"/>
        </w:rPr>
        <w:t xml:space="preserve">Monday to Friday 9.30a.m. </w:t>
      </w:r>
      <w:r>
        <w:rPr>
          <w:rFonts w:ascii="Monotype Corsiva" w:hAnsi="Monotype Corsiva"/>
          <w:b/>
          <w:kern w:val="28"/>
          <w:szCs w:val="28"/>
          <w:lang w:val="en-GB"/>
        </w:rPr>
        <w:tab/>
        <w:t xml:space="preserve">and Saturday 10 a.m. </w:t>
      </w:r>
      <w:r>
        <w:rPr>
          <w:rFonts w:ascii="Monotype Corsiva" w:hAnsi="Monotype Corsiva"/>
          <w:b/>
          <w:kern w:val="28"/>
          <w:szCs w:val="28"/>
          <w:lang w:val="en-GB"/>
        </w:rPr>
        <w:tab/>
        <w:t xml:space="preserve">                        Friday   8 p.m.</w:t>
      </w:r>
    </w:p>
    <w:p w:rsidR="00980B28" w:rsidRDefault="00980B28" w:rsidP="00980B28">
      <w:pPr>
        <w:keepNext/>
        <w:widowControl w:val="0"/>
        <w:overflowPunct w:val="0"/>
        <w:autoSpaceDE w:val="0"/>
        <w:autoSpaceDN w:val="0"/>
        <w:adjustRightInd w:val="0"/>
        <w:spacing w:after="0" w:line="240" w:lineRule="auto"/>
        <w:jc w:val="center"/>
        <w:rPr>
          <w:rFonts w:ascii="Monotype Corsiva" w:hAnsi="Monotype Corsiva"/>
          <w:b/>
          <w:bCs/>
          <w:kern w:val="28"/>
          <w:szCs w:val="28"/>
        </w:rPr>
      </w:pPr>
    </w:p>
    <w:p w:rsidR="00980B28" w:rsidRPr="00BA187B" w:rsidRDefault="00980B28" w:rsidP="00980B28">
      <w:pPr>
        <w:keepNext/>
        <w:widowControl w:val="0"/>
        <w:overflowPunct w:val="0"/>
        <w:autoSpaceDE w:val="0"/>
        <w:autoSpaceDN w:val="0"/>
        <w:adjustRightInd w:val="0"/>
        <w:spacing w:after="0" w:line="240" w:lineRule="auto"/>
        <w:jc w:val="center"/>
        <w:rPr>
          <w:rFonts w:ascii="Monotype Corsiva" w:hAnsi="Monotype Corsiva"/>
          <w:b/>
          <w:bCs/>
          <w:kern w:val="28"/>
          <w:szCs w:val="28"/>
        </w:rPr>
      </w:pPr>
      <w:r w:rsidRPr="00BA187B">
        <w:rPr>
          <w:rFonts w:ascii="Monotype Corsiva" w:hAnsi="Monotype Corsiva"/>
          <w:b/>
          <w:bCs/>
          <w:kern w:val="28"/>
          <w:szCs w:val="28"/>
        </w:rPr>
        <w:t>Confessions before Mass on Saturday evening</w:t>
      </w:r>
      <w:r>
        <w:rPr>
          <w:rFonts w:ascii="Monotype Corsiva" w:hAnsi="Monotype Corsiva"/>
          <w:b/>
          <w:bCs/>
          <w:kern w:val="28"/>
          <w:szCs w:val="28"/>
        </w:rPr>
        <w:t>s</w:t>
      </w:r>
      <w:r w:rsidRPr="00BA187B">
        <w:rPr>
          <w:rFonts w:ascii="Monotype Corsiva" w:hAnsi="Monotype Corsiva"/>
          <w:b/>
          <w:bCs/>
          <w:kern w:val="28"/>
          <w:szCs w:val="28"/>
        </w:rPr>
        <w:t>.</w:t>
      </w:r>
    </w:p>
    <w:p w:rsidR="00980B28" w:rsidRDefault="00980B28" w:rsidP="00980B28">
      <w:pPr>
        <w:keepNext/>
        <w:widowControl w:val="0"/>
        <w:overflowPunct w:val="0"/>
        <w:autoSpaceDE w:val="0"/>
        <w:autoSpaceDN w:val="0"/>
        <w:adjustRightInd w:val="0"/>
        <w:spacing w:after="0" w:line="240" w:lineRule="auto"/>
        <w:jc w:val="center"/>
        <w:rPr>
          <w:rStyle w:val="Emphasis"/>
        </w:rPr>
      </w:pPr>
      <w:r>
        <w:rPr>
          <w:rStyle w:val="Emphasis"/>
          <w:b/>
        </w:rPr>
        <w:t>Fr. Brendan Corrigan, 3, The Gallops. 05793 32155</w:t>
      </w:r>
    </w:p>
    <w:p w:rsidR="00980B28" w:rsidRDefault="00B87E74" w:rsidP="00980B28">
      <w:pPr>
        <w:keepNext/>
        <w:widowControl w:val="0"/>
        <w:overflowPunct w:val="0"/>
        <w:autoSpaceDE w:val="0"/>
        <w:autoSpaceDN w:val="0"/>
        <w:adjustRightInd w:val="0"/>
        <w:spacing w:after="0" w:line="240" w:lineRule="auto"/>
        <w:jc w:val="center"/>
      </w:pPr>
      <w:hyperlink r:id="rId4" w:history="1">
        <w:r w:rsidR="00980B28">
          <w:rPr>
            <w:rStyle w:val="Hyperlink"/>
            <w:b/>
            <w:sz w:val="24"/>
            <w:szCs w:val="24"/>
          </w:rPr>
          <w:t>info@kilbegganparish.ie</w:t>
        </w:r>
      </w:hyperlink>
      <w:r w:rsidR="00980B28">
        <w:rPr>
          <w:b/>
          <w:sz w:val="24"/>
          <w:szCs w:val="24"/>
        </w:rPr>
        <w:tab/>
      </w:r>
      <w:r w:rsidR="00980B28">
        <w:rPr>
          <w:b/>
          <w:sz w:val="24"/>
          <w:szCs w:val="24"/>
        </w:rPr>
        <w:tab/>
      </w:r>
      <w:hyperlink r:id="rId5" w:history="1">
        <w:r w:rsidR="00980B28">
          <w:rPr>
            <w:rStyle w:val="Hyperlink"/>
            <w:b/>
            <w:sz w:val="24"/>
            <w:szCs w:val="24"/>
          </w:rPr>
          <w:t>www.kilbegganparish.ie</w:t>
        </w:r>
      </w:hyperlink>
    </w:p>
    <w:p w:rsidR="00980B28" w:rsidRDefault="00C07768" w:rsidP="00980B28">
      <w:pPr>
        <w:keepNext/>
        <w:widowControl w:val="0"/>
        <w:overflowPunct w:val="0"/>
        <w:autoSpaceDE w:val="0"/>
        <w:autoSpaceDN w:val="0"/>
        <w:adjustRightInd w:val="0"/>
        <w:spacing w:after="0" w:line="240" w:lineRule="auto"/>
        <w:jc w:val="center"/>
      </w:pPr>
      <w:r>
        <w:rPr>
          <w:noProof/>
          <w:lang w:eastAsia="en-IE"/>
        </w:rPr>
        <w:drawing>
          <wp:anchor distT="0" distB="0" distL="114300" distR="114300" simplePos="0" relativeHeight="251674624" behindDoc="0" locked="0" layoutInCell="1" allowOverlap="1">
            <wp:simplePos x="0" y="0"/>
            <wp:positionH relativeFrom="column">
              <wp:posOffset>5086350</wp:posOffset>
            </wp:positionH>
            <wp:positionV relativeFrom="paragraph">
              <wp:posOffset>4445</wp:posOffset>
            </wp:positionV>
            <wp:extent cx="1447800" cy="2394585"/>
            <wp:effectExtent l="19050" t="0" r="0" b="0"/>
            <wp:wrapTight wrapText="bothSides">
              <wp:wrapPolygon edited="0">
                <wp:start x="-284" y="0"/>
                <wp:lineTo x="-284" y="21480"/>
                <wp:lineTo x="21600" y="21480"/>
                <wp:lineTo x="21600" y="0"/>
                <wp:lineTo x="-284" y="0"/>
              </wp:wrapPolygon>
            </wp:wrapTight>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1447800" cy="2394585"/>
                    </a:xfrm>
                    <a:prstGeom prst="rect">
                      <a:avLst/>
                    </a:prstGeom>
                    <a:noFill/>
                    <a:ln w="9525">
                      <a:noFill/>
                      <a:miter lim="800000"/>
                      <a:headEnd/>
                      <a:tailEnd/>
                    </a:ln>
                  </pic:spPr>
                </pic:pic>
              </a:graphicData>
            </a:graphic>
          </wp:anchor>
        </w:drawing>
      </w:r>
    </w:p>
    <w:p w:rsidR="0085381B" w:rsidRPr="00276EA1" w:rsidRDefault="0085381B" w:rsidP="0085381B">
      <w:pPr>
        <w:keepNext/>
        <w:widowControl w:val="0"/>
        <w:overflowPunct w:val="0"/>
        <w:autoSpaceDE w:val="0"/>
        <w:autoSpaceDN w:val="0"/>
        <w:adjustRightInd w:val="0"/>
        <w:spacing w:after="0" w:line="240" w:lineRule="auto"/>
        <w:rPr>
          <w:rFonts w:ascii="Copperplate Gothic Bold" w:hAnsi="Copperplate Gothic Bold"/>
          <w:b/>
        </w:rPr>
      </w:pPr>
      <w:r>
        <w:rPr>
          <w:rFonts w:ascii="Copperplate Gothic Bold" w:hAnsi="Copperplate Gothic Bold"/>
          <w:b/>
        </w:rPr>
        <w:t>Sixth Sunday of Easter</w:t>
      </w:r>
    </w:p>
    <w:p w:rsidR="0085381B" w:rsidRPr="00EC7820" w:rsidRDefault="0085381B" w:rsidP="0085381B">
      <w:pPr>
        <w:spacing w:after="0"/>
        <w:rPr>
          <w:sz w:val="24"/>
          <w:szCs w:val="24"/>
        </w:rPr>
      </w:pPr>
      <w:r w:rsidRPr="00EC7820">
        <w:rPr>
          <w:b/>
          <w:sz w:val="24"/>
          <w:szCs w:val="24"/>
        </w:rPr>
        <w:t xml:space="preserve">8 p.m. </w:t>
      </w:r>
      <w:r>
        <w:rPr>
          <w:b/>
          <w:sz w:val="24"/>
          <w:szCs w:val="24"/>
        </w:rPr>
        <w:t xml:space="preserve"> </w:t>
      </w:r>
      <w:r>
        <w:rPr>
          <w:sz w:val="24"/>
          <w:szCs w:val="24"/>
        </w:rPr>
        <w:t>Eileen Keoghan and her son Thomas (</w:t>
      </w:r>
      <w:proofErr w:type="spellStart"/>
      <w:r>
        <w:rPr>
          <w:sz w:val="24"/>
          <w:szCs w:val="24"/>
        </w:rPr>
        <w:t>Nollie</w:t>
      </w:r>
      <w:proofErr w:type="spellEnd"/>
      <w:r>
        <w:rPr>
          <w:sz w:val="24"/>
          <w:szCs w:val="24"/>
        </w:rPr>
        <w:t>).</w:t>
      </w:r>
      <w:r w:rsidRPr="00EC7820">
        <w:rPr>
          <w:sz w:val="24"/>
          <w:szCs w:val="24"/>
        </w:rPr>
        <w:t xml:space="preserve"> </w:t>
      </w:r>
    </w:p>
    <w:p w:rsidR="0085381B" w:rsidRPr="00EC7820" w:rsidRDefault="0085381B" w:rsidP="0085381B">
      <w:pPr>
        <w:spacing w:after="0"/>
        <w:rPr>
          <w:sz w:val="24"/>
          <w:szCs w:val="24"/>
        </w:rPr>
      </w:pPr>
      <w:r w:rsidRPr="00EC7820">
        <w:rPr>
          <w:b/>
          <w:sz w:val="24"/>
          <w:szCs w:val="24"/>
        </w:rPr>
        <w:t>9.30 a.m.</w:t>
      </w:r>
      <w:r w:rsidRPr="00EC7820">
        <w:rPr>
          <w:sz w:val="24"/>
          <w:szCs w:val="24"/>
        </w:rPr>
        <w:t xml:space="preserve"> </w:t>
      </w:r>
      <w:r>
        <w:rPr>
          <w:sz w:val="24"/>
          <w:szCs w:val="24"/>
        </w:rPr>
        <w:t>Eileen Wilson.</w:t>
      </w:r>
    </w:p>
    <w:p w:rsidR="0085381B" w:rsidRDefault="0085381B" w:rsidP="0085381B">
      <w:pPr>
        <w:spacing w:after="0"/>
        <w:rPr>
          <w:sz w:val="24"/>
          <w:szCs w:val="24"/>
        </w:rPr>
      </w:pPr>
      <w:r w:rsidRPr="00EC7820">
        <w:rPr>
          <w:b/>
          <w:sz w:val="24"/>
          <w:szCs w:val="24"/>
        </w:rPr>
        <w:t>11 a.m.</w:t>
      </w:r>
      <w:r w:rsidRPr="00EC7820">
        <w:rPr>
          <w:sz w:val="24"/>
          <w:szCs w:val="24"/>
        </w:rPr>
        <w:t xml:space="preserve"> </w:t>
      </w:r>
      <w:proofErr w:type="spellStart"/>
      <w:r>
        <w:rPr>
          <w:sz w:val="24"/>
          <w:szCs w:val="24"/>
        </w:rPr>
        <w:t>Eamonn</w:t>
      </w:r>
      <w:proofErr w:type="spellEnd"/>
      <w:r>
        <w:rPr>
          <w:sz w:val="24"/>
          <w:szCs w:val="24"/>
        </w:rPr>
        <w:t xml:space="preserve"> Heffernan</w:t>
      </w:r>
    </w:p>
    <w:p w:rsidR="0085381B" w:rsidRDefault="0085381B" w:rsidP="0085381B">
      <w:pPr>
        <w:spacing w:after="0"/>
        <w:rPr>
          <w:sz w:val="24"/>
          <w:szCs w:val="24"/>
        </w:rPr>
      </w:pPr>
    </w:p>
    <w:p w:rsidR="0085381B" w:rsidRDefault="0085381B" w:rsidP="0085381B">
      <w:pPr>
        <w:spacing w:after="0"/>
        <w:rPr>
          <w:sz w:val="24"/>
          <w:szCs w:val="24"/>
        </w:rPr>
      </w:pPr>
      <w:r w:rsidRPr="0085381B">
        <w:rPr>
          <w:b/>
          <w:sz w:val="24"/>
          <w:szCs w:val="24"/>
        </w:rPr>
        <w:t xml:space="preserve">Thursday </w:t>
      </w:r>
      <w:r>
        <w:rPr>
          <w:b/>
          <w:sz w:val="24"/>
          <w:szCs w:val="24"/>
        </w:rPr>
        <w:t>21</w:t>
      </w:r>
      <w:r w:rsidRPr="0085381B">
        <w:rPr>
          <w:b/>
          <w:sz w:val="24"/>
          <w:szCs w:val="24"/>
          <w:vertAlign w:val="superscript"/>
        </w:rPr>
        <w:t>st</w:t>
      </w:r>
      <w:r>
        <w:rPr>
          <w:b/>
          <w:sz w:val="24"/>
          <w:szCs w:val="24"/>
        </w:rPr>
        <w:t xml:space="preserve"> </w:t>
      </w:r>
      <w:r w:rsidRPr="0085381B">
        <w:rPr>
          <w:b/>
          <w:sz w:val="24"/>
          <w:szCs w:val="24"/>
        </w:rPr>
        <w:t>7.30 p.m. Graduation Mass</w:t>
      </w:r>
      <w:r w:rsidR="00CF70C9">
        <w:rPr>
          <w:b/>
          <w:sz w:val="24"/>
          <w:szCs w:val="24"/>
        </w:rPr>
        <w:t>:</w:t>
      </w:r>
      <w:r>
        <w:rPr>
          <w:sz w:val="24"/>
          <w:szCs w:val="24"/>
        </w:rPr>
        <w:t xml:space="preserve"> </w:t>
      </w:r>
      <w:r w:rsidR="00CF70C9">
        <w:rPr>
          <w:sz w:val="24"/>
          <w:szCs w:val="24"/>
        </w:rPr>
        <w:t xml:space="preserve">We wish the boys and girls sitting their Leaving Certificate, every blessing and every success. We pray for all the students sitting exams that they may </w:t>
      </w:r>
    </w:p>
    <w:p w:rsidR="0085381B" w:rsidRDefault="00CF70C9" w:rsidP="00CF70C9">
      <w:pPr>
        <w:keepNext/>
        <w:widowControl w:val="0"/>
        <w:overflowPunct w:val="0"/>
        <w:autoSpaceDE w:val="0"/>
        <w:autoSpaceDN w:val="0"/>
        <w:adjustRightInd w:val="0"/>
        <w:spacing w:after="0" w:line="240" w:lineRule="auto"/>
      </w:pPr>
      <w:r>
        <w:t xml:space="preserve">achieve  the results they hope for. </w:t>
      </w:r>
    </w:p>
    <w:p w:rsidR="00CF70C9" w:rsidRDefault="00CF70C9" w:rsidP="00980B28">
      <w:pPr>
        <w:keepNext/>
        <w:widowControl w:val="0"/>
        <w:overflowPunct w:val="0"/>
        <w:autoSpaceDE w:val="0"/>
        <w:autoSpaceDN w:val="0"/>
        <w:adjustRightInd w:val="0"/>
        <w:spacing w:after="0" w:line="240" w:lineRule="auto"/>
        <w:jc w:val="center"/>
      </w:pPr>
      <w:r>
        <w:rPr>
          <w:noProof/>
          <w:lang w:eastAsia="en-IE"/>
        </w:rPr>
        <w:drawing>
          <wp:anchor distT="0" distB="0" distL="114300" distR="114300" simplePos="0" relativeHeight="251673600" behindDoc="0" locked="0" layoutInCell="1" allowOverlap="1">
            <wp:simplePos x="0" y="0"/>
            <wp:positionH relativeFrom="column">
              <wp:posOffset>238125</wp:posOffset>
            </wp:positionH>
            <wp:positionV relativeFrom="paragraph">
              <wp:posOffset>191135</wp:posOffset>
            </wp:positionV>
            <wp:extent cx="1515110" cy="2038350"/>
            <wp:effectExtent l="19050" t="0" r="8890" b="0"/>
            <wp:wrapTight wrapText="bothSides">
              <wp:wrapPolygon edited="0">
                <wp:start x="-272" y="0"/>
                <wp:lineTo x="-272" y="21398"/>
                <wp:lineTo x="21727" y="21398"/>
                <wp:lineTo x="21727" y="0"/>
                <wp:lineTo x="-272" y="0"/>
              </wp:wrapPolygon>
            </wp:wrapTight>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1515110" cy="2038350"/>
                    </a:xfrm>
                    <a:prstGeom prst="rect">
                      <a:avLst/>
                    </a:prstGeom>
                    <a:noFill/>
                    <a:ln w="9525">
                      <a:noFill/>
                      <a:miter lim="800000"/>
                      <a:headEnd/>
                      <a:tailEnd/>
                    </a:ln>
                  </pic:spPr>
                </pic:pic>
              </a:graphicData>
            </a:graphic>
          </wp:anchor>
        </w:drawing>
      </w:r>
    </w:p>
    <w:p w:rsidR="0085381B" w:rsidRPr="0085381B" w:rsidRDefault="0085381B" w:rsidP="0085381B">
      <w:pPr>
        <w:keepNext/>
        <w:widowControl w:val="0"/>
        <w:overflowPunct w:val="0"/>
        <w:autoSpaceDE w:val="0"/>
        <w:autoSpaceDN w:val="0"/>
        <w:adjustRightInd w:val="0"/>
        <w:spacing w:after="0" w:line="240" w:lineRule="auto"/>
      </w:pPr>
      <w:r w:rsidRPr="0085381B">
        <w:rPr>
          <w:b/>
          <w:sz w:val="24"/>
        </w:rPr>
        <w:t>Saturday</w:t>
      </w:r>
      <w:r>
        <w:rPr>
          <w:b/>
          <w:sz w:val="24"/>
        </w:rPr>
        <w:t xml:space="preserve"> 23</w:t>
      </w:r>
      <w:r w:rsidRPr="0085381B">
        <w:rPr>
          <w:b/>
          <w:sz w:val="24"/>
          <w:vertAlign w:val="superscript"/>
        </w:rPr>
        <w:t>rd</w:t>
      </w:r>
      <w:r>
        <w:rPr>
          <w:b/>
          <w:sz w:val="24"/>
        </w:rPr>
        <w:t xml:space="preserve">  </w:t>
      </w:r>
      <w:r w:rsidRPr="0085381B">
        <w:rPr>
          <w:b/>
          <w:sz w:val="24"/>
        </w:rPr>
        <w:t xml:space="preserve"> 10 a.m.</w:t>
      </w:r>
      <w:r>
        <w:rPr>
          <w:sz w:val="24"/>
        </w:rPr>
        <w:t xml:space="preserve"> Jack Duffy and his daughter Margaret.</w:t>
      </w:r>
      <w:r w:rsidRPr="0085381B">
        <w:t xml:space="preserve"> </w:t>
      </w:r>
    </w:p>
    <w:p w:rsidR="0085381B" w:rsidRDefault="0085381B" w:rsidP="00980B28">
      <w:pPr>
        <w:keepNext/>
        <w:widowControl w:val="0"/>
        <w:overflowPunct w:val="0"/>
        <w:autoSpaceDE w:val="0"/>
        <w:autoSpaceDN w:val="0"/>
        <w:adjustRightInd w:val="0"/>
        <w:spacing w:after="0" w:line="240" w:lineRule="auto"/>
        <w:jc w:val="center"/>
      </w:pPr>
    </w:p>
    <w:p w:rsidR="00980B28" w:rsidRPr="00276EA1" w:rsidRDefault="00980B28" w:rsidP="00980B28">
      <w:pPr>
        <w:spacing w:after="0"/>
        <w:rPr>
          <w:rFonts w:ascii="Copperplate Gothic Bold" w:hAnsi="Copperplate Gothic Bold"/>
          <w:b/>
          <w:szCs w:val="24"/>
        </w:rPr>
      </w:pPr>
      <w:r w:rsidRPr="00EC7820">
        <w:rPr>
          <w:sz w:val="24"/>
          <w:szCs w:val="24"/>
        </w:rPr>
        <w:t xml:space="preserve"> </w:t>
      </w:r>
      <w:r w:rsidR="0085381B">
        <w:rPr>
          <w:rFonts w:ascii="Copperplate Gothic Bold" w:hAnsi="Copperplate Gothic Bold"/>
          <w:b/>
          <w:szCs w:val="24"/>
        </w:rPr>
        <w:t>Ascension of the Lord.</w:t>
      </w:r>
    </w:p>
    <w:p w:rsidR="00980B28" w:rsidRPr="00EC7820" w:rsidRDefault="00980B28" w:rsidP="00980B28">
      <w:pPr>
        <w:spacing w:after="0"/>
        <w:rPr>
          <w:sz w:val="24"/>
          <w:szCs w:val="24"/>
        </w:rPr>
      </w:pPr>
      <w:r w:rsidRPr="00EC7820">
        <w:rPr>
          <w:b/>
          <w:sz w:val="24"/>
          <w:szCs w:val="24"/>
        </w:rPr>
        <w:t xml:space="preserve">8 p.m. </w:t>
      </w:r>
      <w:r w:rsidR="0085381B">
        <w:rPr>
          <w:sz w:val="24"/>
          <w:szCs w:val="24"/>
        </w:rPr>
        <w:t>Joseph Ryan and parents of Kay Ryan.</w:t>
      </w:r>
      <w:r>
        <w:rPr>
          <w:sz w:val="24"/>
          <w:szCs w:val="24"/>
        </w:rPr>
        <w:t xml:space="preserve"> </w:t>
      </w:r>
    </w:p>
    <w:p w:rsidR="0085381B" w:rsidRDefault="00980B28" w:rsidP="00980B28">
      <w:pPr>
        <w:spacing w:after="0"/>
        <w:rPr>
          <w:sz w:val="24"/>
          <w:szCs w:val="24"/>
        </w:rPr>
      </w:pPr>
      <w:r w:rsidRPr="00EC7820">
        <w:rPr>
          <w:b/>
          <w:sz w:val="24"/>
          <w:szCs w:val="24"/>
        </w:rPr>
        <w:t>9.30 a.m.</w:t>
      </w:r>
      <w:r w:rsidRPr="00EC7820">
        <w:rPr>
          <w:sz w:val="24"/>
          <w:szCs w:val="24"/>
        </w:rPr>
        <w:t xml:space="preserve"> </w:t>
      </w:r>
    </w:p>
    <w:p w:rsidR="00980B28" w:rsidRDefault="00980B28" w:rsidP="00980B28">
      <w:pPr>
        <w:spacing w:after="0"/>
        <w:rPr>
          <w:sz w:val="24"/>
          <w:szCs w:val="24"/>
        </w:rPr>
      </w:pPr>
      <w:r w:rsidRPr="00EC7820">
        <w:rPr>
          <w:b/>
          <w:sz w:val="24"/>
          <w:szCs w:val="24"/>
        </w:rPr>
        <w:t>11 a.m.</w:t>
      </w:r>
      <w:r w:rsidRPr="00EC7820">
        <w:rPr>
          <w:sz w:val="24"/>
          <w:szCs w:val="24"/>
        </w:rPr>
        <w:t xml:space="preserve"> </w:t>
      </w:r>
      <w:r w:rsidR="0085381B">
        <w:rPr>
          <w:sz w:val="24"/>
          <w:szCs w:val="24"/>
        </w:rPr>
        <w:t>Maryanne and Jack Gorry</w:t>
      </w:r>
    </w:p>
    <w:p w:rsidR="0085381B" w:rsidRDefault="0085381B" w:rsidP="00980B28">
      <w:pPr>
        <w:spacing w:after="0"/>
        <w:rPr>
          <w:sz w:val="24"/>
          <w:szCs w:val="24"/>
        </w:rPr>
      </w:pPr>
    </w:p>
    <w:p w:rsidR="00980B28" w:rsidRDefault="0085381B" w:rsidP="0085381B">
      <w:pPr>
        <w:spacing w:after="0"/>
        <w:rPr>
          <w:rFonts w:ascii="Copperplate Gothic Bold" w:hAnsi="Copperplate Gothic Bold"/>
          <w:b/>
        </w:rPr>
      </w:pPr>
      <w:r>
        <w:rPr>
          <w:noProof/>
          <w:sz w:val="24"/>
          <w:szCs w:val="24"/>
          <w:lang w:eastAsia="en-IE"/>
        </w:rPr>
        <w:drawing>
          <wp:anchor distT="0" distB="0" distL="114300" distR="114300" simplePos="0" relativeHeight="251670528" behindDoc="0" locked="0" layoutInCell="1" allowOverlap="1">
            <wp:simplePos x="0" y="0"/>
            <wp:positionH relativeFrom="column">
              <wp:posOffset>5172075</wp:posOffset>
            </wp:positionH>
            <wp:positionV relativeFrom="paragraph">
              <wp:posOffset>335915</wp:posOffset>
            </wp:positionV>
            <wp:extent cx="1362075" cy="1276350"/>
            <wp:effectExtent l="19050" t="0" r="9525" b="0"/>
            <wp:wrapTight wrapText="bothSides">
              <wp:wrapPolygon edited="0">
                <wp:start x="-302" y="0"/>
                <wp:lineTo x="-302" y="21278"/>
                <wp:lineTo x="21751" y="21278"/>
                <wp:lineTo x="21751" y="0"/>
                <wp:lineTo x="-302" y="0"/>
              </wp:wrapPolygon>
            </wp:wrapTight>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362075" cy="1276350"/>
                    </a:xfrm>
                    <a:prstGeom prst="rect">
                      <a:avLst/>
                    </a:prstGeom>
                    <a:noFill/>
                    <a:ln w="9525">
                      <a:noFill/>
                      <a:miter lim="800000"/>
                      <a:headEnd/>
                      <a:tailEnd/>
                    </a:ln>
                  </pic:spPr>
                </pic:pic>
              </a:graphicData>
            </a:graphic>
          </wp:anchor>
        </w:drawing>
      </w:r>
      <w:r>
        <w:rPr>
          <w:b/>
          <w:sz w:val="24"/>
          <w:szCs w:val="24"/>
        </w:rPr>
        <w:t xml:space="preserve">Congratulations to all the children who received First Holy Communion in our parish. </w:t>
      </w:r>
      <w:r w:rsidRPr="0085381B">
        <w:rPr>
          <w:sz w:val="24"/>
          <w:szCs w:val="24"/>
        </w:rPr>
        <w:t>Thanks to Ms</w:t>
      </w:r>
      <w:r>
        <w:rPr>
          <w:sz w:val="24"/>
          <w:szCs w:val="24"/>
        </w:rPr>
        <w:t xml:space="preserve"> Mc</w:t>
      </w:r>
      <w:r w:rsidRPr="0085381B">
        <w:rPr>
          <w:sz w:val="24"/>
          <w:szCs w:val="24"/>
        </w:rPr>
        <w:t>Nally and Ms Guilfoyle</w:t>
      </w:r>
      <w:r w:rsidR="001C4237">
        <w:rPr>
          <w:sz w:val="24"/>
          <w:szCs w:val="24"/>
        </w:rPr>
        <w:t>, Mr Rabbitt</w:t>
      </w:r>
      <w:r w:rsidR="00C07768">
        <w:rPr>
          <w:sz w:val="24"/>
          <w:szCs w:val="24"/>
        </w:rPr>
        <w:t xml:space="preserve">, and Mrs </w:t>
      </w:r>
      <w:proofErr w:type="spellStart"/>
      <w:r w:rsidR="00C07768">
        <w:rPr>
          <w:sz w:val="24"/>
          <w:szCs w:val="24"/>
        </w:rPr>
        <w:t>Lynam</w:t>
      </w:r>
      <w:proofErr w:type="spellEnd"/>
      <w:r w:rsidRPr="0085381B">
        <w:rPr>
          <w:sz w:val="24"/>
          <w:szCs w:val="24"/>
        </w:rPr>
        <w:t xml:space="preserve"> and </w:t>
      </w:r>
      <w:r>
        <w:rPr>
          <w:sz w:val="24"/>
          <w:szCs w:val="24"/>
        </w:rPr>
        <w:t xml:space="preserve">all those who helped the children prepare. Thanks to all the choirs and musicians. </w:t>
      </w:r>
      <w:r w:rsidR="00F957DF">
        <w:rPr>
          <w:sz w:val="24"/>
          <w:szCs w:val="24"/>
        </w:rPr>
        <w:t xml:space="preserve">Thanks to the Classroom assistants who worked with the children on their art work for the church. Thanks to the “Do This In Memory” Parents’ Committee who organised the Masses throughout the year. </w:t>
      </w:r>
      <w:r w:rsidR="001C4237">
        <w:rPr>
          <w:sz w:val="24"/>
          <w:szCs w:val="24"/>
        </w:rPr>
        <w:t>Thanks to Mrs</w:t>
      </w:r>
      <w:r w:rsidR="006B0167">
        <w:rPr>
          <w:sz w:val="24"/>
          <w:szCs w:val="24"/>
        </w:rPr>
        <w:t xml:space="preserve">. O’Neill, </w:t>
      </w:r>
      <w:r w:rsidR="00C07768">
        <w:rPr>
          <w:sz w:val="24"/>
          <w:szCs w:val="24"/>
        </w:rPr>
        <w:t xml:space="preserve">Rosemary, </w:t>
      </w:r>
      <w:r w:rsidR="006B0167">
        <w:rPr>
          <w:sz w:val="24"/>
          <w:szCs w:val="24"/>
        </w:rPr>
        <w:t>Frank, and Pat and the choir from the school.</w:t>
      </w:r>
    </w:p>
    <w:p w:rsidR="00980B28" w:rsidRDefault="00980B28" w:rsidP="00980B28">
      <w:pPr>
        <w:spacing w:after="0"/>
      </w:pPr>
    </w:p>
    <w:p w:rsidR="003F18E1" w:rsidRPr="006B0167" w:rsidRDefault="00F957DF" w:rsidP="006B0167">
      <w:pPr>
        <w:rPr>
          <w:sz w:val="24"/>
          <w:szCs w:val="24"/>
        </w:rPr>
      </w:pPr>
      <w:r w:rsidRPr="006B0167">
        <w:rPr>
          <w:b/>
          <w:bCs/>
          <w:i/>
          <w:iCs/>
          <w:sz w:val="24"/>
          <w:szCs w:val="24"/>
          <w:lang w:val="en-US"/>
        </w:rPr>
        <w:t xml:space="preserve">Scoil </w:t>
      </w:r>
      <w:proofErr w:type="spellStart"/>
      <w:r w:rsidRPr="006B0167">
        <w:rPr>
          <w:b/>
          <w:bCs/>
          <w:i/>
          <w:iCs/>
          <w:sz w:val="24"/>
          <w:szCs w:val="24"/>
          <w:lang w:val="en-US"/>
        </w:rPr>
        <w:t>Aodha</w:t>
      </w:r>
      <w:proofErr w:type="spellEnd"/>
      <w:r w:rsidRPr="006B0167">
        <w:rPr>
          <w:b/>
          <w:bCs/>
          <w:i/>
          <w:iCs/>
          <w:sz w:val="24"/>
          <w:szCs w:val="24"/>
          <w:lang w:val="en-US"/>
        </w:rPr>
        <w:t xml:space="preserve"> </w:t>
      </w:r>
      <w:proofErr w:type="spellStart"/>
      <w:r w:rsidRPr="006B0167">
        <w:rPr>
          <w:b/>
          <w:bCs/>
          <w:i/>
          <w:iCs/>
          <w:sz w:val="24"/>
          <w:szCs w:val="24"/>
          <w:lang w:val="en-US"/>
        </w:rPr>
        <w:t>Naofa</w:t>
      </w:r>
      <w:proofErr w:type="spellEnd"/>
      <w:r w:rsidRPr="006B0167">
        <w:rPr>
          <w:b/>
          <w:bCs/>
          <w:i/>
          <w:iCs/>
          <w:sz w:val="24"/>
          <w:szCs w:val="24"/>
          <w:lang w:val="en-US"/>
        </w:rPr>
        <w:t xml:space="preserve">, Rahugh, </w:t>
      </w:r>
      <w:proofErr w:type="spellStart"/>
      <w:r w:rsidRPr="006B0167">
        <w:rPr>
          <w:b/>
          <w:bCs/>
          <w:sz w:val="24"/>
          <w:szCs w:val="24"/>
          <w:lang w:val="en-US"/>
        </w:rPr>
        <w:t>Ceilí</w:t>
      </w:r>
      <w:proofErr w:type="spellEnd"/>
      <w:r w:rsidRPr="006B0167">
        <w:rPr>
          <w:b/>
          <w:bCs/>
          <w:sz w:val="24"/>
          <w:szCs w:val="24"/>
          <w:lang w:val="en-US"/>
        </w:rPr>
        <w:t xml:space="preserve"> </w:t>
      </w:r>
      <w:proofErr w:type="spellStart"/>
      <w:r w:rsidRPr="006B0167">
        <w:rPr>
          <w:b/>
          <w:bCs/>
          <w:sz w:val="24"/>
          <w:szCs w:val="24"/>
          <w:lang w:val="en-US"/>
        </w:rPr>
        <w:t>Mór</w:t>
      </w:r>
      <w:proofErr w:type="spellEnd"/>
      <w:r w:rsidRPr="006B0167">
        <w:rPr>
          <w:b/>
          <w:bCs/>
          <w:sz w:val="24"/>
          <w:szCs w:val="24"/>
          <w:lang w:val="en-US"/>
        </w:rPr>
        <w:t>, On Friday 22</w:t>
      </w:r>
      <w:r w:rsidRPr="006B0167">
        <w:rPr>
          <w:b/>
          <w:bCs/>
          <w:sz w:val="24"/>
          <w:szCs w:val="24"/>
          <w:vertAlign w:val="superscript"/>
          <w:lang w:val="en-US"/>
        </w:rPr>
        <w:t>nd</w:t>
      </w:r>
      <w:r w:rsidRPr="006B0167">
        <w:rPr>
          <w:b/>
          <w:bCs/>
          <w:sz w:val="24"/>
          <w:szCs w:val="24"/>
          <w:lang w:val="en-US"/>
        </w:rPr>
        <w:t xml:space="preserve"> May 2009 In Rahugh Hall. </w:t>
      </w:r>
      <w:r w:rsidRPr="006B0167">
        <w:rPr>
          <w:b/>
          <w:bCs/>
          <w:i/>
          <w:iCs/>
          <w:sz w:val="24"/>
          <w:szCs w:val="24"/>
          <w:lang w:val="en-US"/>
        </w:rPr>
        <w:t xml:space="preserve">Music by James Hogan </w:t>
      </w:r>
      <w:proofErr w:type="spellStart"/>
      <w:r w:rsidRPr="006B0167">
        <w:rPr>
          <w:b/>
          <w:bCs/>
          <w:i/>
          <w:iCs/>
          <w:sz w:val="24"/>
          <w:szCs w:val="24"/>
          <w:lang w:val="en-US"/>
        </w:rPr>
        <w:t>Ceilí</w:t>
      </w:r>
      <w:proofErr w:type="spellEnd"/>
      <w:r w:rsidRPr="006B0167">
        <w:rPr>
          <w:b/>
          <w:bCs/>
          <w:i/>
          <w:iCs/>
          <w:sz w:val="24"/>
          <w:szCs w:val="24"/>
          <w:lang w:val="en-US"/>
        </w:rPr>
        <w:t xml:space="preserve"> </w:t>
      </w:r>
      <w:proofErr w:type="spellStart"/>
      <w:r w:rsidRPr="006B0167">
        <w:rPr>
          <w:b/>
          <w:bCs/>
          <w:i/>
          <w:iCs/>
          <w:sz w:val="24"/>
          <w:szCs w:val="24"/>
          <w:lang w:val="en-US"/>
        </w:rPr>
        <w:t>Band.</w:t>
      </w:r>
      <w:r w:rsidRPr="006B0167">
        <w:rPr>
          <w:b/>
          <w:bCs/>
          <w:sz w:val="24"/>
          <w:szCs w:val="24"/>
          <w:lang w:val="en-US"/>
        </w:rPr>
        <w:t>Children’s</w:t>
      </w:r>
      <w:proofErr w:type="spellEnd"/>
      <w:r w:rsidRPr="006B0167">
        <w:rPr>
          <w:b/>
          <w:bCs/>
          <w:sz w:val="24"/>
          <w:szCs w:val="24"/>
          <w:lang w:val="en-US"/>
        </w:rPr>
        <w:t xml:space="preserve"> </w:t>
      </w:r>
      <w:proofErr w:type="spellStart"/>
      <w:r w:rsidRPr="006B0167">
        <w:rPr>
          <w:b/>
          <w:bCs/>
          <w:sz w:val="24"/>
          <w:szCs w:val="24"/>
          <w:lang w:val="en-US"/>
        </w:rPr>
        <w:t>Ceilí</w:t>
      </w:r>
      <w:proofErr w:type="spellEnd"/>
      <w:r w:rsidRPr="006B0167">
        <w:rPr>
          <w:b/>
          <w:bCs/>
          <w:sz w:val="24"/>
          <w:szCs w:val="24"/>
          <w:lang w:val="en-US"/>
        </w:rPr>
        <w:t xml:space="preserve"> 7.30-8.30pm . Admission €2. Adult’s </w:t>
      </w:r>
      <w:proofErr w:type="spellStart"/>
      <w:r w:rsidRPr="006B0167">
        <w:rPr>
          <w:b/>
          <w:bCs/>
          <w:sz w:val="24"/>
          <w:szCs w:val="24"/>
          <w:lang w:val="en-US"/>
        </w:rPr>
        <w:t>Ceilí</w:t>
      </w:r>
      <w:proofErr w:type="spellEnd"/>
      <w:r w:rsidRPr="006B0167">
        <w:rPr>
          <w:b/>
          <w:bCs/>
          <w:sz w:val="24"/>
          <w:szCs w:val="24"/>
          <w:lang w:val="en-US"/>
        </w:rPr>
        <w:t xml:space="preserve"> 9pm to late. Admission €10</w:t>
      </w:r>
    </w:p>
    <w:p w:rsidR="003F18E1" w:rsidRPr="00FE12BF" w:rsidRDefault="00FE12BF" w:rsidP="00980B28">
      <w:pPr>
        <w:spacing w:after="0"/>
        <w:rPr>
          <w:b/>
          <w:sz w:val="24"/>
        </w:rPr>
      </w:pPr>
      <w:r>
        <w:rPr>
          <w:b/>
          <w:sz w:val="24"/>
        </w:rPr>
        <w:t xml:space="preserve">The Rahugh </w:t>
      </w:r>
      <w:r w:rsidR="003F18E1" w:rsidRPr="00FE12BF">
        <w:rPr>
          <w:b/>
          <w:sz w:val="24"/>
        </w:rPr>
        <w:t xml:space="preserve">Hall Committee </w:t>
      </w:r>
      <w:r w:rsidRPr="00FE12BF">
        <w:rPr>
          <w:b/>
          <w:sz w:val="24"/>
        </w:rPr>
        <w:t xml:space="preserve"> will have their m</w:t>
      </w:r>
      <w:r w:rsidR="003F18E1" w:rsidRPr="00FE12BF">
        <w:rPr>
          <w:b/>
          <w:sz w:val="24"/>
        </w:rPr>
        <w:t xml:space="preserve">eeting  </w:t>
      </w:r>
      <w:r w:rsidRPr="00FE12BF">
        <w:rPr>
          <w:b/>
          <w:sz w:val="24"/>
        </w:rPr>
        <w:t xml:space="preserve">at </w:t>
      </w:r>
      <w:r w:rsidR="003F18E1" w:rsidRPr="00FE12BF">
        <w:rPr>
          <w:b/>
          <w:sz w:val="24"/>
        </w:rPr>
        <w:t xml:space="preserve">  9 p.m. Monday</w:t>
      </w:r>
      <w:r w:rsidR="001B399F">
        <w:rPr>
          <w:b/>
          <w:sz w:val="24"/>
        </w:rPr>
        <w:t xml:space="preserve"> 18</w:t>
      </w:r>
      <w:r w:rsidR="001B399F" w:rsidRPr="001B399F">
        <w:rPr>
          <w:b/>
          <w:sz w:val="24"/>
          <w:vertAlign w:val="superscript"/>
        </w:rPr>
        <w:t>th</w:t>
      </w:r>
      <w:r w:rsidR="001B399F">
        <w:rPr>
          <w:b/>
          <w:sz w:val="24"/>
        </w:rPr>
        <w:t xml:space="preserve"> .</w:t>
      </w:r>
    </w:p>
    <w:p w:rsidR="00980B28" w:rsidRPr="008E17E9" w:rsidRDefault="00980B28" w:rsidP="00980B28">
      <w:pPr>
        <w:keepNext/>
        <w:widowControl w:val="0"/>
        <w:overflowPunct w:val="0"/>
        <w:autoSpaceDE w:val="0"/>
        <w:autoSpaceDN w:val="0"/>
        <w:adjustRightInd w:val="0"/>
        <w:spacing w:after="0" w:line="240" w:lineRule="auto"/>
        <w:rPr>
          <w:sz w:val="24"/>
        </w:rPr>
      </w:pPr>
    </w:p>
    <w:p w:rsidR="00980B28" w:rsidRDefault="00980B28" w:rsidP="00980B28">
      <w:pPr>
        <w:spacing w:after="0"/>
        <w:rPr>
          <w:rFonts w:ascii="Copperplate Gothic Bold" w:hAnsi="Copperplate Gothic Bold"/>
          <w:sz w:val="24"/>
          <w:szCs w:val="24"/>
        </w:rPr>
      </w:pPr>
      <w:r>
        <w:rPr>
          <w:rFonts w:ascii="Copperplate Gothic Bold" w:hAnsi="Copperplate Gothic Bold"/>
          <w:b/>
          <w:sz w:val="24"/>
          <w:szCs w:val="24"/>
        </w:rPr>
        <w:t>T</w:t>
      </w:r>
      <w:r w:rsidRPr="00276EA1">
        <w:rPr>
          <w:rFonts w:ascii="Copperplate Gothic Bold" w:hAnsi="Copperplate Gothic Bold"/>
          <w:b/>
          <w:sz w:val="24"/>
          <w:szCs w:val="24"/>
        </w:rPr>
        <w:t>hought for the Week</w:t>
      </w:r>
      <w:r w:rsidRPr="00276EA1">
        <w:rPr>
          <w:rFonts w:ascii="Copperplate Gothic Bold" w:hAnsi="Copperplate Gothic Bold"/>
          <w:sz w:val="24"/>
          <w:szCs w:val="24"/>
        </w:rPr>
        <w:t>.</w:t>
      </w:r>
    </w:p>
    <w:p w:rsidR="00980B28" w:rsidRDefault="00F957DF" w:rsidP="00980B28">
      <w:pPr>
        <w:spacing w:after="0"/>
      </w:pPr>
      <w:r>
        <w:rPr>
          <w:sz w:val="24"/>
          <w:szCs w:val="24"/>
        </w:rPr>
        <w:t>Today Jesus gives the job description of a Christian, “Love one another as I have loved you”. The words are few but the implications are enormous.</w:t>
      </w:r>
    </w:p>
    <w:p w:rsidR="00F957DF" w:rsidRDefault="00F957DF" w:rsidP="00F957DF">
      <w:pPr>
        <w:pStyle w:val="Heading2"/>
        <w:jc w:val="center"/>
      </w:pPr>
    </w:p>
    <w:p w:rsidR="00F957DF" w:rsidRDefault="00F957DF" w:rsidP="00F957DF">
      <w:pPr>
        <w:pStyle w:val="Heading2"/>
        <w:jc w:val="center"/>
      </w:pPr>
      <w:r>
        <w:t>The Sorrowful Mysteries</w:t>
      </w:r>
    </w:p>
    <w:p w:rsidR="00980B28" w:rsidRDefault="001B399F" w:rsidP="00980B28">
      <w:pPr>
        <w:rPr>
          <w:sz w:val="24"/>
        </w:rPr>
      </w:pPr>
      <w:r>
        <w:rPr>
          <w:b/>
          <w:noProof/>
          <w:sz w:val="24"/>
          <w:lang w:eastAsia="en-IE"/>
        </w:rPr>
        <w:drawing>
          <wp:anchor distT="0" distB="0" distL="114300" distR="114300" simplePos="0" relativeHeight="251660288" behindDoc="1" locked="0" layoutInCell="1" allowOverlap="1">
            <wp:simplePos x="0" y="0"/>
            <wp:positionH relativeFrom="column">
              <wp:posOffset>0</wp:posOffset>
            </wp:positionH>
            <wp:positionV relativeFrom="paragraph">
              <wp:posOffset>118745</wp:posOffset>
            </wp:positionV>
            <wp:extent cx="1200150" cy="4705350"/>
            <wp:effectExtent l="19050" t="0" r="0" b="0"/>
            <wp:wrapTight wrapText="bothSides">
              <wp:wrapPolygon edited="0">
                <wp:start x="-343" y="0"/>
                <wp:lineTo x="-343" y="21513"/>
                <wp:lineTo x="21600" y="21513"/>
                <wp:lineTo x="21600" y="0"/>
                <wp:lineTo x="-343" y="0"/>
              </wp:wrapPolygon>
            </wp:wrapTight>
            <wp:docPr id="2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flipH="1">
                      <a:off x="0" y="0"/>
                      <a:ext cx="1200150" cy="4705350"/>
                    </a:xfrm>
                    <a:prstGeom prst="rect">
                      <a:avLst/>
                    </a:prstGeom>
                    <a:noFill/>
                    <a:ln w="9525">
                      <a:noFill/>
                      <a:miter lim="800000"/>
                      <a:headEnd/>
                      <a:tailEnd/>
                    </a:ln>
                  </pic:spPr>
                </pic:pic>
              </a:graphicData>
            </a:graphic>
          </wp:anchor>
        </w:drawing>
      </w:r>
      <w:r w:rsidR="00980B28" w:rsidRPr="008E17E9">
        <w:rPr>
          <w:b/>
          <w:sz w:val="24"/>
        </w:rPr>
        <w:t>May is traditionally dedicated to Mary our Mother;</w:t>
      </w:r>
      <w:r w:rsidR="00980B28" w:rsidRPr="00CD2E26">
        <w:rPr>
          <w:sz w:val="24"/>
        </w:rPr>
        <w:t xml:space="preserve"> I would like to encourage families to say the Rosary with their children in May. </w:t>
      </w:r>
      <w:r w:rsidR="00980B28">
        <w:rPr>
          <w:sz w:val="24"/>
        </w:rPr>
        <w:t xml:space="preserve">Each week we will highlight different mysteries of the Rosary. There are many sites on the internet with details about the Rosary e.g.. </w:t>
      </w:r>
      <w:hyperlink r:id="rId10" w:history="1">
        <w:r w:rsidR="00980B28" w:rsidRPr="00A23DC4">
          <w:rPr>
            <w:rStyle w:val="Hyperlink"/>
            <w:sz w:val="24"/>
          </w:rPr>
          <w:t>www.ewtn.com/Devotionals/prayers/rosary</w:t>
        </w:r>
      </w:hyperlink>
      <w:r w:rsidR="00980B28">
        <w:rPr>
          <w:sz w:val="24"/>
        </w:rPr>
        <w:t xml:space="preserve">   </w:t>
      </w:r>
      <w:r w:rsidR="00980B28" w:rsidRPr="00B47F2F">
        <w:rPr>
          <w:sz w:val="24"/>
        </w:rPr>
        <w:t>www.medjugorje.org/rosary.htm</w:t>
      </w:r>
      <w:r w:rsidR="00980B28">
        <w:rPr>
          <w:sz w:val="24"/>
        </w:rPr>
        <w:t xml:space="preserve">  </w:t>
      </w:r>
      <w:hyperlink r:id="rId11" w:history="1">
        <w:r w:rsidR="00980B28" w:rsidRPr="00C31A96">
          <w:rPr>
            <w:rStyle w:val="Hyperlink"/>
            <w:sz w:val="24"/>
          </w:rPr>
          <w:t>http://www.catholic.org/clife/prayers/rosary.php</w:t>
        </w:r>
      </w:hyperlink>
    </w:p>
    <w:p w:rsidR="00F957DF" w:rsidRDefault="00F957DF" w:rsidP="00F957DF">
      <w:pPr>
        <w:pStyle w:val="NormalWeb"/>
        <w:contextualSpacing/>
      </w:pPr>
      <w:r>
        <w:rPr>
          <w:b/>
          <w:bCs/>
        </w:rPr>
        <w:t>First Sorrowful Mystery - Agony of Jesus in the Garden</w:t>
      </w:r>
      <w:r>
        <w:t xml:space="preserve"> </w:t>
      </w:r>
      <w:r>
        <w:br/>
      </w:r>
      <w:r>
        <w:rPr>
          <w:i/>
          <w:iCs/>
        </w:rPr>
        <w:t>I Desire True Repentance for My Sins</w:t>
      </w:r>
      <w:r>
        <w:t xml:space="preserve"> Think of... Our Lord Jesus in the garden of </w:t>
      </w:r>
      <w:r w:rsidR="00FE12BF">
        <w:t>Gethsemane</w:t>
      </w:r>
      <w:r>
        <w:t xml:space="preserve">, suffering a bitter agony for our sins. </w:t>
      </w:r>
      <w:r>
        <w:rPr>
          <w:i/>
          <w:iCs/>
        </w:rPr>
        <w:t>Matthew 26:36</w:t>
      </w:r>
    </w:p>
    <w:p w:rsidR="00F957DF" w:rsidRDefault="00F957DF" w:rsidP="00F957DF">
      <w:pPr>
        <w:pStyle w:val="NormalWeb"/>
        <w:contextualSpacing/>
      </w:pPr>
      <w:r>
        <w:rPr>
          <w:b/>
          <w:bCs/>
        </w:rPr>
        <w:t>Second Sorrowful Mystery - Jesus is Scourged at the Pillar</w:t>
      </w:r>
      <w:r>
        <w:t xml:space="preserve"> </w:t>
      </w:r>
      <w:r>
        <w:br/>
      </w:r>
      <w:r>
        <w:rPr>
          <w:i/>
          <w:iCs/>
        </w:rPr>
        <w:t>I Desire a Spirit of Mortification</w:t>
      </w:r>
      <w:r>
        <w:t xml:space="preserve"> Think of... The cruel scourging at the pillar that our Lord suffered; the heavy blows that tore His flesh. </w:t>
      </w:r>
      <w:r>
        <w:rPr>
          <w:i/>
          <w:iCs/>
        </w:rPr>
        <w:t>Matthew 27:26</w:t>
      </w:r>
    </w:p>
    <w:p w:rsidR="00F957DF" w:rsidRDefault="00F957DF" w:rsidP="00F957DF">
      <w:pPr>
        <w:pStyle w:val="NormalWeb"/>
        <w:contextualSpacing/>
      </w:pPr>
      <w:r>
        <w:rPr>
          <w:b/>
          <w:bCs/>
        </w:rPr>
        <w:t>Third Sorrowful Mystery - Jesus is Crowned With Thorns</w:t>
      </w:r>
      <w:r>
        <w:t xml:space="preserve"> </w:t>
      </w:r>
      <w:r>
        <w:br/>
      </w:r>
      <w:r>
        <w:rPr>
          <w:i/>
          <w:iCs/>
        </w:rPr>
        <w:t>I Desire Moral Courage.</w:t>
      </w:r>
      <w:r>
        <w:t xml:space="preserve"> Think of... The crown of sharp thorns that was forced upon our Lord's Head and the patience with which He endured the pain for our sins. </w:t>
      </w:r>
      <w:r>
        <w:rPr>
          <w:i/>
          <w:iCs/>
        </w:rPr>
        <w:t>Matthew 27:27</w:t>
      </w:r>
    </w:p>
    <w:p w:rsidR="00F957DF" w:rsidRDefault="00F957DF" w:rsidP="00F957DF">
      <w:pPr>
        <w:pStyle w:val="NormalWeb"/>
        <w:contextualSpacing/>
      </w:pPr>
      <w:r>
        <w:rPr>
          <w:b/>
          <w:bCs/>
        </w:rPr>
        <w:t>Fourth Sorrowful Mystery - Jesus Carries His Cross</w:t>
      </w:r>
      <w:r>
        <w:t xml:space="preserve"> </w:t>
      </w:r>
      <w:r>
        <w:rPr>
          <w:i/>
          <w:iCs/>
        </w:rPr>
        <w:t>I Desire the Virtue of Patience</w:t>
      </w:r>
      <w:r>
        <w:t xml:space="preserve"> Think of... The heavy Cross, so willingly carried by our Lord, and ask Him to help you to carry your crosses without complaint. </w:t>
      </w:r>
      <w:r>
        <w:rPr>
          <w:i/>
          <w:iCs/>
        </w:rPr>
        <w:t>Matthew 27:32</w:t>
      </w:r>
    </w:p>
    <w:p w:rsidR="00F957DF" w:rsidRDefault="00F957DF" w:rsidP="00F957DF">
      <w:pPr>
        <w:pStyle w:val="NormalWeb"/>
        <w:contextualSpacing/>
      </w:pPr>
      <w:r>
        <w:rPr>
          <w:b/>
          <w:bCs/>
        </w:rPr>
        <w:t>Fifth Sorrowful Mystery - The Crucifixion of Jesus</w:t>
      </w:r>
      <w:r>
        <w:t xml:space="preserve"> </w:t>
      </w:r>
      <w:r>
        <w:rPr>
          <w:i/>
          <w:iCs/>
        </w:rPr>
        <w:t>I Desire the Grace of Final Perseverance</w:t>
      </w:r>
      <w:r>
        <w:t xml:space="preserve"> </w:t>
      </w:r>
      <w:r>
        <w:br/>
        <w:t xml:space="preserve">Think of... The love which filled Christ's Sacred Heart during His three hours' agony on the Cross, and ask Him to be with you at the hour of death. </w:t>
      </w:r>
      <w:r>
        <w:rPr>
          <w:i/>
          <w:iCs/>
        </w:rPr>
        <w:t>Matthew 27:33</w:t>
      </w:r>
    </w:p>
    <w:p w:rsidR="00980B28" w:rsidRPr="00C07768" w:rsidRDefault="00FE12BF" w:rsidP="00980B28">
      <w:pPr>
        <w:spacing w:after="0"/>
        <w:rPr>
          <w:sz w:val="22"/>
          <w:szCs w:val="24"/>
        </w:rPr>
      </w:pPr>
      <w:r>
        <w:rPr>
          <w:b/>
          <w:sz w:val="22"/>
          <w:szCs w:val="24"/>
        </w:rPr>
        <w:tab/>
      </w:r>
      <w:r w:rsidRPr="00C07768">
        <w:rPr>
          <w:b/>
          <w:szCs w:val="24"/>
        </w:rPr>
        <w:t>Kilbeggan Community Games Sunday 17</w:t>
      </w:r>
      <w:r w:rsidRPr="00C07768">
        <w:rPr>
          <w:b/>
          <w:szCs w:val="24"/>
          <w:vertAlign w:val="superscript"/>
        </w:rPr>
        <w:t>th</w:t>
      </w:r>
      <w:r w:rsidRPr="00C07768">
        <w:rPr>
          <w:b/>
          <w:szCs w:val="24"/>
        </w:rPr>
        <w:t xml:space="preserve"> May 2 p.m. </w:t>
      </w:r>
      <w:r w:rsidRPr="00C07768">
        <w:rPr>
          <w:szCs w:val="24"/>
        </w:rPr>
        <w:t xml:space="preserve">Sharp, will be officially opened by John Hogan. There are lots of events and side shows. Tug of War at 5 p.m. Your support would be greatly appreciated, and everyone can take part. </w:t>
      </w:r>
    </w:p>
    <w:p w:rsidR="00980B28" w:rsidRDefault="006B0167" w:rsidP="00980B28">
      <w:pPr>
        <w:spacing w:after="0"/>
        <w:rPr>
          <w:b/>
          <w:sz w:val="22"/>
          <w:szCs w:val="24"/>
        </w:rPr>
      </w:pPr>
      <w:r>
        <w:rPr>
          <w:b/>
          <w:noProof/>
          <w:sz w:val="22"/>
          <w:szCs w:val="24"/>
          <w:lang w:eastAsia="en-IE"/>
        </w:rPr>
        <w:drawing>
          <wp:anchor distT="0" distB="0" distL="114300" distR="114300" simplePos="0" relativeHeight="251671552" behindDoc="0" locked="0" layoutInCell="1" allowOverlap="1">
            <wp:simplePos x="0" y="0"/>
            <wp:positionH relativeFrom="column">
              <wp:posOffset>247650</wp:posOffset>
            </wp:positionH>
            <wp:positionV relativeFrom="paragraph">
              <wp:posOffset>92075</wp:posOffset>
            </wp:positionV>
            <wp:extent cx="1419225" cy="1407795"/>
            <wp:effectExtent l="19050" t="0" r="9525" b="0"/>
            <wp:wrapTight wrapText="bothSides">
              <wp:wrapPolygon edited="0">
                <wp:start x="-290" y="0"/>
                <wp:lineTo x="-290" y="21337"/>
                <wp:lineTo x="21745" y="21337"/>
                <wp:lineTo x="21745" y="0"/>
                <wp:lineTo x="-290" y="0"/>
              </wp:wrapPolygon>
            </wp:wrapTight>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419225" cy="1407795"/>
                    </a:xfrm>
                    <a:prstGeom prst="rect">
                      <a:avLst/>
                    </a:prstGeom>
                    <a:noFill/>
                    <a:ln w="9525">
                      <a:noFill/>
                      <a:miter lim="800000"/>
                      <a:headEnd/>
                      <a:tailEnd/>
                    </a:ln>
                  </pic:spPr>
                </pic:pic>
              </a:graphicData>
            </a:graphic>
          </wp:anchor>
        </w:drawing>
      </w:r>
    </w:p>
    <w:p w:rsidR="00980B28" w:rsidRPr="00C07768" w:rsidRDefault="00980B28" w:rsidP="00980B28">
      <w:pPr>
        <w:spacing w:after="0"/>
        <w:rPr>
          <w:szCs w:val="24"/>
        </w:rPr>
      </w:pPr>
      <w:r w:rsidRPr="00C07768">
        <w:rPr>
          <w:b/>
          <w:szCs w:val="24"/>
        </w:rPr>
        <w:t xml:space="preserve">There is Adoration of the Blessed Sacrament </w:t>
      </w:r>
      <w:r w:rsidRPr="00C07768">
        <w:rPr>
          <w:szCs w:val="24"/>
        </w:rPr>
        <w:t>in Kilbeggan</w:t>
      </w:r>
      <w:r w:rsidR="001B399F">
        <w:rPr>
          <w:szCs w:val="24"/>
        </w:rPr>
        <w:t xml:space="preserve"> </w:t>
      </w:r>
      <w:r w:rsidRPr="00C07768">
        <w:rPr>
          <w:szCs w:val="24"/>
        </w:rPr>
        <w:t xml:space="preserve">after  </w:t>
      </w:r>
      <w:r w:rsidR="001B399F" w:rsidRPr="00C07768">
        <w:rPr>
          <w:szCs w:val="24"/>
        </w:rPr>
        <w:t xml:space="preserve">9.30 a.m. </w:t>
      </w:r>
      <w:r w:rsidRPr="00C07768">
        <w:rPr>
          <w:szCs w:val="24"/>
        </w:rPr>
        <w:t>Ma</w:t>
      </w:r>
      <w:r w:rsidR="001B399F">
        <w:rPr>
          <w:szCs w:val="24"/>
        </w:rPr>
        <w:t>ss on Monday until 12 noon. In t</w:t>
      </w:r>
      <w:r w:rsidRPr="00C07768">
        <w:rPr>
          <w:szCs w:val="24"/>
        </w:rPr>
        <w:t xml:space="preserve">he Convent on Tuesday from 7 – 8 p.m. and </w:t>
      </w:r>
      <w:r w:rsidR="006B0167" w:rsidRPr="00C07768">
        <w:rPr>
          <w:szCs w:val="24"/>
        </w:rPr>
        <w:t>in Rahugh from 7 – 9 p.m. with M</w:t>
      </w:r>
      <w:r w:rsidRPr="00C07768">
        <w:rPr>
          <w:szCs w:val="24"/>
        </w:rPr>
        <w:t>ass at  8 p.m.</w:t>
      </w:r>
      <w:r w:rsidR="006B0167" w:rsidRPr="00C07768">
        <w:rPr>
          <w:szCs w:val="24"/>
        </w:rPr>
        <w:t>.</w:t>
      </w:r>
    </w:p>
    <w:p w:rsidR="002B3582" w:rsidRDefault="002B3582" w:rsidP="00980B28">
      <w:pPr>
        <w:spacing w:after="0"/>
        <w:rPr>
          <w:sz w:val="24"/>
        </w:rPr>
      </w:pPr>
    </w:p>
    <w:p w:rsidR="002B3582" w:rsidRDefault="002B3582" w:rsidP="00980B28">
      <w:pPr>
        <w:spacing w:after="0"/>
        <w:rPr>
          <w:sz w:val="24"/>
        </w:rPr>
      </w:pPr>
    </w:p>
    <w:p w:rsidR="008B070A" w:rsidRDefault="008B070A" w:rsidP="00980B28">
      <w:pPr>
        <w:spacing w:after="0"/>
        <w:rPr>
          <w:b/>
          <w:sz w:val="22"/>
          <w:szCs w:val="24"/>
        </w:rPr>
      </w:pPr>
      <w:r w:rsidRPr="002B3582">
        <w:rPr>
          <w:b/>
          <w:sz w:val="24"/>
        </w:rPr>
        <w:t>Training Workshop in setting up an allotment  at</w:t>
      </w:r>
      <w:r w:rsidRPr="002B3582">
        <w:rPr>
          <w:sz w:val="24"/>
        </w:rPr>
        <w:t>:</w:t>
      </w:r>
      <w:r w:rsidR="002B3582">
        <w:rPr>
          <w:sz w:val="24"/>
        </w:rPr>
        <w:t xml:space="preserve"> </w:t>
      </w:r>
      <w:r w:rsidRPr="002B3582">
        <w:rPr>
          <w:sz w:val="24"/>
        </w:rPr>
        <w:t> Irish Farm Safaris, Churchtown, Ballinea, Mullingar THIS Saturday 23rd May 2009 from10.00am to 2.00pm</w:t>
      </w:r>
      <w:r w:rsidR="002B3582">
        <w:rPr>
          <w:sz w:val="24"/>
        </w:rPr>
        <w:t xml:space="preserve">. </w:t>
      </w:r>
      <w:r w:rsidRPr="002B3582">
        <w:rPr>
          <w:sz w:val="24"/>
        </w:rPr>
        <w:t> This Workshop Programme will be tailored towards:-Individuals who wish to set up an allotment in their area</w:t>
      </w:r>
      <w:r w:rsidR="002B3582">
        <w:rPr>
          <w:sz w:val="24"/>
        </w:rPr>
        <w:t xml:space="preserve">, </w:t>
      </w:r>
      <w:r w:rsidRPr="002B3582">
        <w:rPr>
          <w:sz w:val="24"/>
        </w:rPr>
        <w:t>Homeowners interested in growing their own produce</w:t>
      </w:r>
      <w:r w:rsidR="002B3582">
        <w:rPr>
          <w:sz w:val="24"/>
        </w:rPr>
        <w:t xml:space="preserve"> .</w:t>
      </w:r>
      <w:r>
        <w:t> </w:t>
      </w:r>
      <w:r w:rsidR="002B3582">
        <w:rPr>
          <w:b/>
          <w:sz w:val="22"/>
          <w:szCs w:val="24"/>
        </w:rPr>
        <w:t xml:space="preserve"> </w:t>
      </w:r>
    </w:p>
    <w:p w:rsidR="00980B28" w:rsidRDefault="00980B28" w:rsidP="00980B28">
      <w:pPr>
        <w:spacing w:after="0"/>
        <w:rPr>
          <w:b/>
          <w:sz w:val="22"/>
          <w:szCs w:val="24"/>
        </w:rPr>
      </w:pPr>
    </w:p>
    <w:p w:rsidR="00980B28" w:rsidRDefault="00980B28" w:rsidP="00980B28">
      <w:pPr>
        <w:spacing w:after="0"/>
        <w:jc w:val="center"/>
      </w:pPr>
      <w:r w:rsidRPr="00AE0AD5">
        <w:rPr>
          <w:b/>
          <w:sz w:val="24"/>
          <w:szCs w:val="24"/>
        </w:rPr>
        <w:t xml:space="preserve">Thanks to all who contributed </w:t>
      </w:r>
      <w:r>
        <w:rPr>
          <w:b/>
          <w:sz w:val="24"/>
          <w:szCs w:val="24"/>
        </w:rPr>
        <w:t xml:space="preserve">to the </w:t>
      </w:r>
      <w:r w:rsidR="00C64ED8">
        <w:rPr>
          <w:b/>
          <w:sz w:val="24"/>
          <w:szCs w:val="24"/>
        </w:rPr>
        <w:t>Offertory Collection €1541</w:t>
      </w:r>
      <w:r w:rsidR="00C07768">
        <w:rPr>
          <w:b/>
          <w:sz w:val="24"/>
          <w:szCs w:val="24"/>
        </w:rPr>
        <w:t>.</w:t>
      </w:r>
    </w:p>
    <w:sectPr w:rsidR="00980B28" w:rsidSect="0092527F">
      <w:pgSz w:w="11906" w:h="16838"/>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80B28"/>
    <w:rsid w:val="001B399F"/>
    <w:rsid w:val="001C4237"/>
    <w:rsid w:val="0027567B"/>
    <w:rsid w:val="002B3582"/>
    <w:rsid w:val="002C0AE0"/>
    <w:rsid w:val="003330E5"/>
    <w:rsid w:val="003F18E1"/>
    <w:rsid w:val="005060F3"/>
    <w:rsid w:val="005914E2"/>
    <w:rsid w:val="006B0167"/>
    <w:rsid w:val="0085381B"/>
    <w:rsid w:val="008B070A"/>
    <w:rsid w:val="00980B28"/>
    <w:rsid w:val="00A004B0"/>
    <w:rsid w:val="00A02D26"/>
    <w:rsid w:val="00B87E74"/>
    <w:rsid w:val="00C07768"/>
    <w:rsid w:val="00C60B92"/>
    <w:rsid w:val="00C64ED8"/>
    <w:rsid w:val="00C9025C"/>
    <w:rsid w:val="00CF70C9"/>
    <w:rsid w:val="00EC0234"/>
    <w:rsid w:val="00EF540E"/>
    <w:rsid w:val="00F957DF"/>
    <w:rsid w:val="00FE12B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B28"/>
    <w:rPr>
      <w:rFonts w:eastAsia="Calibri" w:cs="Times New Roman"/>
    </w:rPr>
  </w:style>
  <w:style w:type="paragraph" w:styleId="Heading1">
    <w:name w:val="heading 1"/>
    <w:basedOn w:val="Normal"/>
    <w:next w:val="Normal"/>
    <w:link w:val="Heading1Char"/>
    <w:uiPriority w:val="9"/>
    <w:qFormat/>
    <w:rsid w:val="0027567B"/>
    <w:pPr>
      <w:keepNext/>
      <w:keepLines/>
      <w:spacing w:before="480" w:after="0"/>
      <w:outlineLvl w:val="0"/>
    </w:pPr>
    <w:rPr>
      <w:rFonts w:ascii="Copperplate Gothic Light" w:eastAsiaTheme="majorEastAsia" w:hAnsi="Copperplate Gothic Light" w:cstheme="majorBidi"/>
      <w:bCs/>
      <w:color w:val="365F91" w:themeColor="accent1" w:themeShade="BF"/>
      <w:szCs w:val="28"/>
    </w:rPr>
  </w:style>
  <w:style w:type="paragraph" w:styleId="Heading2">
    <w:name w:val="heading 2"/>
    <w:basedOn w:val="Normal"/>
    <w:next w:val="Normal"/>
    <w:link w:val="Heading2Char"/>
    <w:uiPriority w:val="9"/>
    <w:unhideWhenUsed/>
    <w:qFormat/>
    <w:rsid w:val="0027567B"/>
    <w:pPr>
      <w:keepNext/>
      <w:keepLines/>
      <w:spacing w:before="200" w:after="0"/>
      <w:outlineLvl w:val="1"/>
    </w:pPr>
    <w:rPr>
      <w:rFonts w:ascii="Lucida Handwriting" w:eastAsiaTheme="majorEastAsia" w:hAnsi="Lucida Handwriting"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567B"/>
    <w:pPr>
      <w:spacing w:after="0" w:line="240" w:lineRule="auto"/>
    </w:pPr>
    <w:rPr>
      <w:sz w:val="36"/>
    </w:rPr>
  </w:style>
  <w:style w:type="character" w:customStyle="1" w:styleId="Heading1Char">
    <w:name w:val="Heading 1 Char"/>
    <w:basedOn w:val="DefaultParagraphFont"/>
    <w:link w:val="Heading1"/>
    <w:uiPriority w:val="9"/>
    <w:rsid w:val="0027567B"/>
    <w:rPr>
      <w:rFonts w:ascii="Copperplate Gothic Light" w:eastAsiaTheme="majorEastAsia" w:hAnsi="Copperplate Gothic Light" w:cstheme="majorBidi"/>
      <w:bCs/>
      <w:color w:val="365F91" w:themeColor="accent1" w:themeShade="BF"/>
      <w:szCs w:val="28"/>
    </w:rPr>
  </w:style>
  <w:style w:type="character" w:customStyle="1" w:styleId="Heading2Char">
    <w:name w:val="Heading 2 Char"/>
    <w:basedOn w:val="DefaultParagraphFont"/>
    <w:link w:val="Heading2"/>
    <w:uiPriority w:val="9"/>
    <w:rsid w:val="0027567B"/>
    <w:rPr>
      <w:rFonts w:ascii="Lucida Handwriting" w:eastAsiaTheme="majorEastAsia" w:hAnsi="Lucida Handwriting" w:cstheme="majorBidi"/>
      <w:b/>
      <w:bCs/>
      <w:color w:val="4F81BD" w:themeColor="accent1"/>
      <w:szCs w:val="26"/>
    </w:rPr>
  </w:style>
  <w:style w:type="character" w:styleId="Hyperlink">
    <w:name w:val="Hyperlink"/>
    <w:basedOn w:val="DefaultParagraphFont"/>
    <w:uiPriority w:val="99"/>
    <w:unhideWhenUsed/>
    <w:rsid w:val="00980B28"/>
    <w:rPr>
      <w:color w:val="0000FF"/>
      <w:u w:val="single"/>
    </w:rPr>
  </w:style>
  <w:style w:type="character" w:styleId="Emphasis">
    <w:name w:val="Emphasis"/>
    <w:basedOn w:val="DefaultParagraphFont"/>
    <w:uiPriority w:val="20"/>
    <w:qFormat/>
    <w:rsid w:val="00980B28"/>
    <w:rPr>
      <w:i/>
      <w:iCs/>
    </w:rPr>
  </w:style>
  <w:style w:type="paragraph" w:styleId="NormalWeb">
    <w:name w:val="Normal (Web)"/>
    <w:basedOn w:val="Normal"/>
    <w:uiPriority w:val="99"/>
    <w:unhideWhenUsed/>
    <w:rsid w:val="00980B28"/>
    <w:pPr>
      <w:spacing w:before="100" w:beforeAutospacing="1" w:after="100" w:afterAutospacing="1" w:line="240" w:lineRule="auto"/>
    </w:pPr>
    <w:rPr>
      <w:rFonts w:ascii="Times New Roman" w:eastAsia="Times New Roman" w:hAnsi="Times New Roman"/>
      <w:sz w:val="24"/>
      <w:szCs w:val="24"/>
      <w:lang w:eastAsia="en-IE"/>
    </w:rPr>
  </w:style>
</w:styles>
</file>

<file path=word/webSettings.xml><?xml version="1.0" encoding="utf-8"?>
<w:webSettings xmlns:r="http://schemas.openxmlformats.org/officeDocument/2006/relationships" xmlns:w="http://schemas.openxmlformats.org/wordprocessingml/2006/main">
  <w:divs>
    <w:div w:id="17511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catholic.org/clife/prayers/rosary.php" TargetMode="External"/><Relationship Id="rId5" Type="http://schemas.openxmlformats.org/officeDocument/2006/relationships/hyperlink" Target="http://www.kilbegganparish.ie" TargetMode="External"/><Relationship Id="rId10" Type="http://schemas.openxmlformats.org/officeDocument/2006/relationships/hyperlink" Target="http://www.ewtn.com/Devotionals/prayers/rosary/joyful.htm" TargetMode="External"/><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459</TotalTime>
  <Pages>2</Pages>
  <Words>672</Words>
  <Characters>3837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cp:lastPrinted>2009-05-16T08:10:00Z</cp:lastPrinted>
  <dcterms:created xsi:type="dcterms:W3CDTF">2009-05-12T22:50:00Z</dcterms:created>
  <dcterms:modified xsi:type="dcterms:W3CDTF">2009-05-16T08:10:00Z</dcterms:modified>
</cp:coreProperties>
</file>