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208" w:rsidRDefault="00F64208" w:rsidP="00F64208">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b/>
        </w:rPr>
        <w:t xml:space="preserve">St. James’ Church    </w:t>
      </w:r>
      <w:r>
        <w:rPr>
          <w:rStyle w:val="Emphasis"/>
          <w:b/>
        </w:rPr>
        <w:tab/>
      </w:r>
      <w:r>
        <w:rPr>
          <w:rStyle w:val="Emphasis"/>
          <w:b/>
        </w:rPr>
        <w:tab/>
      </w:r>
      <w:r>
        <w:rPr>
          <w:rStyle w:val="Emphasis"/>
          <w:b/>
        </w:rPr>
        <w:tab/>
      </w:r>
      <w:r>
        <w:rPr>
          <w:rStyle w:val="Emphasis"/>
          <w:b/>
        </w:rPr>
        <w:tab/>
        <w:t>St. Hugh’s Church</w:t>
      </w:r>
    </w:p>
    <w:p w:rsidR="00F64208" w:rsidRDefault="00F64208" w:rsidP="00F64208">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b/>
        </w:rPr>
        <w:t xml:space="preserve">Kilbeggan              </w:t>
      </w:r>
      <w:r>
        <w:rPr>
          <w:rStyle w:val="Emphasis"/>
          <w:b/>
        </w:rPr>
        <w:tab/>
      </w:r>
      <w:r>
        <w:rPr>
          <w:rStyle w:val="Emphasis"/>
          <w:b/>
        </w:rPr>
        <w:tab/>
      </w:r>
      <w:r>
        <w:rPr>
          <w:rStyle w:val="Emphasis"/>
          <w:b/>
        </w:rPr>
        <w:tab/>
      </w:r>
      <w:r>
        <w:rPr>
          <w:rStyle w:val="Emphasis"/>
          <w:b/>
        </w:rPr>
        <w:tab/>
      </w:r>
      <w:r>
        <w:rPr>
          <w:rStyle w:val="Emphasis"/>
          <w:b/>
        </w:rPr>
        <w:tab/>
      </w:r>
      <w:r>
        <w:rPr>
          <w:rStyle w:val="Emphasis"/>
          <w:b/>
        </w:rPr>
        <w:tab/>
        <w:t xml:space="preserve">        Rahugh</w:t>
      </w:r>
    </w:p>
    <w:p w:rsidR="00F64208" w:rsidRDefault="00F64208" w:rsidP="00F64208">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kern w:val="28"/>
          <w:szCs w:val="28"/>
          <w:lang w:val="en-GB"/>
        </w:rPr>
      </w:pPr>
      <w:proofErr w:type="gramStart"/>
      <w:r>
        <w:rPr>
          <w:rFonts w:ascii="Monotype Corsiva" w:hAnsi="Monotype Corsiva"/>
          <w:b/>
          <w:bCs/>
          <w:kern w:val="28"/>
          <w:szCs w:val="28"/>
        </w:rPr>
        <w:t>Vigil  8p.m</w:t>
      </w:r>
      <w:proofErr w:type="gramEnd"/>
      <w:r>
        <w:rPr>
          <w:rFonts w:ascii="Monotype Corsiva" w:hAnsi="Monotype Corsiva"/>
          <w:b/>
          <w:bCs/>
          <w:kern w:val="28"/>
          <w:szCs w:val="28"/>
        </w:rPr>
        <w:t xml:space="preserve">.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Sunday   9.30a.m.</w:t>
      </w:r>
      <w:proofErr w:type="gramEnd"/>
    </w:p>
    <w:p w:rsidR="00F64208" w:rsidRDefault="00F64208" w:rsidP="00F64208">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b/>
          <w:kern w:val="28"/>
          <w:szCs w:val="28"/>
          <w:lang w:val="en-GB"/>
        </w:rPr>
      </w:pPr>
      <w:proofErr w:type="gramStart"/>
      <w:r>
        <w:rPr>
          <w:rFonts w:ascii="Monotype Corsiva" w:hAnsi="Monotype Corsiva"/>
          <w:b/>
          <w:kern w:val="28"/>
          <w:szCs w:val="28"/>
          <w:lang w:val="en-GB"/>
        </w:rPr>
        <w:t>Monday to Friday 9.30a.m.</w:t>
      </w:r>
      <w:proofErr w:type="gramEnd"/>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and</w:t>
      </w:r>
      <w:proofErr w:type="gramEnd"/>
      <w:r>
        <w:rPr>
          <w:rFonts w:ascii="Monotype Corsiva" w:hAnsi="Monotype Corsiva"/>
          <w:b/>
          <w:kern w:val="28"/>
          <w:szCs w:val="28"/>
          <w:lang w:val="en-GB"/>
        </w:rPr>
        <w:t xml:space="preserve"> Saturday 10 a.m. </w:t>
      </w:r>
      <w:r>
        <w:rPr>
          <w:rFonts w:ascii="Monotype Corsiva" w:hAnsi="Monotype Corsiva"/>
          <w:b/>
          <w:kern w:val="28"/>
          <w:szCs w:val="28"/>
          <w:lang w:val="en-GB"/>
        </w:rPr>
        <w:tab/>
        <w:t xml:space="preserve">                        </w:t>
      </w:r>
      <w:proofErr w:type="gramStart"/>
      <w:r>
        <w:rPr>
          <w:rFonts w:ascii="Monotype Corsiva" w:hAnsi="Monotype Corsiva"/>
          <w:b/>
          <w:kern w:val="28"/>
          <w:szCs w:val="28"/>
          <w:lang w:val="en-GB"/>
        </w:rPr>
        <w:t>Friday   8 p.m.</w:t>
      </w:r>
      <w:proofErr w:type="gramEnd"/>
    </w:p>
    <w:p w:rsidR="00F64208" w:rsidRDefault="00F64208" w:rsidP="00F64208">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Fonts w:ascii="Monotype Corsiva" w:hAnsi="Monotype Corsiva"/>
          <w:b/>
          <w:bCs/>
          <w:kern w:val="28"/>
          <w:szCs w:val="28"/>
        </w:rPr>
      </w:pPr>
    </w:p>
    <w:p w:rsidR="00F64208" w:rsidRDefault="00F64208" w:rsidP="00F64208">
      <w:pPr>
        <w:pBdr>
          <w:top w:val="dashDotStroked" w:sz="24" w:space="1" w:color="auto"/>
          <w:left w:val="dashDotStroked" w:sz="24" w:space="4" w:color="auto"/>
          <w:bottom w:val="dashDotStroked" w:sz="24" w:space="1" w:color="auto"/>
          <w:right w:val="dashDotStroked" w:sz="24" w:space="4" w:color="auto"/>
        </w:pBdr>
        <w:spacing w:after="0"/>
        <w:jc w:val="center"/>
        <w:rPr>
          <w:b/>
          <w:szCs w:val="24"/>
        </w:rPr>
      </w:pPr>
      <w:proofErr w:type="gramStart"/>
      <w:r w:rsidRPr="00BA187B">
        <w:rPr>
          <w:rFonts w:ascii="Monotype Corsiva" w:hAnsi="Monotype Corsiva"/>
          <w:b/>
          <w:bCs/>
          <w:kern w:val="28"/>
          <w:szCs w:val="28"/>
        </w:rPr>
        <w:t>Confessions before Mass on Saturday evening</w:t>
      </w:r>
      <w:r>
        <w:rPr>
          <w:rFonts w:ascii="Monotype Corsiva" w:hAnsi="Monotype Corsiva"/>
          <w:b/>
          <w:bCs/>
          <w:kern w:val="28"/>
          <w:szCs w:val="28"/>
        </w:rPr>
        <w:t>s</w:t>
      </w:r>
      <w:r w:rsidRPr="00BA187B">
        <w:rPr>
          <w:rFonts w:ascii="Monotype Corsiva" w:hAnsi="Monotype Corsiva"/>
          <w:b/>
          <w:bCs/>
          <w:kern w:val="28"/>
          <w:szCs w:val="28"/>
        </w:rPr>
        <w:t>.</w:t>
      </w:r>
      <w:proofErr w:type="gramEnd"/>
      <w:r w:rsidRPr="00A1092A">
        <w:rPr>
          <w:b/>
          <w:szCs w:val="24"/>
        </w:rPr>
        <w:t xml:space="preserve"> </w:t>
      </w:r>
    </w:p>
    <w:p w:rsidR="00F64208" w:rsidRDefault="00F64208" w:rsidP="00F64208">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Pr>
          <w:b/>
          <w:szCs w:val="24"/>
        </w:rPr>
        <w:t>.</w:t>
      </w:r>
      <w:r w:rsidRPr="00A1092A">
        <w:rPr>
          <w:rFonts w:ascii="Monotype Corsiva" w:hAnsi="Monotype Corsiva"/>
          <w:b/>
          <w:szCs w:val="24"/>
        </w:rPr>
        <w:t>Adoration of the Blessed Sacrament</w:t>
      </w:r>
      <w:r>
        <w:rPr>
          <w:rFonts w:ascii="Monotype Corsiva" w:hAnsi="Monotype Corsiva"/>
          <w:b/>
          <w:szCs w:val="24"/>
        </w:rPr>
        <w:t>:</w:t>
      </w:r>
      <w:r w:rsidRPr="00A1092A">
        <w:rPr>
          <w:rFonts w:ascii="Monotype Corsiva" w:hAnsi="Monotype Corsiva"/>
          <w:szCs w:val="24"/>
        </w:rPr>
        <w:t xml:space="preserve"> Kilbeggan after 9.30 a.m. Mass on Monday until 12 noon. </w:t>
      </w:r>
    </w:p>
    <w:p w:rsidR="00F64208" w:rsidRPr="00A1092A" w:rsidRDefault="00F64208" w:rsidP="00F64208">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sidRPr="00A1092A">
        <w:rPr>
          <w:rFonts w:ascii="Monotype Corsiva" w:hAnsi="Monotype Corsiva"/>
          <w:szCs w:val="24"/>
        </w:rPr>
        <w:t xml:space="preserve">Convent </w:t>
      </w:r>
      <w:r>
        <w:rPr>
          <w:rFonts w:ascii="Monotype Corsiva" w:hAnsi="Monotype Corsiva"/>
          <w:szCs w:val="24"/>
        </w:rPr>
        <w:t xml:space="preserve">of Mercy on Tuesday from 7 – 8 p.m.: </w:t>
      </w:r>
      <w:r w:rsidRPr="00A1092A">
        <w:rPr>
          <w:rFonts w:ascii="Monotype Corsiva" w:hAnsi="Monotype Corsiva"/>
          <w:szCs w:val="24"/>
        </w:rPr>
        <w:t xml:space="preserve">Rahugh </w:t>
      </w:r>
      <w:r>
        <w:rPr>
          <w:rFonts w:ascii="Monotype Corsiva" w:hAnsi="Monotype Corsiva"/>
          <w:szCs w:val="24"/>
        </w:rPr>
        <w:t xml:space="preserve">on Friday </w:t>
      </w:r>
      <w:r w:rsidRPr="00A1092A">
        <w:rPr>
          <w:rFonts w:ascii="Monotype Corsiva" w:hAnsi="Monotype Corsiva"/>
          <w:szCs w:val="24"/>
        </w:rPr>
        <w:t xml:space="preserve">from 7 – 9 p.m. with Mass </w:t>
      </w:r>
      <w:proofErr w:type="gramStart"/>
      <w:r w:rsidRPr="00A1092A">
        <w:rPr>
          <w:rFonts w:ascii="Monotype Corsiva" w:hAnsi="Monotype Corsiva"/>
          <w:szCs w:val="24"/>
        </w:rPr>
        <w:t>at  8</w:t>
      </w:r>
      <w:proofErr w:type="gramEnd"/>
      <w:r w:rsidRPr="00A1092A">
        <w:rPr>
          <w:rFonts w:ascii="Monotype Corsiva" w:hAnsi="Monotype Corsiva"/>
          <w:szCs w:val="24"/>
        </w:rPr>
        <w:t xml:space="preserve"> p.m..</w:t>
      </w:r>
    </w:p>
    <w:p w:rsidR="00F64208" w:rsidRPr="00A1092A" w:rsidRDefault="00F64208" w:rsidP="00F64208">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Style w:val="Emphasis"/>
          <w:sz w:val="24"/>
        </w:rPr>
      </w:pPr>
      <w:r w:rsidRPr="00A1092A">
        <w:rPr>
          <w:rStyle w:val="Emphasis"/>
          <w:b/>
          <w:sz w:val="24"/>
        </w:rPr>
        <w:t xml:space="preserve">Fr. Brendan Corrigan, 3, </w:t>
      </w:r>
      <w:proofErr w:type="gramStart"/>
      <w:r w:rsidRPr="00A1092A">
        <w:rPr>
          <w:rStyle w:val="Emphasis"/>
          <w:b/>
          <w:sz w:val="24"/>
        </w:rPr>
        <w:t>The</w:t>
      </w:r>
      <w:proofErr w:type="gramEnd"/>
      <w:r w:rsidRPr="00A1092A">
        <w:rPr>
          <w:rStyle w:val="Emphasis"/>
          <w:b/>
          <w:sz w:val="24"/>
        </w:rPr>
        <w:t xml:space="preserve"> Gallops. 05793 32155</w:t>
      </w:r>
    </w:p>
    <w:p w:rsidR="00F64208" w:rsidRPr="00A1092A" w:rsidRDefault="006C22CF" w:rsidP="00F64208">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sz w:val="24"/>
        </w:rPr>
      </w:pPr>
      <w:hyperlink r:id="rId5" w:history="1">
        <w:r w:rsidR="00F64208" w:rsidRPr="00A1092A">
          <w:rPr>
            <w:rStyle w:val="Hyperlink"/>
            <w:b/>
            <w:sz w:val="22"/>
            <w:szCs w:val="24"/>
          </w:rPr>
          <w:t>info@kilbegganparish.ie</w:t>
        </w:r>
      </w:hyperlink>
      <w:r w:rsidR="00F64208" w:rsidRPr="00A1092A">
        <w:rPr>
          <w:b/>
          <w:sz w:val="22"/>
          <w:szCs w:val="24"/>
        </w:rPr>
        <w:tab/>
      </w:r>
      <w:r w:rsidR="00F64208" w:rsidRPr="00A1092A">
        <w:rPr>
          <w:b/>
          <w:sz w:val="22"/>
          <w:szCs w:val="24"/>
        </w:rPr>
        <w:tab/>
      </w:r>
      <w:hyperlink r:id="rId6" w:history="1">
        <w:r w:rsidR="00F64208" w:rsidRPr="00A1092A">
          <w:rPr>
            <w:rStyle w:val="Hyperlink"/>
            <w:b/>
            <w:sz w:val="22"/>
            <w:szCs w:val="24"/>
          </w:rPr>
          <w:t>www.kilbegganparish.ie</w:t>
        </w:r>
      </w:hyperlink>
    </w:p>
    <w:p w:rsidR="00F64208" w:rsidRDefault="00F64208" w:rsidP="00F64208">
      <w:pPr>
        <w:spacing w:after="0"/>
        <w:rPr>
          <w:rFonts w:ascii="Copperplate Gothic Bold" w:hAnsi="Copperplate Gothic Bold"/>
          <w:b/>
          <w:szCs w:val="24"/>
        </w:rPr>
      </w:pPr>
    </w:p>
    <w:p w:rsidR="00F64208" w:rsidRDefault="00F64208" w:rsidP="00F64208">
      <w:pPr>
        <w:keepNext/>
        <w:widowControl w:val="0"/>
        <w:overflowPunct w:val="0"/>
        <w:autoSpaceDE w:val="0"/>
        <w:autoSpaceDN w:val="0"/>
        <w:adjustRightInd w:val="0"/>
        <w:spacing w:after="0" w:line="240" w:lineRule="auto"/>
        <w:rPr>
          <w:rFonts w:ascii="Copperplate Gothic Bold" w:hAnsi="Copperplate Gothic Bold"/>
          <w:b/>
        </w:rPr>
      </w:pPr>
      <w:r>
        <w:rPr>
          <w:rFonts w:ascii="Copperplate Gothic Bold" w:hAnsi="Copperplate Gothic Bold"/>
          <w:b/>
          <w:noProof/>
          <w:lang w:eastAsia="en-IE"/>
        </w:rPr>
        <w:drawing>
          <wp:anchor distT="0" distB="0" distL="114300" distR="114300" simplePos="0" relativeHeight="251660288" behindDoc="1" locked="0" layoutInCell="1" allowOverlap="1">
            <wp:simplePos x="0" y="0"/>
            <wp:positionH relativeFrom="column">
              <wp:posOffset>-133350</wp:posOffset>
            </wp:positionH>
            <wp:positionV relativeFrom="paragraph">
              <wp:posOffset>177165</wp:posOffset>
            </wp:positionV>
            <wp:extent cx="1409700" cy="1466850"/>
            <wp:effectExtent l="19050" t="0" r="0" b="0"/>
            <wp:wrapTight wrapText="bothSides">
              <wp:wrapPolygon edited="0">
                <wp:start x="-292" y="0"/>
                <wp:lineTo x="-292" y="21319"/>
                <wp:lineTo x="21600" y="21319"/>
                <wp:lineTo x="21600" y="0"/>
                <wp:lineTo x="-292" y="0"/>
              </wp:wrapPolygon>
            </wp:wrapTight>
            <wp:docPr id="2" name="Picture 1" descr="C:\Users\BRENDAN\Pictures\Kudo\CONTENT\LIT_L_E\01\EB_0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L_E\01\EB_07D.TIF"/>
                    <pic:cNvPicPr>
                      <a:picLocks noChangeAspect="1" noChangeArrowheads="1"/>
                    </pic:cNvPicPr>
                  </pic:nvPicPr>
                  <pic:blipFill>
                    <a:blip r:embed="rId7" cstate="print"/>
                    <a:srcRect/>
                    <a:stretch>
                      <a:fillRect/>
                    </a:stretch>
                  </pic:blipFill>
                  <pic:spPr bwMode="auto">
                    <a:xfrm>
                      <a:off x="0" y="0"/>
                      <a:ext cx="1409700" cy="1466850"/>
                    </a:xfrm>
                    <a:prstGeom prst="rect">
                      <a:avLst/>
                    </a:prstGeom>
                    <a:noFill/>
                    <a:ln w="9525">
                      <a:noFill/>
                      <a:miter lim="800000"/>
                      <a:headEnd/>
                      <a:tailEnd/>
                    </a:ln>
                  </pic:spPr>
                </pic:pic>
              </a:graphicData>
            </a:graphic>
          </wp:anchor>
        </w:drawing>
      </w:r>
    </w:p>
    <w:p w:rsidR="00F64208" w:rsidRPr="00C4248E" w:rsidRDefault="00F64208" w:rsidP="00F64208">
      <w:pPr>
        <w:keepNext/>
        <w:widowControl w:val="0"/>
        <w:overflowPunct w:val="0"/>
        <w:autoSpaceDE w:val="0"/>
        <w:autoSpaceDN w:val="0"/>
        <w:adjustRightInd w:val="0"/>
        <w:spacing w:after="0" w:line="240" w:lineRule="auto"/>
        <w:rPr>
          <w:rFonts w:ascii="Copperplate Gothic Bold" w:hAnsi="Copperplate Gothic Bold"/>
          <w:b/>
        </w:rPr>
      </w:pPr>
      <w:r w:rsidRPr="00C4248E">
        <w:rPr>
          <w:rFonts w:ascii="Copperplate Gothic Bold" w:hAnsi="Copperplate Gothic Bold"/>
          <w:b/>
        </w:rPr>
        <w:t>Pentecost Sunday</w:t>
      </w:r>
    </w:p>
    <w:p w:rsidR="00F64208" w:rsidRPr="00EC7820" w:rsidRDefault="00F64208" w:rsidP="00F64208">
      <w:pPr>
        <w:spacing w:after="0"/>
        <w:rPr>
          <w:sz w:val="24"/>
          <w:szCs w:val="24"/>
        </w:rPr>
      </w:pPr>
      <w:r w:rsidRPr="00EC7820">
        <w:rPr>
          <w:b/>
          <w:sz w:val="24"/>
          <w:szCs w:val="24"/>
        </w:rPr>
        <w:t xml:space="preserve">8 p.m. </w:t>
      </w:r>
      <w:r>
        <w:rPr>
          <w:b/>
          <w:sz w:val="24"/>
          <w:szCs w:val="24"/>
        </w:rPr>
        <w:t xml:space="preserve"> </w:t>
      </w:r>
      <w:proofErr w:type="gramStart"/>
      <w:r>
        <w:rPr>
          <w:sz w:val="24"/>
          <w:szCs w:val="24"/>
        </w:rPr>
        <w:t>Michael Coffey, Shureen, Catherine and Christopher Carton.</w:t>
      </w:r>
      <w:proofErr w:type="gramEnd"/>
      <w:r w:rsidRPr="00EC7820">
        <w:rPr>
          <w:sz w:val="24"/>
          <w:szCs w:val="24"/>
        </w:rPr>
        <w:t xml:space="preserve"> </w:t>
      </w:r>
    </w:p>
    <w:p w:rsidR="00F64208" w:rsidRPr="00EC7820" w:rsidRDefault="00F64208" w:rsidP="00F64208">
      <w:pPr>
        <w:spacing w:after="0"/>
        <w:rPr>
          <w:sz w:val="24"/>
          <w:szCs w:val="24"/>
        </w:rPr>
      </w:pPr>
      <w:r w:rsidRPr="00EC7820">
        <w:rPr>
          <w:b/>
          <w:sz w:val="24"/>
          <w:szCs w:val="24"/>
        </w:rPr>
        <w:t>9.30 a.m.</w:t>
      </w:r>
      <w:r w:rsidRPr="00EC7820">
        <w:rPr>
          <w:sz w:val="24"/>
          <w:szCs w:val="24"/>
        </w:rPr>
        <w:t xml:space="preserve"> </w:t>
      </w:r>
      <w:r>
        <w:rPr>
          <w:sz w:val="24"/>
          <w:szCs w:val="24"/>
        </w:rPr>
        <w:t xml:space="preserve">Elizabeth and Norman </w:t>
      </w:r>
      <w:proofErr w:type="spellStart"/>
      <w:r>
        <w:rPr>
          <w:sz w:val="24"/>
          <w:szCs w:val="24"/>
        </w:rPr>
        <w:t>Bagnall</w:t>
      </w:r>
      <w:proofErr w:type="spellEnd"/>
    </w:p>
    <w:p w:rsidR="00F64208" w:rsidRDefault="00F64208" w:rsidP="00F64208">
      <w:pPr>
        <w:spacing w:after="0"/>
        <w:rPr>
          <w:sz w:val="24"/>
          <w:szCs w:val="24"/>
        </w:rPr>
      </w:pPr>
      <w:r w:rsidRPr="00EC7820">
        <w:rPr>
          <w:b/>
          <w:sz w:val="24"/>
          <w:szCs w:val="24"/>
        </w:rPr>
        <w:t>11 a.m.</w:t>
      </w:r>
      <w:r w:rsidRPr="00EC7820">
        <w:rPr>
          <w:sz w:val="24"/>
          <w:szCs w:val="24"/>
        </w:rPr>
        <w:t xml:space="preserve"> </w:t>
      </w:r>
      <w:r>
        <w:rPr>
          <w:sz w:val="24"/>
          <w:szCs w:val="24"/>
        </w:rPr>
        <w:t>Tom and Maureen Fox, Ballymacmorris</w:t>
      </w:r>
    </w:p>
    <w:p w:rsidR="00F64208" w:rsidRDefault="00F64208" w:rsidP="00F64208">
      <w:pPr>
        <w:spacing w:after="0"/>
        <w:rPr>
          <w:rFonts w:ascii="Copperplate Gothic Bold" w:hAnsi="Copperplate Gothic Bold"/>
          <w:b/>
          <w:szCs w:val="24"/>
        </w:rPr>
      </w:pPr>
    </w:p>
    <w:p w:rsidR="006D6F7B" w:rsidRDefault="006D6F7B" w:rsidP="00F64208">
      <w:pPr>
        <w:spacing w:after="0"/>
        <w:rPr>
          <w:rFonts w:ascii="Copperplate Gothic Bold" w:hAnsi="Copperplate Gothic Bold"/>
          <w:b/>
          <w:szCs w:val="24"/>
        </w:rPr>
      </w:pPr>
    </w:p>
    <w:p w:rsidR="006D6F7B" w:rsidRPr="006D6F7B" w:rsidRDefault="006D6F7B" w:rsidP="00F64208">
      <w:pPr>
        <w:spacing w:after="0"/>
        <w:rPr>
          <w:b/>
          <w:sz w:val="24"/>
          <w:szCs w:val="24"/>
        </w:rPr>
      </w:pPr>
      <w:proofErr w:type="gramStart"/>
      <w:r w:rsidRPr="006D6F7B">
        <w:rPr>
          <w:b/>
          <w:sz w:val="24"/>
          <w:szCs w:val="24"/>
        </w:rPr>
        <w:t>Bank Holiday Monday Mass 9.30 a.m.</w:t>
      </w:r>
      <w:proofErr w:type="gramEnd"/>
    </w:p>
    <w:p w:rsidR="006D6F7B" w:rsidRDefault="006D6F7B" w:rsidP="00F64208">
      <w:pPr>
        <w:spacing w:after="0"/>
        <w:rPr>
          <w:rFonts w:ascii="Copperplate Gothic Bold" w:hAnsi="Copperplate Gothic Bold"/>
          <w:b/>
          <w:szCs w:val="24"/>
        </w:rPr>
      </w:pPr>
    </w:p>
    <w:p w:rsidR="00F64208" w:rsidRDefault="00F64208" w:rsidP="00F64208">
      <w:pPr>
        <w:keepNext/>
        <w:widowControl w:val="0"/>
        <w:overflowPunct w:val="0"/>
        <w:autoSpaceDE w:val="0"/>
        <w:autoSpaceDN w:val="0"/>
        <w:adjustRightInd w:val="0"/>
        <w:spacing w:after="0" w:line="240" w:lineRule="auto"/>
        <w:rPr>
          <w:sz w:val="24"/>
        </w:rPr>
      </w:pPr>
      <w:proofErr w:type="gramStart"/>
      <w:r>
        <w:rPr>
          <w:b/>
          <w:sz w:val="24"/>
        </w:rPr>
        <w:t>Thursday 4</w:t>
      </w:r>
      <w:r w:rsidRPr="00E27BF4">
        <w:rPr>
          <w:b/>
          <w:sz w:val="24"/>
          <w:vertAlign w:val="superscript"/>
        </w:rPr>
        <w:t>th</w:t>
      </w:r>
      <w:r>
        <w:rPr>
          <w:b/>
          <w:sz w:val="24"/>
        </w:rPr>
        <w:t xml:space="preserve"> 9.30 a.m.</w:t>
      </w:r>
      <w:r>
        <w:rPr>
          <w:sz w:val="24"/>
        </w:rPr>
        <w:t xml:space="preserve"> Joseph and Mary Rattigan, Tullamore Rd.</w:t>
      </w:r>
      <w:proofErr w:type="gramEnd"/>
      <w:r>
        <w:rPr>
          <w:sz w:val="24"/>
        </w:rPr>
        <w:t xml:space="preserve"> </w:t>
      </w:r>
    </w:p>
    <w:p w:rsidR="00F64208" w:rsidRDefault="00F64208" w:rsidP="00F64208">
      <w:pPr>
        <w:keepNext/>
        <w:widowControl w:val="0"/>
        <w:overflowPunct w:val="0"/>
        <w:autoSpaceDE w:val="0"/>
        <w:autoSpaceDN w:val="0"/>
        <w:adjustRightInd w:val="0"/>
        <w:spacing w:after="0" w:line="240" w:lineRule="auto"/>
        <w:rPr>
          <w:sz w:val="24"/>
        </w:rPr>
      </w:pPr>
      <w:r>
        <w:rPr>
          <w:b/>
          <w:sz w:val="24"/>
        </w:rPr>
        <w:t>Friday 5</w:t>
      </w:r>
      <w:r w:rsidRPr="00E27BF4">
        <w:rPr>
          <w:b/>
          <w:sz w:val="24"/>
          <w:vertAlign w:val="superscript"/>
        </w:rPr>
        <w:t>th</w:t>
      </w:r>
      <w:r>
        <w:rPr>
          <w:b/>
          <w:sz w:val="24"/>
        </w:rPr>
        <w:t xml:space="preserve"> 9.30 a.m. </w:t>
      </w:r>
      <w:r>
        <w:rPr>
          <w:sz w:val="24"/>
        </w:rPr>
        <w:t>List of the Dead.</w:t>
      </w:r>
    </w:p>
    <w:p w:rsidR="00F64208" w:rsidRDefault="00F64208" w:rsidP="00F64208">
      <w:pPr>
        <w:keepNext/>
        <w:widowControl w:val="0"/>
        <w:overflowPunct w:val="0"/>
        <w:autoSpaceDE w:val="0"/>
        <w:autoSpaceDN w:val="0"/>
        <w:adjustRightInd w:val="0"/>
        <w:spacing w:after="0" w:line="240" w:lineRule="auto"/>
        <w:rPr>
          <w:sz w:val="24"/>
        </w:rPr>
      </w:pPr>
      <w:r w:rsidRPr="00F64208">
        <w:rPr>
          <w:b/>
          <w:sz w:val="24"/>
        </w:rPr>
        <w:t>8p.m. Rahugh:</w:t>
      </w:r>
      <w:r>
        <w:rPr>
          <w:sz w:val="24"/>
        </w:rPr>
        <w:t xml:space="preserve"> List of the Dead</w:t>
      </w:r>
    </w:p>
    <w:p w:rsidR="00F64208" w:rsidRDefault="00F64208" w:rsidP="00F64208">
      <w:pPr>
        <w:keepNext/>
        <w:widowControl w:val="0"/>
        <w:overflowPunct w:val="0"/>
        <w:autoSpaceDE w:val="0"/>
        <w:autoSpaceDN w:val="0"/>
        <w:adjustRightInd w:val="0"/>
        <w:spacing w:after="0" w:line="240" w:lineRule="auto"/>
        <w:rPr>
          <w:sz w:val="24"/>
        </w:rPr>
      </w:pPr>
      <w:proofErr w:type="gramStart"/>
      <w:r>
        <w:rPr>
          <w:b/>
          <w:sz w:val="24"/>
        </w:rPr>
        <w:t>Saturday 6</w:t>
      </w:r>
      <w:r w:rsidRPr="00711830">
        <w:rPr>
          <w:b/>
          <w:sz w:val="24"/>
          <w:vertAlign w:val="superscript"/>
        </w:rPr>
        <w:t>th</w:t>
      </w:r>
      <w:r>
        <w:rPr>
          <w:b/>
          <w:sz w:val="24"/>
        </w:rPr>
        <w:t xml:space="preserve"> 10 a.m. </w:t>
      </w:r>
      <w:r>
        <w:rPr>
          <w:sz w:val="24"/>
        </w:rPr>
        <w:t>Deceased members of the Ryan Family, Moate Rd.</w:t>
      </w:r>
      <w:proofErr w:type="gramEnd"/>
    </w:p>
    <w:p w:rsidR="00F64208" w:rsidRDefault="008E4534" w:rsidP="00F64208">
      <w:pPr>
        <w:keepNext/>
        <w:widowControl w:val="0"/>
        <w:overflowPunct w:val="0"/>
        <w:autoSpaceDE w:val="0"/>
        <w:autoSpaceDN w:val="0"/>
        <w:adjustRightInd w:val="0"/>
        <w:spacing w:after="0" w:line="240" w:lineRule="auto"/>
        <w:rPr>
          <w:rFonts w:ascii="Copperplate Gothic Bold" w:hAnsi="Copperplate Gothic Bold"/>
          <w:b/>
          <w:szCs w:val="24"/>
        </w:rPr>
      </w:pPr>
      <w:r>
        <w:rPr>
          <w:rFonts w:ascii="Copperplate Gothic Bold" w:hAnsi="Copperplate Gothic Bold"/>
          <w:b/>
          <w:noProof/>
          <w:szCs w:val="24"/>
          <w:lang w:eastAsia="en-IE"/>
        </w:rPr>
        <w:drawing>
          <wp:anchor distT="0" distB="0" distL="114300" distR="114300" simplePos="0" relativeHeight="251661312" behindDoc="1" locked="0" layoutInCell="1" allowOverlap="1">
            <wp:simplePos x="0" y="0"/>
            <wp:positionH relativeFrom="column">
              <wp:posOffset>4019550</wp:posOffset>
            </wp:positionH>
            <wp:positionV relativeFrom="paragraph">
              <wp:posOffset>246380</wp:posOffset>
            </wp:positionV>
            <wp:extent cx="1724025" cy="1666875"/>
            <wp:effectExtent l="19050" t="0" r="9525" b="0"/>
            <wp:wrapTight wrapText="bothSides">
              <wp:wrapPolygon edited="0">
                <wp:start x="-239" y="0"/>
                <wp:lineTo x="-239" y="21477"/>
                <wp:lineTo x="21719" y="21477"/>
                <wp:lineTo x="21719" y="0"/>
                <wp:lineTo x="-239" y="0"/>
              </wp:wrapPolygon>
            </wp:wrapTight>
            <wp:docPr id="6" name="Picture 1" descr="C:\Users\BRENDAN\Pictures\Kudo\CONTENT\LITCOMB\02\OTA_TS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COMB\02\OTA_TSD.TIF"/>
                    <pic:cNvPicPr>
                      <a:picLocks noChangeAspect="1" noChangeArrowheads="1"/>
                    </pic:cNvPicPr>
                  </pic:nvPicPr>
                  <pic:blipFill>
                    <a:blip r:embed="rId8" cstate="print"/>
                    <a:srcRect/>
                    <a:stretch>
                      <a:fillRect/>
                    </a:stretch>
                  </pic:blipFill>
                  <pic:spPr bwMode="auto">
                    <a:xfrm>
                      <a:off x="0" y="0"/>
                      <a:ext cx="1724025" cy="1666875"/>
                    </a:xfrm>
                    <a:prstGeom prst="rect">
                      <a:avLst/>
                    </a:prstGeom>
                    <a:noFill/>
                    <a:ln w="9525">
                      <a:noFill/>
                      <a:miter lim="800000"/>
                      <a:headEnd/>
                      <a:tailEnd/>
                    </a:ln>
                  </pic:spPr>
                </pic:pic>
              </a:graphicData>
            </a:graphic>
          </wp:anchor>
        </w:drawing>
      </w:r>
    </w:p>
    <w:p w:rsidR="00F64208" w:rsidRPr="00276EA1" w:rsidRDefault="00F64208" w:rsidP="00F64208">
      <w:pPr>
        <w:spacing w:after="0"/>
        <w:rPr>
          <w:rFonts w:ascii="Copperplate Gothic Bold" w:hAnsi="Copperplate Gothic Bold"/>
          <w:b/>
          <w:szCs w:val="24"/>
        </w:rPr>
      </w:pPr>
      <w:r>
        <w:rPr>
          <w:rFonts w:ascii="Copperplate Gothic Bold" w:hAnsi="Copperplate Gothic Bold"/>
          <w:b/>
          <w:szCs w:val="24"/>
        </w:rPr>
        <w:t>Trinity Sunday</w:t>
      </w:r>
    </w:p>
    <w:p w:rsidR="00F64208" w:rsidRPr="00EC7820" w:rsidRDefault="00F64208" w:rsidP="00F64208">
      <w:pPr>
        <w:spacing w:after="0"/>
        <w:rPr>
          <w:sz w:val="24"/>
          <w:szCs w:val="24"/>
        </w:rPr>
      </w:pPr>
      <w:r w:rsidRPr="00EC7820">
        <w:rPr>
          <w:b/>
          <w:sz w:val="24"/>
          <w:szCs w:val="24"/>
        </w:rPr>
        <w:t xml:space="preserve">8 p.m. </w:t>
      </w:r>
      <w:r>
        <w:rPr>
          <w:sz w:val="24"/>
          <w:szCs w:val="24"/>
        </w:rPr>
        <w:t>Connie</w:t>
      </w:r>
      <w:r w:rsidR="00B76374">
        <w:rPr>
          <w:sz w:val="24"/>
          <w:szCs w:val="24"/>
        </w:rPr>
        <w:t>, Nancy and Pat Joe Cloonan</w:t>
      </w:r>
    </w:p>
    <w:p w:rsidR="00F64208" w:rsidRDefault="00F64208" w:rsidP="00F64208">
      <w:pPr>
        <w:spacing w:after="0"/>
        <w:rPr>
          <w:sz w:val="24"/>
          <w:szCs w:val="24"/>
        </w:rPr>
      </w:pPr>
      <w:r w:rsidRPr="00EC7820">
        <w:rPr>
          <w:b/>
          <w:sz w:val="24"/>
          <w:szCs w:val="24"/>
        </w:rPr>
        <w:t>9.30 a.m.</w:t>
      </w:r>
      <w:r w:rsidRPr="00EC7820">
        <w:rPr>
          <w:sz w:val="24"/>
          <w:szCs w:val="24"/>
        </w:rPr>
        <w:t xml:space="preserve"> </w:t>
      </w:r>
      <w:r w:rsidR="00B76374">
        <w:rPr>
          <w:sz w:val="24"/>
          <w:szCs w:val="24"/>
        </w:rPr>
        <w:t>Patrick Walsh</w:t>
      </w:r>
    </w:p>
    <w:p w:rsidR="00F64208" w:rsidRDefault="00F64208" w:rsidP="00F64208">
      <w:pPr>
        <w:spacing w:after="0"/>
        <w:rPr>
          <w:sz w:val="24"/>
          <w:szCs w:val="24"/>
        </w:rPr>
      </w:pPr>
      <w:r w:rsidRPr="00EC7820">
        <w:rPr>
          <w:b/>
          <w:sz w:val="24"/>
          <w:szCs w:val="24"/>
        </w:rPr>
        <w:t>11 a.m.</w:t>
      </w:r>
      <w:r w:rsidRPr="00EC7820">
        <w:rPr>
          <w:sz w:val="24"/>
          <w:szCs w:val="24"/>
        </w:rPr>
        <w:t xml:space="preserve"> </w:t>
      </w:r>
      <w:r w:rsidR="00B76374">
        <w:rPr>
          <w:sz w:val="24"/>
          <w:szCs w:val="24"/>
        </w:rPr>
        <w:t>Mary and Paddy Daniels</w:t>
      </w:r>
    </w:p>
    <w:p w:rsidR="00B76374" w:rsidRDefault="00B76374" w:rsidP="00F64208">
      <w:pPr>
        <w:spacing w:after="0"/>
        <w:rPr>
          <w:sz w:val="24"/>
          <w:szCs w:val="24"/>
        </w:rPr>
      </w:pPr>
    </w:p>
    <w:p w:rsidR="00B76374" w:rsidRDefault="00B76374" w:rsidP="00F64208">
      <w:pPr>
        <w:spacing w:after="0"/>
        <w:rPr>
          <w:sz w:val="24"/>
          <w:szCs w:val="24"/>
        </w:rPr>
      </w:pPr>
      <w:r>
        <w:rPr>
          <w:sz w:val="24"/>
          <w:szCs w:val="24"/>
        </w:rPr>
        <w:t>The Church-Gate Collection next Sunday is for Cancer Research.</w:t>
      </w:r>
    </w:p>
    <w:p w:rsidR="006D6F7B" w:rsidRDefault="006D6F7B" w:rsidP="006D6F7B">
      <w:pPr>
        <w:spacing w:after="0" w:line="240" w:lineRule="auto"/>
        <w:rPr>
          <w:rFonts w:ascii="Arial" w:eastAsia="Times New Roman" w:hAnsi="Arial" w:cs="Arial"/>
          <w:b/>
          <w:color w:val="000000"/>
          <w:sz w:val="24"/>
          <w:szCs w:val="20"/>
          <w:lang w:eastAsia="en-IE"/>
        </w:rPr>
      </w:pPr>
    </w:p>
    <w:p w:rsidR="006D6F7B" w:rsidRDefault="006D6F7B" w:rsidP="006D6F7B">
      <w:pPr>
        <w:spacing w:after="0" w:line="240" w:lineRule="auto"/>
        <w:rPr>
          <w:rFonts w:ascii="Arial" w:eastAsia="Times New Roman" w:hAnsi="Arial" w:cs="Arial"/>
          <w:b/>
          <w:color w:val="000000"/>
          <w:sz w:val="24"/>
          <w:szCs w:val="20"/>
          <w:lang w:eastAsia="en-IE"/>
        </w:rPr>
      </w:pPr>
      <w:r>
        <w:rPr>
          <w:rFonts w:ascii="Arial" w:eastAsia="Times New Roman" w:hAnsi="Arial" w:cs="Arial"/>
          <w:b/>
          <w:noProof/>
          <w:color w:val="000000"/>
          <w:sz w:val="24"/>
          <w:szCs w:val="20"/>
          <w:lang w:eastAsia="en-IE"/>
        </w:rPr>
        <w:drawing>
          <wp:anchor distT="0" distB="0" distL="114300" distR="114300" simplePos="0" relativeHeight="251662336" behindDoc="1" locked="0" layoutInCell="1" allowOverlap="1">
            <wp:simplePos x="0" y="0"/>
            <wp:positionH relativeFrom="column">
              <wp:posOffset>-247650</wp:posOffset>
            </wp:positionH>
            <wp:positionV relativeFrom="paragraph">
              <wp:posOffset>23495</wp:posOffset>
            </wp:positionV>
            <wp:extent cx="1866900" cy="1838325"/>
            <wp:effectExtent l="19050" t="0" r="0" b="0"/>
            <wp:wrapTight wrapText="bothSides">
              <wp:wrapPolygon edited="0">
                <wp:start x="-220" y="0"/>
                <wp:lineTo x="-220" y="21488"/>
                <wp:lineTo x="21600" y="21488"/>
                <wp:lineTo x="21600" y="0"/>
                <wp:lineTo x="-220" y="0"/>
              </wp:wrapPolygon>
            </wp:wrapTight>
            <wp:docPr id="3" name="Picture 2" descr="C:\Users\BRENDAN\Pictures\Kudo\CONTENT\SSS_SACR\01\SC_67_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SSS_SACR\01\SC_67_O.TIF"/>
                    <pic:cNvPicPr>
                      <a:picLocks noChangeAspect="1" noChangeArrowheads="1"/>
                    </pic:cNvPicPr>
                  </pic:nvPicPr>
                  <pic:blipFill>
                    <a:blip r:embed="rId9" cstate="print"/>
                    <a:srcRect/>
                    <a:stretch>
                      <a:fillRect/>
                    </a:stretch>
                  </pic:blipFill>
                  <pic:spPr bwMode="auto">
                    <a:xfrm>
                      <a:off x="0" y="0"/>
                      <a:ext cx="1866900" cy="1838325"/>
                    </a:xfrm>
                    <a:prstGeom prst="rect">
                      <a:avLst/>
                    </a:prstGeom>
                    <a:noFill/>
                    <a:ln w="9525">
                      <a:noFill/>
                      <a:miter lim="800000"/>
                      <a:headEnd/>
                      <a:tailEnd/>
                    </a:ln>
                  </pic:spPr>
                </pic:pic>
              </a:graphicData>
            </a:graphic>
          </wp:anchor>
        </w:drawing>
      </w:r>
    </w:p>
    <w:p w:rsidR="006D6F7B" w:rsidRPr="006D6F7B" w:rsidRDefault="006D6F7B" w:rsidP="006D6F7B">
      <w:pPr>
        <w:spacing w:after="0" w:line="240" w:lineRule="auto"/>
        <w:rPr>
          <w:rFonts w:ascii="Arial" w:eastAsia="Times New Roman" w:hAnsi="Arial" w:cs="Arial"/>
          <w:b/>
          <w:color w:val="000000"/>
          <w:sz w:val="24"/>
          <w:szCs w:val="20"/>
          <w:lang w:eastAsia="en-IE"/>
        </w:rPr>
      </w:pPr>
      <w:r w:rsidRPr="006D6F7B">
        <w:rPr>
          <w:rFonts w:ascii="Arial" w:eastAsia="Times New Roman" w:hAnsi="Arial" w:cs="Arial"/>
          <w:b/>
          <w:color w:val="000000"/>
          <w:sz w:val="24"/>
          <w:szCs w:val="20"/>
          <w:lang w:eastAsia="en-IE"/>
        </w:rPr>
        <w:t xml:space="preserve">You are asked to remember in your prayers this weekend Joseph Campbell, from parish of </w:t>
      </w:r>
      <w:proofErr w:type="spellStart"/>
      <w:r w:rsidRPr="006D6F7B">
        <w:rPr>
          <w:rFonts w:ascii="Arial" w:eastAsia="Times New Roman" w:hAnsi="Arial" w:cs="Arial"/>
          <w:b/>
          <w:color w:val="000000"/>
          <w:sz w:val="24"/>
          <w:szCs w:val="20"/>
          <w:lang w:eastAsia="en-IE"/>
        </w:rPr>
        <w:t>Tubber</w:t>
      </w:r>
      <w:proofErr w:type="spellEnd"/>
      <w:r w:rsidRPr="006D6F7B">
        <w:rPr>
          <w:rFonts w:ascii="Arial" w:eastAsia="Times New Roman" w:hAnsi="Arial" w:cs="Arial"/>
          <w:b/>
          <w:color w:val="000000"/>
          <w:sz w:val="24"/>
          <w:szCs w:val="20"/>
          <w:lang w:eastAsia="en-IE"/>
        </w:rPr>
        <w:t>-Rosemount who will be ordained a Deacon in St. Patrick's College, Maynooth on Sunday 31 May (Feast of Pentecost).</w:t>
      </w:r>
    </w:p>
    <w:p w:rsidR="00F64208" w:rsidRDefault="00F64208" w:rsidP="00F64208">
      <w:pPr>
        <w:spacing w:after="0"/>
        <w:jc w:val="center"/>
        <w:rPr>
          <w:rFonts w:ascii="Copperplate Gothic Bold" w:hAnsi="Copperplate Gothic Bold"/>
          <w:sz w:val="24"/>
          <w:szCs w:val="24"/>
        </w:rPr>
      </w:pPr>
      <w:proofErr w:type="gramStart"/>
      <w:r>
        <w:rPr>
          <w:rFonts w:ascii="Copperplate Gothic Bold" w:hAnsi="Copperplate Gothic Bold"/>
          <w:b/>
          <w:sz w:val="24"/>
          <w:szCs w:val="24"/>
        </w:rPr>
        <w:lastRenderedPageBreak/>
        <w:t>T</w:t>
      </w:r>
      <w:r w:rsidRPr="00276EA1">
        <w:rPr>
          <w:rFonts w:ascii="Copperplate Gothic Bold" w:hAnsi="Copperplate Gothic Bold"/>
          <w:b/>
          <w:sz w:val="24"/>
          <w:szCs w:val="24"/>
        </w:rPr>
        <w:t>hought for the Week</w:t>
      </w:r>
      <w:r w:rsidRPr="00276EA1">
        <w:rPr>
          <w:rFonts w:ascii="Copperplate Gothic Bold" w:hAnsi="Copperplate Gothic Bold"/>
          <w:sz w:val="24"/>
          <w:szCs w:val="24"/>
        </w:rPr>
        <w:t>.</w:t>
      </w:r>
      <w:proofErr w:type="gramEnd"/>
    </w:p>
    <w:p w:rsidR="00F64208" w:rsidRPr="002D20BA" w:rsidRDefault="00B76374" w:rsidP="00F64208">
      <w:pPr>
        <w:spacing w:after="0"/>
        <w:rPr>
          <w:sz w:val="24"/>
          <w:szCs w:val="24"/>
        </w:rPr>
      </w:pPr>
      <w:r>
        <w:rPr>
          <w:sz w:val="24"/>
          <w:szCs w:val="24"/>
        </w:rPr>
        <w:t>The Disciples were cowering behind closed doors lacking backbone. The Holy Spirit shook the timidity out of them and gave them the courage to put their lives on the line. Pentecost is a wakeup call to us too, to be fired up a bit.</w:t>
      </w:r>
    </w:p>
    <w:p w:rsidR="00F64208" w:rsidRDefault="00F64208" w:rsidP="00F64208">
      <w:pPr>
        <w:keepNext/>
        <w:widowControl w:val="0"/>
        <w:overflowPunct w:val="0"/>
        <w:autoSpaceDE w:val="0"/>
        <w:autoSpaceDN w:val="0"/>
        <w:adjustRightInd w:val="0"/>
        <w:spacing w:after="0" w:line="240" w:lineRule="auto"/>
        <w:rPr>
          <w:sz w:val="24"/>
        </w:rPr>
      </w:pPr>
    </w:p>
    <w:p w:rsidR="00812485" w:rsidRPr="002D20BA" w:rsidRDefault="00812485" w:rsidP="00F64208">
      <w:pPr>
        <w:keepNext/>
        <w:widowControl w:val="0"/>
        <w:overflowPunct w:val="0"/>
        <w:autoSpaceDE w:val="0"/>
        <w:autoSpaceDN w:val="0"/>
        <w:adjustRightInd w:val="0"/>
        <w:spacing w:after="0" w:line="240" w:lineRule="auto"/>
        <w:rPr>
          <w:sz w:val="24"/>
        </w:rPr>
      </w:pPr>
    </w:p>
    <w:p w:rsidR="008C38B9" w:rsidRDefault="00812485" w:rsidP="00F64208">
      <w:pPr>
        <w:spacing w:after="0"/>
        <w:rPr>
          <w:b/>
          <w:bCs/>
        </w:rPr>
      </w:pPr>
      <w:r w:rsidRPr="00812485">
        <w:rPr>
          <w:b/>
          <w:bCs/>
          <w:i/>
        </w:rPr>
        <w:drawing>
          <wp:anchor distT="0" distB="0" distL="114300" distR="114300" simplePos="0" relativeHeight="251666432" behindDoc="1" locked="0" layoutInCell="1" allowOverlap="1">
            <wp:simplePos x="0" y="0"/>
            <wp:positionH relativeFrom="column">
              <wp:posOffset>-9525</wp:posOffset>
            </wp:positionH>
            <wp:positionV relativeFrom="paragraph">
              <wp:posOffset>215265</wp:posOffset>
            </wp:positionV>
            <wp:extent cx="857250" cy="1085850"/>
            <wp:effectExtent l="19050" t="0" r="0" b="0"/>
            <wp:wrapTight wrapText="bothSides">
              <wp:wrapPolygon edited="0">
                <wp:start x="-480" y="0"/>
                <wp:lineTo x="-480" y="21221"/>
                <wp:lineTo x="21600" y="21221"/>
                <wp:lineTo x="21600" y="0"/>
                <wp:lineTo x="-480" y="0"/>
              </wp:wrapPolygon>
            </wp:wrapTight>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0" cstate="print"/>
                    <a:srcRect/>
                    <a:stretch>
                      <a:fillRect/>
                    </a:stretch>
                  </pic:blipFill>
                  <pic:spPr bwMode="auto">
                    <a:xfrm>
                      <a:off x="0" y="0"/>
                      <a:ext cx="857250" cy="1085850"/>
                    </a:xfrm>
                    <a:prstGeom prst="rect">
                      <a:avLst/>
                    </a:prstGeom>
                    <a:noFill/>
                    <a:ln w="9525">
                      <a:noFill/>
                      <a:miter lim="800000"/>
                      <a:headEnd/>
                      <a:tailEnd/>
                    </a:ln>
                  </pic:spPr>
                </pic:pic>
              </a:graphicData>
            </a:graphic>
          </wp:anchor>
        </w:drawing>
      </w:r>
      <w:r w:rsidRPr="00812485">
        <w:rPr>
          <w:b/>
          <w:bCs/>
          <w:i/>
        </w:rPr>
        <w:t>Fruits of the Holy Spirit</w:t>
      </w:r>
      <w:r>
        <w:rPr>
          <w:b/>
          <w:bCs/>
          <w:i/>
        </w:rPr>
        <w:t xml:space="preserve"> are: </w:t>
      </w:r>
      <w:r>
        <w:rPr>
          <w:b/>
          <w:bCs/>
        </w:rPr>
        <w:t xml:space="preserve"> </w:t>
      </w:r>
      <w:r w:rsidR="008C38B9">
        <w:rPr>
          <w:b/>
          <w:bCs/>
        </w:rPr>
        <w:t>"But the fruit of the Spirit is love, joy, peace, patience, kindness, goodness, faithfulness, gentleness, self-control." (Galatians 5:22)</w:t>
      </w:r>
    </w:p>
    <w:p w:rsidR="008C38B9" w:rsidRDefault="008C38B9" w:rsidP="00F64208">
      <w:pPr>
        <w:spacing w:after="0"/>
        <w:rPr>
          <w:b/>
          <w:bCs/>
        </w:rPr>
      </w:pPr>
    </w:p>
    <w:p w:rsidR="00812485" w:rsidRDefault="00812485" w:rsidP="00F64208">
      <w:pPr>
        <w:spacing w:after="0"/>
        <w:rPr>
          <w:b/>
          <w:szCs w:val="24"/>
        </w:rPr>
      </w:pPr>
      <w:r w:rsidRPr="00812485">
        <w:rPr>
          <w:b/>
          <w:i/>
          <w:szCs w:val="24"/>
        </w:rPr>
        <w:t xml:space="preserve">The Seven Gifts of the Holy </w:t>
      </w:r>
      <w:proofErr w:type="gramStart"/>
      <w:r w:rsidRPr="00812485">
        <w:rPr>
          <w:b/>
          <w:i/>
          <w:szCs w:val="24"/>
        </w:rPr>
        <w:t>Spirit</w:t>
      </w:r>
      <w:r>
        <w:rPr>
          <w:b/>
          <w:szCs w:val="24"/>
        </w:rPr>
        <w:t xml:space="preserve"> :</w:t>
      </w:r>
      <w:proofErr w:type="gramEnd"/>
      <w:r>
        <w:rPr>
          <w:b/>
          <w:szCs w:val="24"/>
        </w:rPr>
        <w:t xml:space="preserve"> are Wisdom, Understanding, Right Judgement, Courage, Knowledge, Reverence, Wonder and Awe in God’s Presence.</w:t>
      </w:r>
    </w:p>
    <w:p w:rsidR="00812485" w:rsidRDefault="00812485" w:rsidP="00812485">
      <w:pPr>
        <w:spacing w:after="0"/>
        <w:rPr>
          <w:sz w:val="24"/>
          <w:szCs w:val="24"/>
        </w:rPr>
      </w:pPr>
      <w:r w:rsidRPr="00812485">
        <w:rPr>
          <w:sz w:val="24"/>
          <w:szCs w:val="24"/>
        </w:rPr>
        <w:drawing>
          <wp:anchor distT="0" distB="0" distL="114300" distR="114300" simplePos="0" relativeHeight="251664384" behindDoc="1" locked="0" layoutInCell="1" allowOverlap="1">
            <wp:simplePos x="0" y="0"/>
            <wp:positionH relativeFrom="column">
              <wp:posOffset>95250</wp:posOffset>
            </wp:positionH>
            <wp:positionV relativeFrom="paragraph">
              <wp:posOffset>203835</wp:posOffset>
            </wp:positionV>
            <wp:extent cx="638175" cy="1019175"/>
            <wp:effectExtent l="19050" t="0" r="9525" b="0"/>
            <wp:wrapTight wrapText="bothSides">
              <wp:wrapPolygon edited="0">
                <wp:start x="-645" y="0"/>
                <wp:lineTo x="-645" y="21398"/>
                <wp:lineTo x="21922" y="21398"/>
                <wp:lineTo x="21922" y="0"/>
                <wp:lineTo x="-645"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638175" cy="1019175"/>
                    </a:xfrm>
                    <a:prstGeom prst="rect">
                      <a:avLst/>
                    </a:prstGeom>
                    <a:noFill/>
                    <a:ln w="9525">
                      <a:noFill/>
                      <a:miter lim="800000"/>
                      <a:headEnd/>
                      <a:tailEnd/>
                    </a:ln>
                  </pic:spPr>
                </pic:pic>
              </a:graphicData>
            </a:graphic>
          </wp:anchor>
        </w:drawing>
      </w:r>
    </w:p>
    <w:p w:rsidR="00812485" w:rsidRPr="006E43B9" w:rsidRDefault="00812485" w:rsidP="00812485">
      <w:pPr>
        <w:spacing w:after="0"/>
        <w:rPr>
          <w:b/>
          <w:sz w:val="22"/>
          <w:szCs w:val="24"/>
        </w:rPr>
      </w:pPr>
      <w:proofErr w:type="gramStart"/>
      <w:r w:rsidRPr="006E43B9">
        <w:rPr>
          <w:b/>
          <w:sz w:val="22"/>
          <w:szCs w:val="24"/>
        </w:rPr>
        <w:t>Meath Diocesan Pilgrimage to Lourdes 12</w:t>
      </w:r>
      <w:r w:rsidRPr="006E43B9">
        <w:rPr>
          <w:b/>
          <w:sz w:val="22"/>
          <w:szCs w:val="24"/>
          <w:vertAlign w:val="superscript"/>
        </w:rPr>
        <w:t>th</w:t>
      </w:r>
      <w:r w:rsidRPr="006E43B9">
        <w:rPr>
          <w:b/>
          <w:sz w:val="22"/>
          <w:szCs w:val="24"/>
        </w:rPr>
        <w:t xml:space="preserve"> – 17</w:t>
      </w:r>
      <w:r w:rsidRPr="006E43B9">
        <w:rPr>
          <w:b/>
          <w:sz w:val="22"/>
          <w:szCs w:val="24"/>
          <w:vertAlign w:val="superscript"/>
        </w:rPr>
        <w:t>th</w:t>
      </w:r>
      <w:r w:rsidRPr="006E43B9">
        <w:rPr>
          <w:b/>
          <w:sz w:val="22"/>
          <w:szCs w:val="24"/>
        </w:rPr>
        <w:t xml:space="preserve"> September.</w:t>
      </w:r>
      <w:proofErr w:type="gramEnd"/>
    </w:p>
    <w:p w:rsidR="00812485" w:rsidRDefault="00812485" w:rsidP="00812485">
      <w:pPr>
        <w:spacing w:after="0"/>
        <w:rPr>
          <w:sz w:val="22"/>
          <w:szCs w:val="24"/>
        </w:rPr>
      </w:pPr>
      <w:proofErr w:type="gramStart"/>
      <w:r w:rsidRPr="006E43B9">
        <w:rPr>
          <w:sz w:val="22"/>
          <w:szCs w:val="24"/>
        </w:rPr>
        <w:t>€ 695.</w:t>
      </w:r>
      <w:proofErr w:type="gramEnd"/>
      <w:r w:rsidRPr="006E43B9">
        <w:rPr>
          <w:sz w:val="22"/>
          <w:szCs w:val="24"/>
        </w:rPr>
        <w:t xml:space="preserve"> Contact Pilgrimages Abroad Unit 1 The Court, </w:t>
      </w:r>
      <w:proofErr w:type="spellStart"/>
      <w:r w:rsidRPr="006E43B9">
        <w:rPr>
          <w:sz w:val="22"/>
          <w:szCs w:val="24"/>
        </w:rPr>
        <w:t>Bridgefoot</w:t>
      </w:r>
      <w:proofErr w:type="spellEnd"/>
      <w:r w:rsidRPr="006E43B9">
        <w:rPr>
          <w:sz w:val="22"/>
          <w:szCs w:val="24"/>
        </w:rPr>
        <w:t xml:space="preserve"> St. Dublin 8. </w:t>
      </w:r>
      <w:proofErr w:type="gramStart"/>
      <w:r w:rsidRPr="006E43B9">
        <w:rPr>
          <w:sz w:val="22"/>
          <w:szCs w:val="24"/>
        </w:rPr>
        <w:t>01 6359300.</w:t>
      </w:r>
      <w:proofErr w:type="gramEnd"/>
      <w:r w:rsidRPr="006E43B9">
        <w:rPr>
          <w:sz w:val="22"/>
          <w:szCs w:val="24"/>
        </w:rPr>
        <w:t xml:space="preserve"> </w:t>
      </w:r>
      <w:proofErr w:type="gramStart"/>
      <w:r w:rsidRPr="006E43B9">
        <w:rPr>
          <w:sz w:val="22"/>
          <w:szCs w:val="24"/>
        </w:rPr>
        <w:t xml:space="preserve">To book on </w:t>
      </w:r>
      <w:r w:rsidRPr="006E43B9">
        <w:rPr>
          <w:b/>
          <w:sz w:val="22"/>
          <w:szCs w:val="24"/>
        </w:rPr>
        <w:t>Hospital Pilgrim Section</w:t>
      </w:r>
      <w:r w:rsidRPr="006E43B9">
        <w:rPr>
          <w:sz w:val="22"/>
          <w:szCs w:val="24"/>
        </w:rPr>
        <w:t xml:space="preserve"> contact Pat Lynagh 057 9332350 before May 31</w:t>
      </w:r>
      <w:r w:rsidRPr="006E43B9">
        <w:rPr>
          <w:sz w:val="22"/>
          <w:szCs w:val="24"/>
          <w:vertAlign w:val="superscript"/>
        </w:rPr>
        <w:t>st</w:t>
      </w:r>
      <w:r w:rsidRPr="006E43B9">
        <w:rPr>
          <w:sz w:val="22"/>
          <w:szCs w:val="24"/>
        </w:rPr>
        <w:t>.</w:t>
      </w:r>
      <w:proofErr w:type="gramEnd"/>
      <w:r w:rsidRPr="006E43B9">
        <w:rPr>
          <w:sz w:val="22"/>
          <w:szCs w:val="24"/>
        </w:rPr>
        <w:t xml:space="preserve">  </w:t>
      </w:r>
      <w:proofErr w:type="gramStart"/>
      <w:r w:rsidRPr="006E43B9">
        <w:rPr>
          <w:sz w:val="22"/>
          <w:szCs w:val="24"/>
        </w:rPr>
        <w:t xml:space="preserve">For </w:t>
      </w:r>
      <w:r w:rsidRPr="006E43B9">
        <w:rPr>
          <w:b/>
          <w:sz w:val="22"/>
          <w:szCs w:val="24"/>
        </w:rPr>
        <w:t>young people over 18</w:t>
      </w:r>
      <w:r w:rsidRPr="006E43B9">
        <w:rPr>
          <w:sz w:val="22"/>
          <w:szCs w:val="24"/>
        </w:rPr>
        <w:t xml:space="preserve"> (€475) contact Fr. Mark English 01 8255342.</w:t>
      </w:r>
      <w:proofErr w:type="gramEnd"/>
    </w:p>
    <w:p w:rsidR="008C38B9" w:rsidRDefault="008C38B9" w:rsidP="00F64208">
      <w:pPr>
        <w:spacing w:after="0"/>
        <w:rPr>
          <w:b/>
          <w:szCs w:val="24"/>
        </w:rPr>
      </w:pPr>
    </w:p>
    <w:p w:rsidR="00F64208" w:rsidRPr="00C4248E" w:rsidRDefault="006D6F7B" w:rsidP="00F64208">
      <w:pPr>
        <w:spacing w:after="0"/>
        <w:rPr>
          <w:b/>
          <w:szCs w:val="24"/>
        </w:rPr>
      </w:pPr>
      <w:r>
        <w:rPr>
          <w:rStyle w:val="Strong"/>
        </w:rPr>
        <w:t>We pray for all those who have suffered abuse of any kind: that the Lord of all tenderness and compassion will restore them and give them peace.</w:t>
      </w:r>
      <w:r>
        <w:rPr>
          <w:b/>
          <w:bCs/>
        </w:rPr>
        <w:br/>
      </w:r>
      <w:r>
        <w:rPr>
          <w:b/>
          <w:bCs/>
        </w:rPr>
        <w:br/>
      </w:r>
      <w:r>
        <w:rPr>
          <w:rStyle w:val="Strong"/>
        </w:rPr>
        <w:t>We pray that we may become more and more a community that actively cares for and protects the most vulnerable sections of our society.</w:t>
      </w:r>
      <w:r>
        <w:rPr>
          <w:b/>
          <w:bCs/>
        </w:rPr>
        <w:br/>
      </w:r>
      <w:r>
        <w:rPr>
          <w:b/>
          <w:bCs/>
        </w:rPr>
        <w:br/>
      </w:r>
      <w:r>
        <w:rPr>
          <w:rStyle w:val="Strong"/>
        </w:rPr>
        <w:t>We pray for the Spirit of wisdom: that it will enlighten the minds of all people and lead to a growth in awareness and a determination to put an end to all acts of violence and abuse.</w:t>
      </w:r>
      <w:r>
        <w:rPr>
          <w:b/>
          <w:bCs/>
        </w:rPr>
        <w:br/>
      </w:r>
      <w:r>
        <w:rPr>
          <w:b/>
          <w:bCs/>
        </w:rPr>
        <w:br/>
      </w:r>
      <w:r>
        <w:rPr>
          <w:rStyle w:val="Strong"/>
        </w:rPr>
        <w:t>It is in the very nature of our God to bless and protect. We pray for a renewed commitment on the part of all of us to protect and nurture our children.</w:t>
      </w:r>
    </w:p>
    <w:p w:rsidR="00F64208" w:rsidRPr="00C4248E" w:rsidRDefault="00F64208" w:rsidP="00F64208">
      <w:pPr>
        <w:spacing w:after="0"/>
        <w:rPr>
          <w:b/>
          <w:szCs w:val="24"/>
        </w:rPr>
      </w:pPr>
    </w:p>
    <w:p w:rsidR="003330E5" w:rsidRDefault="00F64208" w:rsidP="00812485">
      <w:pPr>
        <w:jc w:val="center"/>
      </w:pPr>
      <w:r w:rsidRPr="00AE0AD5">
        <w:rPr>
          <w:b/>
          <w:sz w:val="24"/>
          <w:szCs w:val="24"/>
        </w:rPr>
        <w:t xml:space="preserve">Thanks to all who contributed </w:t>
      </w:r>
      <w:r>
        <w:rPr>
          <w:b/>
          <w:sz w:val="24"/>
          <w:szCs w:val="24"/>
        </w:rPr>
        <w:t>to the Offertory Collection €1,213</w:t>
      </w:r>
    </w:p>
    <w:sectPr w:rsidR="003330E5" w:rsidSect="003330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620"/>
    <w:multiLevelType w:val="multilevel"/>
    <w:tmpl w:val="C9B60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E37FF3"/>
    <w:multiLevelType w:val="multilevel"/>
    <w:tmpl w:val="AE5EB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83086C"/>
    <w:multiLevelType w:val="multilevel"/>
    <w:tmpl w:val="74F4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3D3E67"/>
    <w:multiLevelType w:val="multilevel"/>
    <w:tmpl w:val="4D86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EB046E"/>
    <w:multiLevelType w:val="multilevel"/>
    <w:tmpl w:val="50227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2D3EFC"/>
    <w:multiLevelType w:val="multilevel"/>
    <w:tmpl w:val="F89AC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B446C0"/>
    <w:multiLevelType w:val="multilevel"/>
    <w:tmpl w:val="D2D01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4208"/>
    <w:rsid w:val="00224712"/>
    <w:rsid w:val="0027567B"/>
    <w:rsid w:val="003330E5"/>
    <w:rsid w:val="005914E2"/>
    <w:rsid w:val="00652455"/>
    <w:rsid w:val="00683A08"/>
    <w:rsid w:val="006C22CF"/>
    <w:rsid w:val="006D6F7B"/>
    <w:rsid w:val="00812485"/>
    <w:rsid w:val="008C38B9"/>
    <w:rsid w:val="008E4534"/>
    <w:rsid w:val="00A004B0"/>
    <w:rsid w:val="00A02D26"/>
    <w:rsid w:val="00B54F07"/>
    <w:rsid w:val="00B76374"/>
    <w:rsid w:val="00C60B92"/>
    <w:rsid w:val="00EC0234"/>
    <w:rsid w:val="00F6420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208"/>
    <w:rPr>
      <w:rFonts w:eastAsia="Calibri" w:cs="Times New Roman"/>
    </w:rPr>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F64208"/>
    <w:rPr>
      <w:color w:val="0000FF"/>
      <w:u w:val="single"/>
    </w:rPr>
  </w:style>
  <w:style w:type="character" w:styleId="Emphasis">
    <w:name w:val="Emphasis"/>
    <w:basedOn w:val="DefaultParagraphFont"/>
    <w:uiPriority w:val="20"/>
    <w:qFormat/>
    <w:rsid w:val="00F64208"/>
    <w:rPr>
      <w:i/>
      <w:iCs/>
    </w:rPr>
  </w:style>
  <w:style w:type="paragraph" w:styleId="NormalWeb">
    <w:name w:val="Normal (Web)"/>
    <w:basedOn w:val="Normal"/>
    <w:uiPriority w:val="99"/>
    <w:unhideWhenUsed/>
    <w:rsid w:val="00F64208"/>
    <w:pPr>
      <w:spacing w:before="100" w:beforeAutospacing="1" w:after="100" w:afterAutospacing="1" w:line="240" w:lineRule="auto"/>
    </w:pPr>
    <w:rPr>
      <w:rFonts w:ascii="Times New Roman" w:eastAsia="Times New Roman" w:hAnsi="Times New Roman"/>
      <w:sz w:val="24"/>
      <w:szCs w:val="24"/>
      <w:lang w:eastAsia="en-IE"/>
    </w:rPr>
  </w:style>
  <w:style w:type="character" w:styleId="Strong">
    <w:name w:val="Strong"/>
    <w:basedOn w:val="DefaultParagraphFont"/>
    <w:uiPriority w:val="22"/>
    <w:qFormat/>
    <w:rsid w:val="00F64208"/>
    <w:rPr>
      <w:b/>
      <w:bCs/>
    </w:rPr>
  </w:style>
  <w:style w:type="paragraph" w:styleId="BalloonText">
    <w:name w:val="Balloon Text"/>
    <w:basedOn w:val="Normal"/>
    <w:link w:val="BalloonTextChar"/>
    <w:uiPriority w:val="99"/>
    <w:semiHidden/>
    <w:unhideWhenUsed/>
    <w:rsid w:val="008E4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53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557157">
      <w:bodyDiv w:val="1"/>
      <w:marLeft w:val="0"/>
      <w:marRight w:val="0"/>
      <w:marTop w:val="0"/>
      <w:marBottom w:val="0"/>
      <w:divBdr>
        <w:top w:val="none" w:sz="0" w:space="0" w:color="auto"/>
        <w:left w:val="none" w:sz="0" w:space="0" w:color="auto"/>
        <w:bottom w:val="none" w:sz="0" w:space="0" w:color="auto"/>
        <w:right w:val="none" w:sz="0" w:space="0" w:color="auto"/>
      </w:divBdr>
    </w:div>
    <w:div w:id="2140369484">
      <w:bodyDiv w:val="1"/>
      <w:marLeft w:val="1065"/>
      <w:marRight w:val="0"/>
      <w:marTop w:val="2250"/>
      <w:marBottom w:val="0"/>
      <w:divBdr>
        <w:top w:val="none" w:sz="0" w:space="0" w:color="auto"/>
        <w:left w:val="none" w:sz="0" w:space="0" w:color="auto"/>
        <w:bottom w:val="none" w:sz="0" w:space="0" w:color="auto"/>
        <w:right w:val="none" w:sz="0" w:space="0" w:color="auto"/>
      </w:divBdr>
      <w:divsChild>
        <w:div w:id="1995645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png"/><Relationship Id="rId5" Type="http://schemas.openxmlformats.org/officeDocument/2006/relationships/hyperlink" Target="mailto:info@kilbegganparish.ie"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cp:lastPrinted>2009-05-29T18:46:00Z</cp:lastPrinted>
  <dcterms:created xsi:type="dcterms:W3CDTF">2009-05-27T11:39:00Z</dcterms:created>
  <dcterms:modified xsi:type="dcterms:W3CDTF">2009-05-29T21:56:00Z</dcterms:modified>
</cp:coreProperties>
</file>