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tiff" ContentType="image/tiff"/>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4EB9" w:rsidRDefault="00F04EB9" w:rsidP="00F04EB9">
      <w:pPr>
        <w:widowControl w:val="0"/>
        <w:pBdr>
          <w:top w:val="thinThickThinLargeGap" w:sz="24" w:space="0" w:color="auto"/>
          <w:left w:val="thinThickThinLargeGap" w:sz="24" w:space="4" w:color="auto"/>
          <w:bottom w:val="thinThickThinLargeGap" w:sz="24" w:space="1" w:color="auto"/>
          <w:right w:val="thinThickThinLargeGap" w:sz="24" w:space="21" w:color="auto"/>
        </w:pBdr>
        <w:overflowPunct w:val="0"/>
        <w:autoSpaceDE w:val="0"/>
        <w:autoSpaceDN w:val="0"/>
        <w:adjustRightInd w:val="0"/>
        <w:ind w:left="-567"/>
        <w:jc w:val="center"/>
        <w:rPr>
          <w:rFonts w:ascii="Monotype Corsiva" w:hAnsi="Monotype Corsiva"/>
          <w:b w:val="0"/>
          <w:bCs/>
          <w:kern w:val="28"/>
          <w:sz w:val="32"/>
        </w:rPr>
      </w:pPr>
      <w:r>
        <w:rPr>
          <w:rStyle w:val="Emphasis"/>
          <w:sz w:val="32"/>
        </w:rPr>
        <w:t xml:space="preserve">St. James’ Church    </w:t>
      </w:r>
      <w:r>
        <w:rPr>
          <w:rStyle w:val="Emphasis"/>
          <w:sz w:val="32"/>
        </w:rPr>
        <w:tab/>
      </w:r>
      <w:r>
        <w:rPr>
          <w:rStyle w:val="Emphasis"/>
          <w:sz w:val="32"/>
        </w:rPr>
        <w:tab/>
      </w:r>
      <w:r>
        <w:rPr>
          <w:rStyle w:val="Emphasis"/>
          <w:sz w:val="32"/>
        </w:rPr>
        <w:tab/>
      </w:r>
      <w:r>
        <w:rPr>
          <w:rStyle w:val="Emphasis"/>
          <w:sz w:val="32"/>
        </w:rPr>
        <w:tab/>
        <w:t>St. Hugh’s Church</w:t>
      </w:r>
    </w:p>
    <w:p w:rsidR="00F04EB9" w:rsidRDefault="00F04EB9" w:rsidP="00F04EB9">
      <w:pPr>
        <w:widowControl w:val="0"/>
        <w:pBdr>
          <w:top w:val="thinThickThinLargeGap" w:sz="24" w:space="0" w:color="auto"/>
          <w:left w:val="thinThickThinLargeGap" w:sz="24" w:space="4" w:color="auto"/>
          <w:bottom w:val="thinThickThinLargeGap" w:sz="24" w:space="1" w:color="auto"/>
          <w:right w:val="thinThickThinLargeGap" w:sz="24" w:space="21" w:color="auto"/>
        </w:pBdr>
        <w:overflowPunct w:val="0"/>
        <w:autoSpaceDE w:val="0"/>
        <w:autoSpaceDN w:val="0"/>
        <w:adjustRightInd w:val="0"/>
        <w:ind w:left="-567"/>
        <w:rPr>
          <w:rFonts w:ascii="Monotype Corsiva" w:hAnsi="Monotype Corsiva"/>
          <w:kern w:val="28"/>
          <w:lang w:val="en-GB"/>
        </w:rPr>
      </w:pPr>
      <w:r>
        <w:rPr>
          <w:rFonts w:ascii="Monotype Corsiva" w:hAnsi="Monotype Corsiva"/>
          <w:bCs/>
          <w:kern w:val="28"/>
        </w:rPr>
        <w:t xml:space="preserve">Vigil  8 p.m. Saturday and   Sunday  11 a.m. </w:t>
      </w:r>
      <w:r>
        <w:rPr>
          <w:rFonts w:ascii="Monotype Corsiva" w:hAnsi="Monotype Corsiva"/>
          <w:kern w:val="28"/>
          <w:lang w:val="en-GB"/>
        </w:rPr>
        <w:t xml:space="preserve">                                  </w:t>
      </w:r>
      <w:r>
        <w:rPr>
          <w:rFonts w:ascii="Monotype Corsiva" w:hAnsi="Monotype Corsiva"/>
          <w:kern w:val="28"/>
          <w:lang w:val="en-GB"/>
        </w:rPr>
        <w:tab/>
      </w:r>
      <w:r>
        <w:rPr>
          <w:rFonts w:ascii="Monotype Corsiva" w:hAnsi="Monotype Corsiva"/>
          <w:kern w:val="28"/>
          <w:lang w:val="en-GB"/>
        </w:rPr>
        <w:tab/>
        <w:t>Sunday   9.30 a.m.</w:t>
      </w:r>
    </w:p>
    <w:p w:rsidR="00F04EB9" w:rsidRDefault="00F04EB9" w:rsidP="00F04EB9">
      <w:pPr>
        <w:widowControl w:val="0"/>
        <w:pBdr>
          <w:top w:val="thinThickThinLargeGap" w:sz="24" w:space="0" w:color="auto"/>
          <w:left w:val="thinThickThinLargeGap" w:sz="24" w:space="4" w:color="auto"/>
          <w:bottom w:val="thinThickThinLargeGap" w:sz="24" w:space="1" w:color="auto"/>
          <w:right w:val="thinThickThinLargeGap" w:sz="24" w:space="21" w:color="auto"/>
        </w:pBdr>
        <w:overflowPunct w:val="0"/>
        <w:autoSpaceDE w:val="0"/>
        <w:autoSpaceDN w:val="0"/>
        <w:adjustRightInd w:val="0"/>
        <w:ind w:left="-567"/>
        <w:rPr>
          <w:rFonts w:ascii="Monotype Corsiva" w:hAnsi="Monotype Corsiva"/>
          <w:b w:val="0"/>
          <w:kern w:val="28"/>
          <w:lang w:val="en-GB"/>
        </w:rPr>
      </w:pPr>
      <w:r>
        <w:rPr>
          <w:rFonts w:ascii="Monotype Corsiva" w:hAnsi="Monotype Corsiva"/>
          <w:kern w:val="28"/>
          <w:lang w:val="en-GB"/>
        </w:rPr>
        <w:t xml:space="preserve">Monday to Friday 9.30 a.m. and Saturday 10 a.m. </w:t>
      </w:r>
      <w:r>
        <w:rPr>
          <w:rFonts w:ascii="Monotype Corsiva" w:hAnsi="Monotype Corsiva"/>
          <w:kern w:val="28"/>
          <w:lang w:val="en-GB"/>
        </w:rPr>
        <w:tab/>
        <w:t xml:space="preserve">                        </w:t>
      </w:r>
      <w:r>
        <w:rPr>
          <w:rFonts w:ascii="Monotype Corsiva" w:hAnsi="Monotype Corsiva"/>
          <w:kern w:val="28"/>
          <w:lang w:val="en-GB"/>
        </w:rPr>
        <w:tab/>
      </w:r>
      <w:r>
        <w:rPr>
          <w:rFonts w:ascii="Monotype Corsiva" w:hAnsi="Monotype Corsiva"/>
          <w:kern w:val="28"/>
          <w:lang w:val="en-GB"/>
        </w:rPr>
        <w:tab/>
        <w:t>Friday   8 p.m.</w:t>
      </w:r>
    </w:p>
    <w:p w:rsidR="00F04EB9" w:rsidRDefault="00F04EB9" w:rsidP="00F04EB9">
      <w:pPr>
        <w:keepNext/>
        <w:widowControl w:val="0"/>
        <w:pBdr>
          <w:top w:val="thinThickThinLargeGap" w:sz="24" w:space="0" w:color="auto"/>
          <w:left w:val="thinThickThinLargeGap" w:sz="24" w:space="4" w:color="auto"/>
          <w:bottom w:val="thinThickThinLargeGap" w:sz="24" w:space="1" w:color="auto"/>
          <w:right w:val="thinThickThinLargeGap" w:sz="24" w:space="21" w:color="auto"/>
        </w:pBdr>
        <w:overflowPunct w:val="0"/>
        <w:autoSpaceDE w:val="0"/>
        <w:autoSpaceDN w:val="0"/>
        <w:adjustRightInd w:val="0"/>
        <w:ind w:left="-567"/>
        <w:jc w:val="center"/>
        <w:rPr>
          <w:rFonts w:ascii="Monotype Corsiva" w:hAnsi="Monotype Corsiva"/>
          <w:b w:val="0"/>
          <w:bCs/>
          <w:kern w:val="28"/>
        </w:rPr>
      </w:pPr>
    </w:p>
    <w:p w:rsidR="00F04EB9" w:rsidRDefault="00F04EB9" w:rsidP="00F04EB9">
      <w:pPr>
        <w:pBdr>
          <w:top w:val="thinThickThinLargeGap" w:sz="24" w:space="0" w:color="auto"/>
          <w:left w:val="thinThickThinLargeGap" w:sz="24" w:space="4" w:color="auto"/>
          <w:bottom w:val="thinThickThinLargeGap" w:sz="24" w:space="1" w:color="auto"/>
          <w:right w:val="thinThickThinLargeGap" w:sz="24" w:space="21" w:color="auto"/>
        </w:pBdr>
        <w:ind w:left="-567"/>
        <w:jc w:val="center"/>
        <w:rPr>
          <w:rFonts w:ascii="Monotype Corsiva" w:hAnsi="Monotype Corsiva"/>
          <w:b w:val="0"/>
        </w:rPr>
      </w:pPr>
      <w:r>
        <w:rPr>
          <w:rFonts w:ascii="Monotype Corsiva" w:hAnsi="Monotype Corsiva"/>
          <w:bCs/>
          <w:kern w:val="28"/>
        </w:rPr>
        <w:t xml:space="preserve">Confessions on Saturday after 10 a.m. Mass, before the Vigil Mass and </w:t>
      </w:r>
      <w:r>
        <w:rPr>
          <w:rFonts w:ascii="Monotype Corsiva" w:hAnsi="Monotype Corsiva"/>
        </w:rPr>
        <w:t>after Mass in Rahugh Friday evening</w:t>
      </w:r>
      <w:r>
        <w:rPr>
          <w:rFonts w:ascii="Monotype Corsiva" w:hAnsi="Monotype Corsiva"/>
          <w:bCs/>
          <w:kern w:val="28"/>
        </w:rPr>
        <w:t>.</w:t>
      </w:r>
    </w:p>
    <w:p w:rsidR="00F04EB9" w:rsidRDefault="00F04EB9" w:rsidP="00F04EB9">
      <w:pPr>
        <w:pBdr>
          <w:top w:val="thinThickThinLargeGap" w:sz="24" w:space="0" w:color="auto"/>
          <w:left w:val="thinThickThinLargeGap" w:sz="24" w:space="4" w:color="auto"/>
          <w:bottom w:val="thinThickThinLargeGap" w:sz="24" w:space="1" w:color="auto"/>
          <w:right w:val="thinThickThinLargeGap" w:sz="24" w:space="21" w:color="auto"/>
        </w:pBdr>
        <w:ind w:left="-567"/>
        <w:jc w:val="center"/>
        <w:rPr>
          <w:rFonts w:ascii="Monotype Corsiva" w:hAnsi="Monotype Corsiva"/>
          <w:b w:val="0"/>
        </w:rPr>
      </w:pPr>
    </w:p>
    <w:p w:rsidR="00F04EB9" w:rsidRDefault="00F04EB9" w:rsidP="00F04EB9">
      <w:pPr>
        <w:pBdr>
          <w:top w:val="thinThickThinLargeGap" w:sz="24" w:space="0" w:color="auto"/>
          <w:left w:val="thinThickThinLargeGap" w:sz="24" w:space="4" w:color="auto"/>
          <w:bottom w:val="thinThickThinLargeGap" w:sz="24" w:space="1" w:color="auto"/>
          <w:right w:val="thinThickThinLargeGap" w:sz="24" w:space="21" w:color="auto"/>
        </w:pBdr>
        <w:ind w:left="-567"/>
        <w:jc w:val="center"/>
        <w:rPr>
          <w:rFonts w:ascii="Monotype Corsiva" w:hAnsi="Monotype Corsiva"/>
        </w:rPr>
      </w:pPr>
      <w:r>
        <w:rPr>
          <w:rFonts w:ascii="Monotype Corsiva" w:hAnsi="Monotype Corsiva"/>
        </w:rPr>
        <w:t>Adoration of the Blessed Sacrament</w:t>
      </w:r>
    </w:p>
    <w:p w:rsidR="00F04EB9" w:rsidRDefault="00F04EB9" w:rsidP="00F04EB9">
      <w:pPr>
        <w:pBdr>
          <w:top w:val="thinThickThinLargeGap" w:sz="24" w:space="0" w:color="auto"/>
          <w:left w:val="thinThickThinLargeGap" w:sz="24" w:space="4" w:color="auto"/>
          <w:bottom w:val="thinThickThinLargeGap" w:sz="24" w:space="1" w:color="auto"/>
          <w:right w:val="thinThickThinLargeGap" w:sz="24" w:space="21" w:color="auto"/>
        </w:pBdr>
        <w:ind w:left="-567"/>
        <w:jc w:val="center"/>
        <w:rPr>
          <w:rFonts w:ascii="Monotype Corsiva" w:hAnsi="Monotype Corsiva"/>
        </w:rPr>
      </w:pPr>
      <w:r>
        <w:rPr>
          <w:rFonts w:ascii="Monotype Corsiva" w:hAnsi="Monotype Corsiva"/>
        </w:rPr>
        <w:t xml:space="preserve">Kilbeggan after 9.30 a.m. Mass on Monday until 12 noon. </w:t>
      </w:r>
    </w:p>
    <w:p w:rsidR="00F04EB9" w:rsidRDefault="00F04EB9" w:rsidP="00F04EB9">
      <w:pPr>
        <w:pBdr>
          <w:top w:val="thinThickThinLargeGap" w:sz="24" w:space="0" w:color="auto"/>
          <w:left w:val="thinThickThinLargeGap" w:sz="24" w:space="4" w:color="auto"/>
          <w:bottom w:val="thinThickThinLargeGap" w:sz="24" w:space="1" w:color="auto"/>
          <w:right w:val="thinThickThinLargeGap" w:sz="24" w:space="21" w:color="auto"/>
        </w:pBdr>
        <w:ind w:left="-567"/>
        <w:jc w:val="center"/>
        <w:rPr>
          <w:rFonts w:ascii="Monotype Corsiva" w:hAnsi="Monotype Corsiva"/>
        </w:rPr>
      </w:pPr>
      <w:r>
        <w:rPr>
          <w:rFonts w:ascii="Monotype Corsiva" w:hAnsi="Monotype Corsiva"/>
        </w:rPr>
        <w:t>Rahugh on Friday from 7 – 9 p.m. with Mass at 8 p.m.</w:t>
      </w:r>
    </w:p>
    <w:p w:rsidR="00F04EB9" w:rsidRDefault="00F04EB9" w:rsidP="00F04EB9">
      <w:pPr>
        <w:pBdr>
          <w:top w:val="thinThickThinLargeGap" w:sz="24" w:space="0" w:color="auto"/>
          <w:left w:val="thinThickThinLargeGap" w:sz="24" w:space="4" w:color="auto"/>
          <w:bottom w:val="thinThickThinLargeGap" w:sz="24" w:space="1" w:color="auto"/>
          <w:right w:val="thinThickThinLargeGap" w:sz="24" w:space="21" w:color="auto"/>
        </w:pBdr>
        <w:ind w:left="-567"/>
        <w:jc w:val="center"/>
        <w:rPr>
          <w:rFonts w:ascii="Monotype Corsiva" w:hAnsi="Monotype Corsiva"/>
        </w:rPr>
      </w:pPr>
    </w:p>
    <w:p w:rsidR="00F04EB9" w:rsidRDefault="00F04EB9" w:rsidP="00F04EB9">
      <w:pPr>
        <w:keepNext/>
        <w:widowControl w:val="0"/>
        <w:pBdr>
          <w:top w:val="thinThickThinLargeGap" w:sz="24" w:space="0" w:color="auto"/>
          <w:left w:val="thinThickThinLargeGap" w:sz="24" w:space="4" w:color="auto"/>
          <w:bottom w:val="thinThickThinLargeGap" w:sz="24" w:space="1" w:color="auto"/>
          <w:right w:val="thinThickThinLargeGap" w:sz="24" w:space="21" w:color="auto"/>
        </w:pBdr>
        <w:overflowPunct w:val="0"/>
        <w:autoSpaceDE w:val="0"/>
        <w:autoSpaceDN w:val="0"/>
        <w:adjustRightInd w:val="0"/>
        <w:ind w:left="-567"/>
        <w:jc w:val="center"/>
        <w:rPr>
          <w:rStyle w:val="Emphasis"/>
          <w:b/>
        </w:rPr>
      </w:pPr>
      <w:r>
        <w:rPr>
          <w:rStyle w:val="Emphasis"/>
        </w:rPr>
        <w:t xml:space="preserve"> Fr. Brendan, Parochial House, </w:t>
      </w:r>
      <w:smartTag w:uri="urn:schemas-microsoft-com:office:smarttags" w:element="Street">
        <w:smartTag w:uri="urn:schemas-microsoft-com:office:smarttags" w:element="address">
          <w:r>
            <w:rPr>
              <w:rStyle w:val="Emphasis"/>
            </w:rPr>
            <w:t>Harbour Rd.</w:t>
          </w:r>
        </w:smartTag>
      </w:smartTag>
      <w:r>
        <w:rPr>
          <w:rStyle w:val="Emphasis"/>
        </w:rPr>
        <w:t>, 057 9332155</w:t>
      </w:r>
    </w:p>
    <w:p w:rsidR="00F04EB9" w:rsidRDefault="00F04EB9" w:rsidP="00F04EB9">
      <w:pPr>
        <w:keepNext/>
        <w:widowControl w:val="0"/>
        <w:pBdr>
          <w:top w:val="thinThickThinLargeGap" w:sz="24" w:space="0" w:color="auto"/>
          <w:left w:val="thinThickThinLargeGap" w:sz="24" w:space="4" w:color="auto"/>
          <w:bottom w:val="thinThickThinLargeGap" w:sz="24" w:space="1" w:color="auto"/>
          <w:right w:val="thinThickThinLargeGap" w:sz="24" w:space="21" w:color="auto"/>
        </w:pBdr>
        <w:overflowPunct w:val="0"/>
        <w:autoSpaceDE w:val="0"/>
        <w:autoSpaceDN w:val="0"/>
        <w:adjustRightInd w:val="0"/>
        <w:ind w:left="-567"/>
        <w:jc w:val="center"/>
      </w:pPr>
      <w:r>
        <w:drawing>
          <wp:anchor distT="0" distB="0" distL="114300" distR="114300" simplePos="0" relativeHeight="251667456" behindDoc="1" locked="0" layoutInCell="1" allowOverlap="1">
            <wp:simplePos x="0" y="0"/>
            <wp:positionH relativeFrom="column">
              <wp:posOffset>-288290</wp:posOffset>
            </wp:positionH>
            <wp:positionV relativeFrom="paragraph">
              <wp:posOffset>288290</wp:posOffset>
            </wp:positionV>
            <wp:extent cx="1531620" cy="1309370"/>
            <wp:effectExtent l="19050" t="0" r="0" b="0"/>
            <wp:wrapTight wrapText="bothSides">
              <wp:wrapPolygon edited="0">
                <wp:start x="-269" y="0"/>
                <wp:lineTo x="-269" y="21370"/>
                <wp:lineTo x="21493" y="21370"/>
                <wp:lineTo x="21493" y="0"/>
                <wp:lineTo x="-269" y="0"/>
              </wp:wrapPolygon>
            </wp:wrapTight>
            <wp:docPr id="4" name="Picture 4" descr="C:\Users\Brendan\Music\Pictures\1KUDO\CONTENT\LIT_OT_A\01\OTA_33D.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Brendan\Music\Pictures\1KUDO\CONTENT\LIT_OT_A\01\OTA_33D.TIF"/>
                    <pic:cNvPicPr>
                      <a:picLocks noChangeAspect="1" noChangeArrowheads="1"/>
                    </pic:cNvPicPr>
                  </pic:nvPicPr>
                  <pic:blipFill>
                    <a:blip r:embed="rId4" cstate="print"/>
                    <a:srcRect/>
                    <a:stretch>
                      <a:fillRect/>
                    </a:stretch>
                  </pic:blipFill>
                  <pic:spPr bwMode="auto">
                    <a:xfrm>
                      <a:off x="0" y="0"/>
                      <a:ext cx="1531620" cy="1309370"/>
                    </a:xfrm>
                    <a:prstGeom prst="rect">
                      <a:avLst/>
                    </a:prstGeom>
                    <a:noFill/>
                    <a:ln w="9525">
                      <a:noFill/>
                      <a:miter lim="800000"/>
                      <a:headEnd/>
                      <a:tailEnd/>
                    </a:ln>
                  </pic:spPr>
                </pic:pic>
              </a:graphicData>
            </a:graphic>
          </wp:anchor>
        </w:drawing>
      </w:r>
      <w:r>
        <w:t>email:</w:t>
      </w:r>
      <w:hyperlink r:id="rId5" w:history="1">
        <w:r>
          <w:rPr>
            <w:rStyle w:val="Hyperlink"/>
          </w:rPr>
          <w:t>info@kilbegganparish.ie</w:t>
        </w:r>
      </w:hyperlink>
      <w:r>
        <w:tab/>
      </w:r>
      <w:r>
        <w:tab/>
        <w:t xml:space="preserve">Web page: </w:t>
      </w:r>
      <w:hyperlink r:id="rId6" w:history="1">
        <w:r>
          <w:rPr>
            <w:rStyle w:val="Hyperlink"/>
          </w:rPr>
          <w:t>www.kilbegganparish.ie</w:t>
        </w:r>
      </w:hyperlink>
    </w:p>
    <w:p w:rsidR="00F04EB9" w:rsidRPr="009E2197" w:rsidRDefault="00F04EB9" w:rsidP="00F04EB9">
      <w:pPr>
        <w:pStyle w:val="NormalWeb"/>
        <w:ind w:left="-567"/>
        <w:contextualSpacing/>
        <w:rPr>
          <w:b/>
        </w:rPr>
      </w:pPr>
      <w:r w:rsidRPr="009E2197">
        <w:rPr>
          <w:b/>
        </w:rPr>
        <w:t>Thirty Third Sunday in Ordinary Time</w:t>
      </w:r>
    </w:p>
    <w:p w:rsidR="00F04EB9" w:rsidRPr="009E2197" w:rsidRDefault="00F04EB9" w:rsidP="00F04EB9">
      <w:pPr>
        <w:pStyle w:val="NormalWeb"/>
        <w:ind w:left="-567"/>
        <w:contextualSpacing/>
        <w:rPr>
          <w:rFonts w:ascii="Century Gothic" w:hAnsi="Century Gothic"/>
        </w:rPr>
      </w:pPr>
      <w:r w:rsidRPr="009E2197">
        <w:rPr>
          <w:b/>
        </w:rPr>
        <w:t>8 p.m.</w:t>
      </w:r>
      <w:r w:rsidRPr="009E2197">
        <w:t xml:space="preserve"> </w:t>
      </w:r>
      <w:r w:rsidRPr="009E2197">
        <w:rPr>
          <w:rFonts w:ascii="Century Gothic" w:hAnsi="Century Gothic"/>
        </w:rPr>
        <w:t>Kevin Flaherty</w:t>
      </w:r>
    </w:p>
    <w:p w:rsidR="00F04EB9" w:rsidRPr="009E2197" w:rsidRDefault="00F04EB9" w:rsidP="00F04EB9">
      <w:pPr>
        <w:pStyle w:val="NormalWeb"/>
        <w:ind w:left="-567"/>
        <w:contextualSpacing/>
        <w:rPr>
          <w:rFonts w:ascii="Century Gothic" w:hAnsi="Century Gothic"/>
        </w:rPr>
      </w:pPr>
      <w:r w:rsidRPr="009E2197">
        <w:rPr>
          <w:rFonts w:ascii="Century Gothic" w:hAnsi="Century Gothic"/>
        </w:rPr>
        <w:t>Michael Kelly, Cumminstown</w:t>
      </w:r>
    </w:p>
    <w:p w:rsidR="00F04EB9" w:rsidRPr="009E2197" w:rsidRDefault="00F04EB9" w:rsidP="00F04EB9">
      <w:pPr>
        <w:pStyle w:val="NormalWeb"/>
        <w:ind w:left="-567"/>
        <w:contextualSpacing/>
        <w:rPr>
          <w:rFonts w:ascii="Century Gothic" w:hAnsi="Century Gothic"/>
        </w:rPr>
      </w:pPr>
      <w:r w:rsidRPr="009E2197">
        <w:rPr>
          <w:rFonts w:ascii="Century Gothic" w:hAnsi="Century Gothic"/>
        </w:rPr>
        <w:t>John Dinnegan</w:t>
      </w:r>
    </w:p>
    <w:p w:rsidR="00F04EB9" w:rsidRPr="009E2197" w:rsidRDefault="00F04EB9" w:rsidP="00F04EB9">
      <w:pPr>
        <w:pStyle w:val="NormalWeb"/>
        <w:ind w:left="-567"/>
        <w:contextualSpacing/>
      </w:pPr>
      <w:proofErr w:type="gramStart"/>
      <w:r w:rsidRPr="009E2197">
        <w:rPr>
          <w:rFonts w:ascii="Century Gothic" w:hAnsi="Century Gothic"/>
        </w:rPr>
        <w:t>James and Ellen Daly and deceased family, Cornaher</w:t>
      </w:r>
      <w:r w:rsidRPr="009E2197">
        <w:t>.</w:t>
      </w:r>
      <w:proofErr w:type="gramEnd"/>
      <w:r w:rsidRPr="009E2197">
        <w:t xml:space="preserve"> </w:t>
      </w:r>
    </w:p>
    <w:p w:rsidR="00F04EB9" w:rsidRPr="009E2197" w:rsidRDefault="00F04EB9" w:rsidP="00F04EB9">
      <w:pPr>
        <w:pStyle w:val="NormalWeb"/>
        <w:ind w:left="-567"/>
        <w:contextualSpacing/>
        <w:rPr>
          <w:rFonts w:ascii="Century Gothic" w:hAnsi="Century Gothic"/>
          <w:b/>
        </w:rPr>
      </w:pPr>
      <w:r w:rsidRPr="009E2197">
        <w:rPr>
          <w:rFonts w:ascii="Century Gothic" w:hAnsi="Century Gothic"/>
          <w:b/>
        </w:rPr>
        <w:t xml:space="preserve">9.30 a.m. </w:t>
      </w:r>
      <w:r w:rsidRPr="009E2197">
        <w:rPr>
          <w:rFonts w:ascii="Century Gothic" w:hAnsi="Century Gothic"/>
        </w:rPr>
        <w:t>Michael Kelly</w:t>
      </w:r>
    </w:p>
    <w:p w:rsidR="00F04EB9" w:rsidRPr="009E2197" w:rsidRDefault="00F04EB9" w:rsidP="00F04EB9">
      <w:pPr>
        <w:pStyle w:val="NormalWeb"/>
        <w:ind w:left="-567"/>
        <w:contextualSpacing/>
        <w:rPr>
          <w:rFonts w:ascii="Century Gothic" w:hAnsi="Century Gothic"/>
        </w:rPr>
      </w:pPr>
      <w:r w:rsidRPr="009E2197">
        <w:rPr>
          <w:rFonts w:ascii="Century Gothic" w:hAnsi="Century Gothic"/>
          <w:b/>
        </w:rPr>
        <w:t>11.00 a.m</w:t>
      </w:r>
      <w:r w:rsidRPr="009E2197">
        <w:rPr>
          <w:rFonts w:ascii="Century Gothic" w:hAnsi="Century Gothic"/>
        </w:rPr>
        <w:t>. J.J. Darby</w:t>
      </w:r>
    </w:p>
    <w:p w:rsidR="00F04EB9" w:rsidRPr="009E2197" w:rsidRDefault="00F04EB9" w:rsidP="00F04EB9">
      <w:pPr>
        <w:pStyle w:val="NormalWeb"/>
        <w:tabs>
          <w:tab w:val="left" w:pos="2392"/>
        </w:tabs>
        <w:ind w:left="-567" w:right="-22"/>
        <w:contextualSpacing/>
        <w:rPr>
          <w:rFonts w:ascii="Century Gothic" w:hAnsi="Century Gothic"/>
        </w:rPr>
      </w:pPr>
      <w:proofErr w:type="gramStart"/>
      <w:r w:rsidRPr="009E2197">
        <w:rPr>
          <w:rFonts w:ascii="Century Gothic" w:hAnsi="Century Gothic"/>
        </w:rPr>
        <w:t>Bill and Peg Connell   .</w:t>
      </w:r>
      <w:proofErr w:type="gramEnd"/>
    </w:p>
    <w:p w:rsidR="00006C15" w:rsidRPr="009E2197" w:rsidRDefault="00006C15" w:rsidP="00F04EB9">
      <w:pPr>
        <w:pStyle w:val="NormalWeb"/>
        <w:tabs>
          <w:tab w:val="left" w:pos="2392"/>
        </w:tabs>
        <w:ind w:left="-567" w:right="-22"/>
        <w:contextualSpacing/>
        <w:rPr>
          <w:rFonts w:ascii="Century Gothic" w:hAnsi="Century Gothic"/>
        </w:rPr>
      </w:pPr>
    </w:p>
    <w:p w:rsidR="00006C15" w:rsidRPr="009E2197" w:rsidRDefault="00006C15" w:rsidP="00006C15">
      <w:pPr>
        <w:pStyle w:val="NormalWeb"/>
        <w:ind w:left="-567" w:right="-613"/>
        <w:contextualSpacing/>
        <w:rPr>
          <w:rFonts w:ascii="Century Gothic" w:hAnsi="Century Gothic"/>
        </w:rPr>
      </w:pPr>
      <w:r w:rsidRPr="009E2197">
        <w:rPr>
          <w:rFonts w:ascii="Century Gothic" w:hAnsi="Century Gothic"/>
          <w:b/>
        </w:rPr>
        <w:t xml:space="preserve">Monday 9.30 a.m. </w:t>
      </w:r>
      <w:r w:rsidRPr="009E2197">
        <w:rPr>
          <w:rFonts w:ascii="Century Gothic" w:hAnsi="Century Gothic"/>
        </w:rPr>
        <w:t>Mary Jo and James Carey</w:t>
      </w:r>
    </w:p>
    <w:p w:rsidR="00B93F58" w:rsidRPr="009E2197" w:rsidRDefault="00B93F58" w:rsidP="00006C15">
      <w:pPr>
        <w:pStyle w:val="NormalWeb"/>
        <w:ind w:left="-567" w:right="-613"/>
        <w:contextualSpacing/>
        <w:rPr>
          <w:rFonts w:ascii="Century Gothic" w:hAnsi="Century Gothic"/>
        </w:rPr>
      </w:pPr>
      <w:r w:rsidRPr="009E2197">
        <w:rPr>
          <w:rFonts w:ascii="Century Gothic" w:hAnsi="Century Gothic"/>
          <w:b/>
        </w:rPr>
        <w:t>Friday 8 p.m</w:t>
      </w:r>
      <w:r w:rsidRPr="009E2197">
        <w:rPr>
          <w:rFonts w:ascii="Century Gothic" w:hAnsi="Century Gothic"/>
        </w:rPr>
        <w:t>. Members of the Cusack Family</w:t>
      </w:r>
    </w:p>
    <w:p w:rsidR="00006C15" w:rsidRPr="009E2197" w:rsidRDefault="00006C15" w:rsidP="00006C15">
      <w:pPr>
        <w:pStyle w:val="NormalWeb"/>
        <w:ind w:left="-567" w:right="-613"/>
        <w:contextualSpacing/>
        <w:rPr>
          <w:rFonts w:ascii="Century Gothic" w:hAnsi="Century Gothic"/>
        </w:rPr>
      </w:pPr>
      <w:r w:rsidRPr="009E2197">
        <w:rPr>
          <w:rFonts w:ascii="Century Gothic" w:hAnsi="Century Gothic"/>
          <w:b/>
        </w:rPr>
        <w:t>Saturday 10 a.m.</w:t>
      </w:r>
      <w:r w:rsidRPr="009E2197">
        <w:rPr>
          <w:rFonts w:ascii="Century Gothic" w:hAnsi="Century Gothic"/>
        </w:rPr>
        <w:t xml:space="preserve"> John and Margaret Gibson and deceased family</w:t>
      </w:r>
    </w:p>
    <w:p w:rsidR="00F04EB9" w:rsidRPr="009E2197" w:rsidRDefault="00F04EB9" w:rsidP="00F04EB9">
      <w:pPr>
        <w:pStyle w:val="NormalWeb"/>
        <w:tabs>
          <w:tab w:val="left" w:pos="2392"/>
        </w:tabs>
        <w:ind w:left="-567" w:right="-22"/>
        <w:contextualSpacing/>
        <w:rPr>
          <w:rFonts w:ascii="Century Gothic" w:hAnsi="Century Gothic"/>
        </w:rPr>
      </w:pPr>
    </w:p>
    <w:p w:rsidR="00F04EB9" w:rsidRPr="009E2197" w:rsidRDefault="00F04EB9" w:rsidP="00F04EB9">
      <w:pPr>
        <w:pStyle w:val="NormalWeb"/>
        <w:ind w:right="-612"/>
        <w:contextualSpacing/>
        <w:rPr>
          <w:b/>
          <w:noProof/>
        </w:rPr>
      </w:pPr>
      <w:r w:rsidRPr="009E2197">
        <w:rPr>
          <w:b/>
          <w:noProof/>
        </w:rPr>
        <w:t>Feast of Christ the King</w:t>
      </w:r>
    </w:p>
    <w:p w:rsidR="00F04EB9" w:rsidRPr="009E2197" w:rsidRDefault="00F04EB9" w:rsidP="00F04EB9">
      <w:pPr>
        <w:pStyle w:val="NormalWeb"/>
        <w:ind w:left="-567" w:right="-612"/>
        <w:contextualSpacing/>
        <w:rPr>
          <w:rFonts w:ascii="Century Gothic" w:hAnsi="Century Gothic"/>
        </w:rPr>
      </w:pPr>
      <w:r w:rsidRPr="009E2197">
        <w:rPr>
          <w:rFonts w:ascii="Century Gothic" w:hAnsi="Century Gothic"/>
          <w:b/>
          <w:noProof/>
        </w:rPr>
        <w:drawing>
          <wp:anchor distT="0" distB="0" distL="114300" distR="114300" simplePos="0" relativeHeight="251669504" behindDoc="1" locked="0" layoutInCell="1" allowOverlap="1">
            <wp:simplePos x="0" y="0"/>
            <wp:positionH relativeFrom="column">
              <wp:posOffset>-339725</wp:posOffset>
            </wp:positionH>
            <wp:positionV relativeFrom="paragraph">
              <wp:posOffset>2540</wp:posOffset>
            </wp:positionV>
            <wp:extent cx="1465580" cy="1757045"/>
            <wp:effectExtent l="19050" t="0" r="1270" b="0"/>
            <wp:wrapTight wrapText="bothSides">
              <wp:wrapPolygon edited="0">
                <wp:start x="-281" y="0"/>
                <wp:lineTo x="-281" y="21311"/>
                <wp:lineTo x="21619" y="21311"/>
                <wp:lineTo x="21619" y="0"/>
                <wp:lineTo x="-281" y="0"/>
              </wp:wrapPolygon>
            </wp:wrapTight>
            <wp:docPr id="2" name="Picture 4" descr="C:\Users\Brendan\Music\Pictures\1KUDO\CONTENT\LIT_OT_A\01\OTA_CKD.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Brendan\Music\Pictures\1KUDO\CONTENT\LIT_OT_A\01\OTA_CKD.TIF"/>
                    <pic:cNvPicPr>
                      <a:picLocks noChangeAspect="1" noChangeArrowheads="1"/>
                    </pic:cNvPicPr>
                  </pic:nvPicPr>
                  <pic:blipFill>
                    <a:blip r:embed="rId7" cstate="print"/>
                    <a:srcRect/>
                    <a:stretch>
                      <a:fillRect/>
                    </a:stretch>
                  </pic:blipFill>
                  <pic:spPr bwMode="auto">
                    <a:xfrm>
                      <a:off x="0" y="0"/>
                      <a:ext cx="1465580" cy="1757045"/>
                    </a:xfrm>
                    <a:prstGeom prst="rect">
                      <a:avLst/>
                    </a:prstGeom>
                    <a:noFill/>
                    <a:ln w="9525">
                      <a:noFill/>
                      <a:miter lim="800000"/>
                      <a:headEnd/>
                      <a:tailEnd/>
                    </a:ln>
                  </pic:spPr>
                </pic:pic>
              </a:graphicData>
            </a:graphic>
          </wp:anchor>
        </w:drawing>
      </w:r>
      <w:r w:rsidRPr="009E2197">
        <w:rPr>
          <w:rFonts w:ascii="Century Gothic" w:hAnsi="Century Gothic"/>
          <w:b/>
        </w:rPr>
        <w:t>8 p.m</w:t>
      </w:r>
      <w:r w:rsidRPr="009E2197">
        <w:rPr>
          <w:rFonts w:ascii="Century Gothic" w:hAnsi="Century Gothic"/>
        </w:rPr>
        <w:t xml:space="preserve">. </w:t>
      </w:r>
    </w:p>
    <w:p w:rsidR="00F04EB9" w:rsidRPr="009E2197" w:rsidRDefault="00F04EB9" w:rsidP="00F04EB9">
      <w:pPr>
        <w:pStyle w:val="NormalWeb"/>
        <w:ind w:left="-567" w:right="-613"/>
        <w:contextualSpacing/>
        <w:rPr>
          <w:rFonts w:ascii="Century Gothic" w:hAnsi="Century Gothic"/>
        </w:rPr>
      </w:pPr>
      <w:r w:rsidRPr="009E2197">
        <w:rPr>
          <w:rFonts w:ascii="Century Gothic" w:hAnsi="Century Gothic"/>
          <w:b/>
        </w:rPr>
        <w:t>9.30 a.m.</w:t>
      </w:r>
      <w:r w:rsidR="00B93F58" w:rsidRPr="009E2197">
        <w:rPr>
          <w:rFonts w:ascii="Century Gothic" w:hAnsi="Century Gothic"/>
        </w:rPr>
        <w:t xml:space="preserve"> May Crombie First Ann. a</w:t>
      </w:r>
      <w:r w:rsidRPr="009E2197">
        <w:rPr>
          <w:rFonts w:ascii="Century Gothic" w:hAnsi="Century Gothic"/>
        </w:rPr>
        <w:t>nd Jimmy</w:t>
      </w:r>
      <w:r w:rsidR="00B93F58" w:rsidRPr="009E2197">
        <w:rPr>
          <w:rFonts w:ascii="Century Gothic" w:hAnsi="Century Gothic"/>
        </w:rPr>
        <w:t xml:space="preserve"> Crombie</w:t>
      </w:r>
    </w:p>
    <w:p w:rsidR="00006C15" w:rsidRPr="009E2197" w:rsidRDefault="00F04EB9" w:rsidP="00F04EB9">
      <w:pPr>
        <w:pStyle w:val="NormalWeb"/>
        <w:ind w:left="-567" w:right="-613"/>
        <w:contextualSpacing/>
        <w:rPr>
          <w:rFonts w:ascii="Century Gothic" w:hAnsi="Century Gothic"/>
        </w:rPr>
      </w:pPr>
      <w:r w:rsidRPr="009E2197">
        <w:rPr>
          <w:rFonts w:ascii="Century Gothic" w:hAnsi="Century Gothic"/>
          <w:b/>
        </w:rPr>
        <w:t>11a.m</w:t>
      </w:r>
      <w:r w:rsidRPr="009E2197">
        <w:rPr>
          <w:rFonts w:ascii="Century Gothic" w:hAnsi="Century Gothic"/>
        </w:rPr>
        <w:t xml:space="preserve">. </w:t>
      </w:r>
      <w:r w:rsidR="00006C15" w:rsidRPr="009E2197">
        <w:rPr>
          <w:rFonts w:ascii="Century Gothic" w:hAnsi="Century Gothic"/>
          <w:b/>
          <w:i/>
        </w:rPr>
        <w:t>Do this in Memory of Me Mass for children preparing for First Penance and First Holy Communion</w:t>
      </w:r>
    </w:p>
    <w:p w:rsidR="00F04EB9" w:rsidRPr="009E2197" w:rsidRDefault="00B93F58" w:rsidP="00F04EB9">
      <w:pPr>
        <w:pStyle w:val="NormalWeb"/>
        <w:ind w:left="-567" w:right="-613"/>
        <w:contextualSpacing/>
        <w:rPr>
          <w:rFonts w:ascii="Century Gothic" w:hAnsi="Century Gothic"/>
        </w:rPr>
      </w:pPr>
      <w:r w:rsidRPr="009E2197">
        <w:rPr>
          <w:rFonts w:ascii="Century Gothic" w:hAnsi="Century Gothic"/>
        </w:rPr>
        <w:t xml:space="preserve">John Ryan, </w:t>
      </w:r>
      <w:proofErr w:type="gramStart"/>
      <w:r w:rsidR="00F04EB9" w:rsidRPr="009E2197">
        <w:rPr>
          <w:rFonts w:ascii="Century Gothic" w:hAnsi="Century Gothic"/>
        </w:rPr>
        <w:t>The</w:t>
      </w:r>
      <w:proofErr w:type="gramEnd"/>
      <w:r w:rsidR="00F04EB9" w:rsidRPr="009E2197">
        <w:rPr>
          <w:rFonts w:ascii="Century Gothic" w:hAnsi="Century Gothic"/>
        </w:rPr>
        <w:t xml:space="preserve"> Gallops</w:t>
      </w:r>
      <w:r w:rsidRPr="009E2197">
        <w:rPr>
          <w:rFonts w:ascii="Century Gothic" w:hAnsi="Century Gothic"/>
        </w:rPr>
        <w:t>.</w:t>
      </w:r>
    </w:p>
    <w:p w:rsidR="00F04EB9" w:rsidRPr="009E2197" w:rsidRDefault="006C093C" w:rsidP="00F04EB9">
      <w:pPr>
        <w:pStyle w:val="NormalWeb"/>
        <w:ind w:left="-567" w:right="-613"/>
        <w:contextualSpacing/>
        <w:rPr>
          <w:rFonts w:ascii="Century Gothic" w:hAnsi="Century Gothic"/>
        </w:rPr>
      </w:pPr>
      <w:r w:rsidRPr="009E2197">
        <w:rPr>
          <w:rFonts w:ascii="Century Gothic" w:hAnsi="Century Gothic"/>
          <w:noProof/>
        </w:rPr>
        <w:drawing>
          <wp:anchor distT="0" distB="0" distL="114300" distR="114300" simplePos="0" relativeHeight="251668480" behindDoc="1" locked="0" layoutInCell="1" allowOverlap="1">
            <wp:simplePos x="0" y="0"/>
            <wp:positionH relativeFrom="column">
              <wp:posOffset>4366260</wp:posOffset>
            </wp:positionH>
            <wp:positionV relativeFrom="paragraph">
              <wp:posOffset>142875</wp:posOffset>
            </wp:positionV>
            <wp:extent cx="821690" cy="914400"/>
            <wp:effectExtent l="19050" t="0" r="0" b="0"/>
            <wp:wrapTight wrapText="bothSides">
              <wp:wrapPolygon edited="0">
                <wp:start x="-501" y="0"/>
                <wp:lineTo x="-501" y="21150"/>
                <wp:lineTo x="21533" y="21150"/>
                <wp:lineTo x="21533" y="0"/>
                <wp:lineTo x="-501" y="0"/>
              </wp:wrapPolygon>
            </wp:wrapTight>
            <wp:docPr id="1" name="Picture 1" descr="couple getting marriage by a prie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uple getting marriage by a priest."/>
                    <pic:cNvPicPr>
                      <a:picLocks noChangeAspect="1" noChangeArrowheads="1"/>
                    </pic:cNvPicPr>
                  </pic:nvPicPr>
                  <pic:blipFill>
                    <a:blip r:embed="rId8" cstate="print"/>
                    <a:srcRect/>
                    <a:stretch>
                      <a:fillRect/>
                    </a:stretch>
                  </pic:blipFill>
                  <pic:spPr bwMode="auto">
                    <a:xfrm>
                      <a:off x="0" y="0"/>
                      <a:ext cx="821690" cy="914400"/>
                    </a:xfrm>
                    <a:prstGeom prst="rect">
                      <a:avLst/>
                    </a:prstGeom>
                    <a:noFill/>
                    <a:ln w="9525">
                      <a:noFill/>
                      <a:miter lim="800000"/>
                      <a:headEnd/>
                      <a:tailEnd/>
                    </a:ln>
                  </pic:spPr>
                </pic:pic>
              </a:graphicData>
            </a:graphic>
          </wp:anchor>
        </w:drawing>
      </w:r>
      <w:r w:rsidR="00F04EB9" w:rsidRPr="009E2197">
        <w:rPr>
          <w:rFonts w:ascii="Century Gothic" w:hAnsi="Century Gothic"/>
        </w:rPr>
        <w:t>Jack McCormack, Dolores Corbett,</w:t>
      </w:r>
      <w:r w:rsidRPr="009E2197">
        <w:rPr>
          <w:rFonts w:ascii="Century Gothic" w:hAnsi="Century Gothic"/>
        </w:rPr>
        <w:t xml:space="preserve"> </w:t>
      </w:r>
      <w:r w:rsidR="00F04EB9" w:rsidRPr="009E2197">
        <w:rPr>
          <w:rFonts w:ascii="Century Gothic" w:hAnsi="Century Gothic"/>
        </w:rPr>
        <w:t>John McCaul</w:t>
      </w:r>
      <w:r w:rsidR="00B93F58" w:rsidRPr="009E2197">
        <w:rPr>
          <w:rFonts w:ascii="Century Gothic" w:hAnsi="Century Gothic"/>
        </w:rPr>
        <w:t>.</w:t>
      </w:r>
    </w:p>
    <w:p w:rsidR="00F04EB9" w:rsidRDefault="00F04EB9" w:rsidP="00F04EB9">
      <w:pPr>
        <w:pStyle w:val="NormalWeb"/>
        <w:ind w:left="-567" w:right="-613"/>
        <w:contextualSpacing/>
        <w:rPr>
          <w:rFonts w:ascii="Century Gothic" w:hAnsi="Century Gothic"/>
        </w:rPr>
      </w:pPr>
    </w:p>
    <w:p w:rsidR="00F04EB9" w:rsidRPr="00A91FFC" w:rsidRDefault="006C093C" w:rsidP="00F04EB9">
      <w:pPr>
        <w:pStyle w:val="NormalWeb"/>
        <w:ind w:left="-567" w:right="-613"/>
        <w:contextualSpacing/>
        <w:rPr>
          <w:rFonts w:ascii="Century Gothic" w:hAnsi="Century Gothic"/>
        </w:rPr>
      </w:pPr>
      <w:r w:rsidRPr="00A91FFC">
        <w:rPr>
          <w:rFonts w:ascii="Century Gothic" w:hAnsi="Century Gothic"/>
          <w:noProof/>
        </w:rPr>
        <w:drawing>
          <wp:anchor distT="0" distB="0" distL="114300" distR="114300" simplePos="0" relativeHeight="251674624" behindDoc="0" locked="0" layoutInCell="1" allowOverlap="1">
            <wp:simplePos x="0" y="0"/>
            <wp:positionH relativeFrom="column">
              <wp:posOffset>-1504315</wp:posOffset>
            </wp:positionH>
            <wp:positionV relativeFrom="paragraph">
              <wp:posOffset>852170</wp:posOffset>
            </wp:positionV>
            <wp:extent cx="1235075" cy="819150"/>
            <wp:effectExtent l="19050" t="0" r="3175" b="0"/>
            <wp:wrapTight wrapText="bothSides">
              <wp:wrapPolygon edited="0">
                <wp:start x="-333" y="0"/>
                <wp:lineTo x="-333" y="21098"/>
                <wp:lineTo x="21656" y="21098"/>
                <wp:lineTo x="21656" y="0"/>
                <wp:lineTo x="-333"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cstate="print"/>
                    <a:srcRect/>
                    <a:stretch>
                      <a:fillRect/>
                    </a:stretch>
                  </pic:blipFill>
                  <pic:spPr bwMode="auto">
                    <a:xfrm>
                      <a:off x="0" y="0"/>
                      <a:ext cx="1235075" cy="819150"/>
                    </a:xfrm>
                    <a:prstGeom prst="rect">
                      <a:avLst/>
                    </a:prstGeom>
                    <a:noFill/>
                    <a:ln w="9525">
                      <a:noFill/>
                      <a:miter lim="800000"/>
                      <a:headEnd/>
                      <a:tailEnd/>
                    </a:ln>
                  </pic:spPr>
                </pic:pic>
              </a:graphicData>
            </a:graphic>
          </wp:anchor>
        </w:drawing>
      </w:r>
      <w:r w:rsidR="00F04EB9" w:rsidRPr="00A91FFC">
        <w:rPr>
          <w:rFonts w:ascii="Century Gothic" w:hAnsi="Century Gothic"/>
        </w:rPr>
        <w:t xml:space="preserve">Congratulations to </w:t>
      </w:r>
      <w:r w:rsidR="00F04EB9" w:rsidRPr="00A91FFC">
        <w:rPr>
          <w:rFonts w:ascii="Century Gothic" w:hAnsi="Century Gothic"/>
          <w:b/>
        </w:rPr>
        <w:t xml:space="preserve">Mary Connaughton and John </w:t>
      </w:r>
      <w:proofErr w:type="spellStart"/>
      <w:r w:rsidR="00F04EB9" w:rsidRPr="00A91FFC">
        <w:rPr>
          <w:rFonts w:ascii="Century Gothic" w:hAnsi="Century Gothic"/>
          <w:b/>
        </w:rPr>
        <w:t>Digan</w:t>
      </w:r>
      <w:proofErr w:type="spellEnd"/>
      <w:r w:rsidR="00F04EB9" w:rsidRPr="00A91FFC">
        <w:rPr>
          <w:rFonts w:ascii="Century Gothic" w:hAnsi="Century Gothic"/>
        </w:rPr>
        <w:t xml:space="preserve">, who were married this week. We wish them </w:t>
      </w:r>
      <w:proofErr w:type="gramStart"/>
      <w:r w:rsidR="00F04EB9" w:rsidRPr="00A91FFC">
        <w:rPr>
          <w:rFonts w:ascii="Century Gothic" w:hAnsi="Century Gothic"/>
        </w:rPr>
        <w:t>every happiness</w:t>
      </w:r>
      <w:proofErr w:type="gramEnd"/>
      <w:r w:rsidR="00F04EB9" w:rsidRPr="00A91FFC">
        <w:rPr>
          <w:rFonts w:ascii="Century Gothic" w:hAnsi="Century Gothic"/>
        </w:rPr>
        <w:t xml:space="preserve"> in the years ahead</w:t>
      </w:r>
      <w:r w:rsidR="00006C15" w:rsidRPr="00A91FFC">
        <w:rPr>
          <w:rFonts w:ascii="Century Gothic" w:hAnsi="Century Gothic"/>
        </w:rPr>
        <w:t>.</w:t>
      </w:r>
    </w:p>
    <w:p w:rsidR="00F04EB9" w:rsidRPr="00A91FFC" w:rsidRDefault="006C093C" w:rsidP="008F060B">
      <w:pPr>
        <w:ind w:left="-567"/>
        <w:rPr>
          <w:bCs/>
        </w:rPr>
      </w:pPr>
      <w:r w:rsidRPr="00A91FFC">
        <w:t>Do this in Memory of Me Parents’ Committee meeting in Parish Centre Tuesday at 7 p.m. to organise next Sunday’s Mass.</w:t>
      </w:r>
      <w:r w:rsidR="00F04EB9" w:rsidRPr="00A91FFC">
        <w:rPr>
          <w:bCs/>
        </w:rPr>
        <w:t xml:space="preserve">       </w:t>
      </w:r>
    </w:p>
    <w:p w:rsidR="008F060B" w:rsidRDefault="008F060B" w:rsidP="008F060B">
      <w:pPr>
        <w:ind w:left="-567"/>
        <w:rPr>
          <w:bCs/>
        </w:rPr>
      </w:pPr>
    </w:p>
    <w:p w:rsidR="00006C15" w:rsidRDefault="00006C15" w:rsidP="008F060B">
      <w:pPr>
        <w:ind w:left="-567"/>
        <w:contextualSpacing w:val="0"/>
        <w:rPr>
          <w:rFonts w:ascii="Times New Roman" w:hAnsi="Times New Roman"/>
          <w:b w:val="0"/>
          <w:noProof w:val="0"/>
        </w:rPr>
      </w:pPr>
      <w:r>
        <w:rPr>
          <w:rFonts w:ascii="Times New Roman" w:hAnsi="Times New Roman"/>
          <w:b w:val="0"/>
        </w:rPr>
        <w:drawing>
          <wp:anchor distT="0" distB="0" distL="114300" distR="114300" simplePos="0" relativeHeight="251671552" behindDoc="1" locked="0" layoutInCell="1" allowOverlap="1">
            <wp:simplePos x="0" y="0"/>
            <wp:positionH relativeFrom="column">
              <wp:posOffset>4293870</wp:posOffset>
            </wp:positionH>
            <wp:positionV relativeFrom="paragraph">
              <wp:posOffset>45085</wp:posOffset>
            </wp:positionV>
            <wp:extent cx="880110" cy="577850"/>
            <wp:effectExtent l="19050" t="0" r="0" b="0"/>
            <wp:wrapTight wrapText="bothSides">
              <wp:wrapPolygon edited="0">
                <wp:start x="-468" y="0"/>
                <wp:lineTo x="-468" y="20651"/>
                <wp:lineTo x="21506" y="20651"/>
                <wp:lineTo x="21506" y="0"/>
                <wp:lineTo x="-468" y="0"/>
              </wp:wrapPolygon>
            </wp:wrapTight>
            <wp:docPr id="9" name="ctl00_MainContentNavigation_imgSection" descr="World Day of Remembrance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tl00_MainContentNavigation_imgSection" descr="World Day of Remembrance "/>
                    <pic:cNvPicPr>
                      <a:picLocks noChangeAspect="1" noChangeArrowheads="1"/>
                    </pic:cNvPicPr>
                  </pic:nvPicPr>
                  <pic:blipFill>
                    <a:blip r:embed="rId10" cstate="print"/>
                    <a:srcRect/>
                    <a:stretch>
                      <a:fillRect/>
                    </a:stretch>
                  </pic:blipFill>
                  <pic:spPr bwMode="auto">
                    <a:xfrm>
                      <a:off x="0" y="0"/>
                      <a:ext cx="880110" cy="577850"/>
                    </a:xfrm>
                    <a:prstGeom prst="rect">
                      <a:avLst/>
                    </a:prstGeom>
                    <a:noFill/>
                    <a:ln w="9525">
                      <a:noFill/>
                      <a:miter lim="800000"/>
                      <a:headEnd/>
                      <a:tailEnd/>
                    </a:ln>
                  </pic:spPr>
                </pic:pic>
              </a:graphicData>
            </a:graphic>
          </wp:anchor>
        </w:drawing>
      </w:r>
      <w:r>
        <w:rPr>
          <w:rFonts w:ascii="Times New Roman" w:hAnsi="Times New Roman"/>
          <w:b w:val="0"/>
          <w:noProof w:val="0"/>
        </w:rPr>
        <w:t xml:space="preserve">Sunday is </w:t>
      </w:r>
      <w:r w:rsidRPr="008F060B">
        <w:rPr>
          <w:rFonts w:ascii="Times New Roman" w:hAnsi="Times New Roman"/>
          <w:noProof w:val="0"/>
        </w:rPr>
        <w:t>World Remembrance Day</w:t>
      </w:r>
      <w:r>
        <w:rPr>
          <w:rFonts w:ascii="Times New Roman" w:hAnsi="Times New Roman"/>
          <w:b w:val="0"/>
          <w:noProof w:val="0"/>
        </w:rPr>
        <w:t xml:space="preserve"> for victims of road traffic accidents. We remember them and their families in our prayers. Road crashes around the world kill 1.2 million people per year and 50 million people are injured or disabled. St. Christopher, pray for us.</w:t>
      </w:r>
    </w:p>
    <w:p w:rsidR="00F04EB9" w:rsidRPr="00A476D5" w:rsidRDefault="00F04EB9" w:rsidP="00F04EB9">
      <w:pPr>
        <w:pStyle w:val="NormalWeb"/>
        <w:ind w:left="-567" w:right="-22"/>
        <w:contextualSpacing/>
        <w:jc w:val="center"/>
        <w:rPr>
          <w:rFonts w:ascii="Century Gothic" w:hAnsi="Century Gothic"/>
          <w:b/>
          <w:bCs/>
        </w:rPr>
      </w:pPr>
      <w:r w:rsidRPr="00A476D5">
        <w:rPr>
          <w:rFonts w:ascii="Century Gothic" w:hAnsi="Century Gothic"/>
          <w:b/>
          <w:bCs/>
        </w:rPr>
        <w:t>Parish Pastoral Council</w:t>
      </w:r>
    </w:p>
    <w:p w:rsidR="00F04EB9" w:rsidRPr="00F04EB9" w:rsidRDefault="00F04EB9" w:rsidP="00F04EB9">
      <w:pPr>
        <w:pStyle w:val="NormalWeb"/>
        <w:ind w:left="-567" w:right="-22"/>
        <w:contextualSpacing/>
        <w:jc w:val="both"/>
        <w:rPr>
          <w:rFonts w:ascii="Verdana" w:hAnsi="Verdana"/>
          <w:b/>
        </w:rPr>
      </w:pPr>
      <w:r>
        <w:rPr>
          <w:rFonts w:ascii="Century Gothic" w:hAnsi="Century Gothic"/>
          <w:bCs/>
        </w:rPr>
        <w:t xml:space="preserve">The following are the members of the new Council; </w:t>
      </w:r>
      <w:r w:rsidRPr="00A476D5">
        <w:rPr>
          <w:rFonts w:ascii="Century Gothic" w:hAnsi="Century Gothic"/>
        </w:rPr>
        <w:t xml:space="preserve">Dolores Bangs, Annie Clavin, Jack Connolly, Liam Daly, </w:t>
      </w:r>
      <w:r>
        <w:rPr>
          <w:rFonts w:ascii="Century Gothic" w:hAnsi="Century Gothic"/>
        </w:rPr>
        <w:t xml:space="preserve">Aidan Dunne, </w:t>
      </w:r>
      <w:r w:rsidRPr="00A476D5">
        <w:rPr>
          <w:rFonts w:ascii="Century Gothic" w:hAnsi="Century Gothic"/>
        </w:rPr>
        <w:t xml:space="preserve">Mary Egan, Nicky Finn, Sean Guilfoyle, James Mullins, Iris Kelly, Kathleen Lennon, Pat Lynagh, Tom Lynam, Maura Maher, Teresa Murphy, </w:t>
      </w:r>
      <w:proofErr w:type="spellStart"/>
      <w:r w:rsidRPr="00A476D5">
        <w:rPr>
          <w:rFonts w:ascii="Century Gothic" w:hAnsi="Century Gothic"/>
        </w:rPr>
        <w:t>Marea</w:t>
      </w:r>
      <w:proofErr w:type="spellEnd"/>
      <w:r>
        <w:rPr>
          <w:rFonts w:ascii="Century Gothic" w:hAnsi="Century Gothic"/>
        </w:rPr>
        <w:t xml:space="preserve"> </w:t>
      </w:r>
      <w:proofErr w:type="spellStart"/>
      <w:r w:rsidRPr="00A476D5">
        <w:rPr>
          <w:rFonts w:ascii="Century Gothic" w:hAnsi="Century Gothic"/>
        </w:rPr>
        <w:t>O’Driscoll</w:t>
      </w:r>
      <w:proofErr w:type="spellEnd"/>
      <w:r w:rsidRPr="00A476D5">
        <w:rPr>
          <w:rFonts w:ascii="Century Gothic" w:hAnsi="Century Gothic"/>
        </w:rPr>
        <w:t xml:space="preserve">, </w:t>
      </w:r>
      <w:r>
        <w:rPr>
          <w:rFonts w:ascii="Century Gothic" w:hAnsi="Century Gothic"/>
        </w:rPr>
        <w:t xml:space="preserve">Nancy Seery, </w:t>
      </w:r>
      <w:r w:rsidRPr="00A476D5">
        <w:rPr>
          <w:rFonts w:ascii="Century Gothic" w:hAnsi="Century Gothic"/>
        </w:rPr>
        <w:t>Rose Spillane</w:t>
      </w:r>
      <w:r>
        <w:rPr>
          <w:b/>
        </w:rPr>
        <w:t xml:space="preserve">. </w:t>
      </w:r>
      <w:r w:rsidRPr="00F04EB9">
        <w:rPr>
          <w:rFonts w:ascii="Verdana" w:hAnsi="Verdana"/>
          <w:b/>
        </w:rPr>
        <w:t>Our First Meeting is 7.30 p.m. Monday 24</w:t>
      </w:r>
      <w:r w:rsidRPr="00F04EB9">
        <w:rPr>
          <w:rFonts w:ascii="Verdana" w:hAnsi="Verdana"/>
          <w:b/>
          <w:vertAlign w:val="superscript"/>
        </w:rPr>
        <w:t>th</w:t>
      </w:r>
      <w:r w:rsidRPr="00F04EB9">
        <w:rPr>
          <w:rFonts w:ascii="Verdana" w:hAnsi="Verdana"/>
          <w:b/>
        </w:rPr>
        <w:t xml:space="preserve"> November in the Parish Centre.</w:t>
      </w:r>
    </w:p>
    <w:p w:rsidR="00F04EB9" w:rsidRDefault="00F04EB9" w:rsidP="00F04EB9">
      <w:pPr>
        <w:pStyle w:val="NormalWeb"/>
        <w:ind w:left="-567" w:right="-22"/>
        <w:contextualSpacing/>
        <w:rPr>
          <w:b/>
          <w:bCs/>
        </w:rPr>
      </w:pPr>
    </w:p>
    <w:p w:rsidR="00F04EB9" w:rsidRPr="00A91FFC" w:rsidRDefault="00F04EB9" w:rsidP="00F04EB9">
      <w:pPr>
        <w:pStyle w:val="NormalWeb"/>
        <w:ind w:left="-567" w:right="-22"/>
        <w:contextualSpacing/>
        <w:rPr>
          <w:noProof/>
          <w:sz w:val="22"/>
        </w:rPr>
      </w:pPr>
      <w:r w:rsidRPr="00A91FFC">
        <w:rPr>
          <w:b/>
          <w:bCs/>
          <w:noProof/>
          <w:sz w:val="22"/>
        </w:rPr>
        <w:lastRenderedPageBreak/>
        <w:drawing>
          <wp:anchor distT="0" distB="0" distL="114300" distR="114300" simplePos="0" relativeHeight="251666432" behindDoc="1" locked="0" layoutInCell="1" allowOverlap="1">
            <wp:simplePos x="0" y="0"/>
            <wp:positionH relativeFrom="column">
              <wp:posOffset>-314960</wp:posOffset>
            </wp:positionH>
            <wp:positionV relativeFrom="paragraph">
              <wp:posOffset>71120</wp:posOffset>
            </wp:positionV>
            <wp:extent cx="947420" cy="953770"/>
            <wp:effectExtent l="19050" t="0" r="5080" b="0"/>
            <wp:wrapTight wrapText="bothSides">
              <wp:wrapPolygon edited="0">
                <wp:start x="-434" y="0"/>
                <wp:lineTo x="-434" y="21140"/>
                <wp:lineTo x="21716" y="21140"/>
                <wp:lineTo x="21716" y="0"/>
                <wp:lineTo x="-434" y="0"/>
              </wp:wrapPolygon>
            </wp:wrapTight>
            <wp:docPr id="14" name="Picture 10" descr="Bible and Cross before a glob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Bible and Cross before a globe"/>
                    <pic:cNvPicPr>
                      <a:picLocks noChangeAspect="1" noChangeArrowheads="1"/>
                    </pic:cNvPicPr>
                  </pic:nvPicPr>
                  <pic:blipFill>
                    <a:blip r:embed="rId11" cstate="print"/>
                    <a:srcRect/>
                    <a:stretch>
                      <a:fillRect/>
                    </a:stretch>
                  </pic:blipFill>
                  <pic:spPr bwMode="auto">
                    <a:xfrm>
                      <a:off x="0" y="0"/>
                      <a:ext cx="947420" cy="953770"/>
                    </a:xfrm>
                    <a:prstGeom prst="rect">
                      <a:avLst/>
                    </a:prstGeom>
                    <a:noFill/>
                    <a:ln w="9525">
                      <a:noFill/>
                      <a:miter lim="800000"/>
                      <a:headEnd/>
                      <a:tailEnd/>
                    </a:ln>
                  </pic:spPr>
                </pic:pic>
              </a:graphicData>
            </a:graphic>
          </wp:anchor>
        </w:drawing>
      </w:r>
      <w:r w:rsidRPr="00A91FFC">
        <w:rPr>
          <w:b/>
          <w:bCs/>
          <w:sz w:val="22"/>
        </w:rPr>
        <w:t>Prayer and the Bible” by Fr. Declan Hurley and Sr.  Elma Peppard</w:t>
      </w:r>
      <w:r w:rsidRPr="00A91FFC">
        <w:rPr>
          <w:bCs/>
          <w:sz w:val="22"/>
        </w:rPr>
        <w:t xml:space="preserve"> on Monday night </w:t>
      </w:r>
      <w:proofErr w:type="gramStart"/>
      <w:r w:rsidRPr="00A91FFC">
        <w:rPr>
          <w:bCs/>
          <w:sz w:val="22"/>
        </w:rPr>
        <w:t>at  7</w:t>
      </w:r>
      <w:proofErr w:type="gramEnd"/>
      <w:r w:rsidRPr="00A91FFC">
        <w:rPr>
          <w:bCs/>
          <w:sz w:val="22"/>
        </w:rPr>
        <w:t xml:space="preserve"> 30 p.m. in Teresa of Calcutta Room, in the Parish Centre.  Fr. Declan will give an informative talk on the Bible as a source for prayer.  Sr. Elma will give some practical help on how to pray with Scripture. All Ministers of the Eucharist and Readers of the Word are asked to attend. It will also be open to parishioners and their friends.  Refreshments served.</w:t>
      </w:r>
      <w:r w:rsidRPr="00A91FFC">
        <w:rPr>
          <w:noProof/>
          <w:sz w:val="22"/>
        </w:rPr>
        <w:t xml:space="preserve"> </w:t>
      </w:r>
    </w:p>
    <w:p w:rsidR="006C093C" w:rsidRPr="00A91FFC" w:rsidRDefault="006C093C" w:rsidP="006C093C">
      <w:pPr>
        <w:pStyle w:val="NormalWeb"/>
        <w:ind w:left="-567" w:right="-22"/>
        <w:contextualSpacing/>
        <w:rPr>
          <w:rFonts w:ascii="Century Gothic" w:hAnsi="Century Gothic"/>
          <w:bCs/>
          <w:sz w:val="22"/>
        </w:rPr>
      </w:pPr>
      <w:r>
        <w:rPr>
          <w:rFonts w:ascii="Century Gothic" w:hAnsi="Century Gothic"/>
          <w:b/>
          <w:bCs/>
          <w:noProof/>
        </w:rPr>
        <w:drawing>
          <wp:anchor distT="0" distB="0" distL="114300" distR="114300" simplePos="0" relativeHeight="251672576" behindDoc="1" locked="0" layoutInCell="1" allowOverlap="1">
            <wp:simplePos x="0" y="0"/>
            <wp:positionH relativeFrom="column">
              <wp:posOffset>4321810</wp:posOffset>
            </wp:positionH>
            <wp:positionV relativeFrom="paragraph">
              <wp:posOffset>120015</wp:posOffset>
            </wp:positionV>
            <wp:extent cx="1187450" cy="401955"/>
            <wp:effectExtent l="19050" t="0" r="0" b="0"/>
            <wp:wrapTight wrapText="bothSides">
              <wp:wrapPolygon edited="0">
                <wp:start x="-347" y="0"/>
                <wp:lineTo x="-347" y="20474"/>
                <wp:lineTo x="21484" y="20474"/>
                <wp:lineTo x="21484" y="0"/>
                <wp:lineTo x="-347" y="0"/>
              </wp:wrapPolygon>
            </wp:wrapTight>
            <wp:docPr id="3" name="Picture 1" descr="Irish Blood Transfusion Servic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rish Blood Transfusion Service logo"/>
                    <pic:cNvPicPr>
                      <a:picLocks noChangeAspect="1" noChangeArrowheads="1"/>
                    </pic:cNvPicPr>
                  </pic:nvPicPr>
                  <pic:blipFill>
                    <a:blip r:embed="rId12" cstate="print"/>
                    <a:srcRect/>
                    <a:stretch>
                      <a:fillRect/>
                    </a:stretch>
                  </pic:blipFill>
                  <pic:spPr bwMode="auto">
                    <a:xfrm>
                      <a:off x="0" y="0"/>
                      <a:ext cx="1187450" cy="401955"/>
                    </a:xfrm>
                    <a:prstGeom prst="rect">
                      <a:avLst/>
                    </a:prstGeom>
                    <a:noFill/>
                    <a:ln w="9525">
                      <a:noFill/>
                      <a:miter lim="800000"/>
                      <a:headEnd/>
                      <a:tailEnd/>
                    </a:ln>
                  </pic:spPr>
                </pic:pic>
              </a:graphicData>
            </a:graphic>
          </wp:anchor>
        </w:drawing>
      </w:r>
      <w:r w:rsidRPr="00A91FFC">
        <w:rPr>
          <w:rFonts w:ascii="Century Gothic" w:hAnsi="Century Gothic"/>
          <w:b/>
          <w:bCs/>
          <w:sz w:val="22"/>
        </w:rPr>
        <w:t xml:space="preserve">Blood Donor Clinic in Tullamore </w:t>
      </w:r>
      <w:r w:rsidRPr="00A91FFC">
        <w:rPr>
          <w:rFonts w:ascii="Century Gothic" w:hAnsi="Century Gothic"/>
          <w:bCs/>
          <w:sz w:val="22"/>
        </w:rPr>
        <w:t>Court Hotel Monday to Wednesday this week from 4.30 p.m. to 8 p.m. 3,000 Donations are needed in Ireland every week, and 70, 000 people are helped each year.</w:t>
      </w:r>
    </w:p>
    <w:p w:rsidR="00C52A97" w:rsidRPr="00A91FFC" w:rsidRDefault="00A91FFC" w:rsidP="00C52A97">
      <w:pPr>
        <w:ind w:left="-567"/>
        <w:rPr>
          <w:b w:val="0"/>
          <w:i/>
          <w:sz w:val="22"/>
        </w:rPr>
      </w:pPr>
      <w:r w:rsidRPr="00A91FFC">
        <w:rPr>
          <w:i/>
          <w:sz w:val="22"/>
        </w:rPr>
        <w:drawing>
          <wp:anchor distT="0" distB="0" distL="114300" distR="114300" simplePos="0" relativeHeight="251675648" behindDoc="1" locked="0" layoutInCell="1" allowOverlap="1">
            <wp:simplePos x="0" y="0"/>
            <wp:positionH relativeFrom="column">
              <wp:posOffset>-317500</wp:posOffset>
            </wp:positionH>
            <wp:positionV relativeFrom="paragraph">
              <wp:posOffset>635</wp:posOffset>
            </wp:positionV>
            <wp:extent cx="573405" cy="709295"/>
            <wp:effectExtent l="19050" t="0" r="0" b="0"/>
            <wp:wrapTight wrapText="bothSides">
              <wp:wrapPolygon edited="0">
                <wp:start x="-718" y="0"/>
                <wp:lineTo x="-718" y="20885"/>
                <wp:lineTo x="21528" y="20885"/>
                <wp:lineTo x="21528" y="0"/>
                <wp:lineTo x="-718" y="0"/>
              </wp:wrapPolygon>
            </wp:wrapTight>
            <wp:docPr id="7" name="Picture 4" descr="487px-George_Townshe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487px-George_Townshend"/>
                    <pic:cNvPicPr>
                      <a:picLocks noChangeAspect="1" noChangeArrowheads="1"/>
                    </pic:cNvPicPr>
                  </pic:nvPicPr>
                  <pic:blipFill>
                    <a:blip r:embed="rId13" cstate="print"/>
                    <a:srcRect/>
                    <a:stretch>
                      <a:fillRect/>
                    </a:stretch>
                  </pic:blipFill>
                  <pic:spPr bwMode="auto">
                    <a:xfrm>
                      <a:off x="0" y="0"/>
                      <a:ext cx="573405" cy="709295"/>
                    </a:xfrm>
                    <a:prstGeom prst="rect">
                      <a:avLst/>
                    </a:prstGeom>
                    <a:noFill/>
                    <a:ln w="9525">
                      <a:noFill/>
                      <a:miter lim="800000"/>
                      <a:headEnd/>
                      <a:tailEnd/>
                    </a:ln>
                  </pic:spPr>
                </pic:pic>
              </a:graphicData>
            </a:graphic>
          </wp:anchor>
        </w:drawing>
      </w:r>
      <w:r w:rsidR="00C52A97" w:rsidRPr="00A91FFC">
        <w:rPr>
          <w:i/>
          <w:sz w:val="22"/>
        </w:rPr>
        <w:t>The Kilbeggan Knighthood  Festival Committee</w:t>
      </w:r>
      <w:r w:rsidR="00C52A97" w:rsidRPr="00A91FFC">
        <w:rPr>
          <w:b w:val="0"/>
          <w:i/>
          <w:sz w:val="22"/>
        </w:rPr>
        <w:t xml:space="preserve"> are organising a Christmas Tea Party on </w:t>
      </w:r>
      <w:r w:rsidR="00C52A97" w:rsidRPr="00A91FFC">
        <w:rPr>
          <w:rStyle w:val="aqj"/>
          <w:b w:val="0"/>
          <w:i/>
          <w:sz w:val="22"/>
        </w:rPr>
        <w:t>Sunday 30th November</w:t>
      </w:r>
      <w:r w:rsidR="00C52A97" w:rsidRPr="00A91FFC">
        <w:rPr>
          <w:b w:val="0"/>
          <w:i/>
          <w:sz w:val="22"/>
        </w:rPr>
        <w:t xml:space="preserve"> in the Parish  Centre at </w:t>
      </w:r>
      <w:r w:rsidR="00612747">
        <w:rPr>
          <w:rStyle w:val="aqj"/>
          <w:b w:val="0"/>
          <w:i/>
          <w:sz w:val="22"/>
        </w:rPr>
        <w:t>3</w:t>
      </w:r>
      <w:r w:rsidR="00C52A97" w:rsidRPr="00A91FFC">
        <w:rPr>
          <w:rStyle w:val="aqj"/>
          <w:b w:val="0"/>
          <w:i/>
          <w:sz w:val="22"/>
        </w:rPr>
        <w:t>p.m.</w:t>
      </w:r>
      <w:r w:rsidR="00C52A97" w:rsidRPr="00A91FFC">
        <w:rPr>
          <w:b w:val="0"/>
          <w:i/>
          <w:sz w:val="22"/>
        </w:rPr>
        <w:t xml:space="preserve">  If you are interested in supporting the event by hosting a table (€10 per person), please contact </w:t>
      </w:r>
      <w:hyperlink r:id="rId14" w:tgtFrame="_blank" w:history="1">
        <w:r w:rsidR="00C52A97" w:rsidRPr="00A91FFC">
          <w:rPr>
            <w:rStyle w:val="Hyperlink"/>
            <w:b w:val="0"/>
            <w:i/>
            <w:sz w:val="22"/>
          </w:rPr>
          <w:t>kilbegganfestival@gmail.com</w:t>
        </w:r>
      </w:hyperlink>
      <w:r w:rsidR="00C52A97" w:rsidRPr="00A91FFC">
        <w:rPr>
          <w:b w:val="0"/>
          <w:i/>
          <w:sz w:val="22"/>
        </w:rPr>
        <w:t xml:space="preserve"> or phone Edwina at 0876894103/Evonne 0870932241. There will be music and guaranteed festive fun. Thanking you and hoping for your support. </w:t>
      </w:r>
    </w:p>
    <w:p w:rsidR="008A6481" w:rsidRPr="00A91FFC" w:rsidRDefault="008A6481" w:rsidP="008A6481">
      <w:pPr>
        <w:ind w:left="-567"/>
        <w:rPr>
          <w:b w:val="0"/>
          <w:i/>
          <w:sz w:val="22"/>
        </w:rPr>
      </w:pPr>
    </w:p>
    <w:p w:rsidR="008A6481" w:rsidRPr="00A91FFC" w:rsidRDefault="00A91FFC" w:rsidP="008A6481">
      <w:pPr>
        <w:ind w:left="-567"/>
        <w:rPr>
          <w:b w:val="0"/>
          <w:i/>
          <w:sz w:val="22"/>
        </w:rPr>
      </w:pPr>
      <w:r w:rsidRPr="00A91FFC">
        <w:rPr>
          <w:i/>
          <w:sz w:val="22"/>
        </w:rPr>
        <w:drawing>
          <wp:anchor distT="0" distB="0" distL="114300" distR="114300" simplePos="0" relativeHeight="251664384" behindDoc="1" locked="0" layoutInCell="1" allowOverlap="1">
            <wp:simplePos x="0" y="0"/>
            <wp:positionH relativeFrom="column">
              <wp:posOffset>5168900</wp:posOffset>
            </wp:positionH>
            <wp:positionV relativeFrom="paragraph">
              <wp:posOffset>516890</wp:posOffset>
            </wp:positionV>
            <wp:extent cx="1129030" cy="877570"/>
            <wp:effectExtent l="19050" t="0" r="0" b="0"/>
            <wp:wrapTight wrapText="bothSides">
              <wp:wrapPolygon edited="0">
                <wp:start x="9840" y="0"/>
                <wp:lineTo x="2551" y="7502"/>
                <wp:lineTo x="2187" y="13129"/>
                <wp:lineTo x="4373" y="15004"/>
                <wp:lineTo x="-364" y="16411"/>
                <wp:lineTo x="-364" y="21100"/>
                <wp:lineTo x="21503" y="21100"/>
                <wp:lineTo x="21503" y="16411"/>
                <wp:lineTo x="20774" y="15942"/>
                <wp:lineTo x="10569" y="15004"/>
                <wp:lineTo x="17858" y="15004"/>
                <wp:lineTo x="19681" y="13129"/>
                <wp:lineTo x="18952" y="7502"/>
                <wp:lineTo x="12027" y="0"/>
                <wp:lineTo x="9840" y="0"/>
              </wp:wrapPolygon>
            </wp:wrapTight>
            <wp:docPr id="11" name="Picture 1" descr="Ho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ome"/>
                    <pic:cNvPicPr>
                      <a:picLocks noChangeAspect="1" noChangeArrowheads="1"/>
                    </pic:cNvPicPr>
                  </pic:nvPicPr>
                  <pic:blipFill>
                    <a:blip r:embed="rId15" cstate="print"/>
                    <a:srcRect/>
                    <a:stretch>
                      <a:fillRect/>
                    </a:stretch>
                  </pic:blipFill>
                  <pic:spPr bwMode="auto">
                    <a:xfrm>
                      <a:off x="0" y="0"/>
                      <a:ext cx="1129030" cy="877570"/>
                    </a:xfrm>
                    <a:prstGeom prst="rect">
                      <a:avLst/>
                    </a:prstGeom>
                    <a:noFill/>
                    <a:ln w="9525">
                      <a:noFill/>
                      <a:miter lim="800000"/>
                      <a:headEnd/>
                      <a:tailEnd/>
                    </a:ln>
                  </pic:spPr>
                </pic:pic>
              </a:graphicData>
            </a:graphic>
          </wp:anchor>
        </w:drawing>
      </w:r>
      <w:r w:rsidR="008A6481" w:rsidRPr="00A91FFC">
        <w:rPr>
          <w:i/>
          <w:sz w:val="22"/>
        </w:rPr>
        <w:t>Teagasc / Dept. of Agriculture Information night for Tillage farmers on the implications of the new Greening and EFA (Ecological Focus Areas)</w:t>
      </w:r>
      <w:r w:rsidR="008A6481" w:rsidRPr="00A91FFC">
        <w:rPr>
          <w:b w:val="0"/>
          <w:i/>
          <w:sz w:val="22"/>
        </w:rPr>
        <w:t xml:space="preserve"> Regulations for 2015.  Greening will account for 30% of your new Single Payment next year. Tullamore Court Hotel, Thursday 27</w:t>
      </w:r>
      <w:r w:rsidR="008A6481" w:rsidRPr="00A91FFC">
        <w:rPr>
          <w:b w:val="0"/>
          <w:i/>
          <w:sz w:val="22"/>
          <w:vertAlign w:val="superscript"/>
        </w:rPr>
        <w:t>th</w:t>
      </w:r>
      <w:r w:rsidR="008A6481" w:rsidRPr="00A91FFC">
        <w:rPr>
          <w:b w:val="0"/>
          <w:i/>
          <w:sz w:val="22"/>
        </w:rPr>
        <w:t xml:space="preserve"> November @7.30pm. Book your place at this important meeting on 057-9321405. </w:t>
      </w:r>
    </w:p>
    <w:p w:rsidR="00F04EB9" w:rsidRPr="005F7D0B" w:rsidRDefault="008A6481" w:rsidP="008A6481">
      <w:pPr>
        <w:ind w:left="-567"/>
        <w:rPr>
          <w:b w:val="0"/>
        </w:rPr>
      </w:pPr>
      <w:r w:rsidRPr="008A6481">
        <w:rPr>
          <w:b w:val="0"/>
          <w:i/>
        </w:rPr>
        <w:t> </w:t>
      </w:r>
      <w:r w:rsidR="00F04EB9" w:rsidRPr="00A91FFC">
        <w:rPr>
          <w:sz w:val="22"/>
        </w:rPr>
        <w:t xml:space="preserve">Lourdes Invalid Fund Christmas Raffle: </w:t>
      </w:r>
      <w:r w:rsidR="00F04EB9" w:rsidRPr="00A91FFC">
        <w:rPr>
          <w:b w:val="0"/>
          <w:sz w:val="22"/>
        </w:rPr>
        <w:t>The local Lourdes Invalid Fund Group is holding their Annual Christmas Raffle with many prizes on offer. Tickets are €2 each or 3 for €5 and can be sourced from Lil Gorman or Pat Lynagh. Your support would be appreciated.</w:t>
      </w:r>
    </w:p>
    <w:p w:rsidR="00A91FFC" w:rsidRDefault="00A91FFC" w:rsidP="00A91FFC">
      <w:pPr>
        <w:contextualSpacing w:val="0"/>
        <w:rPr>
          <w:rFonts w:ascii="Times New Roman" w:hAnsi="Times New Roman"/>
          <w:b w:val="0"/>
          <w:noProof w:val="0"/>
        </w:rPr>
      </w:pPr>
    </w:p>
    <w:p w:rsidR="00F04EB9" w:rsidRPr="00A91FFC" w:rsidRDefault="00A91FFC" w:rsidP="00A91FFC">
      <w:pPr>
        <w:ind w:left="-567"/>
        <w:contextualSpacing w:val="0"/>
        <w:rPr>
          <w:b w:val="0"/>
          <w:bCs/>
          <w:sz w:val="22"/>
        </w:rPr>
      </w:pPr>
      <w:r w:rsidRPr="00A91FFC">
        <w:rPr>
          <w:rFonts w:ascii="Times New Roman" w:hAnsi="Times New Roman"/>
          <w:noProof w:val="0"/>
          <w:sz w:val="22"/>
        </w:rPr>
        <w:t>The Carers Association are providing QQI (FETAC) Level 5</w:t>
      </w:r>
      <w:r w:rsidRPr="00A91FFC">
        <w:rPr>
          <w:rFonts w:ascii="Times New Roman" w:hAnsi="Times New Roman"/>
          <w:b w:val="0"/>
          <w:noProof w:val="0"/>
          <w:sz w:val="22"/>
        </w:rPr>
        <w:t xml:space="preserve"> Palliative care training on the 04</w:t>
      </w:r>
      <w:r w:rsidRPr="00A91FFC">
        <w:rPr>
          <w:rFonts w:ascii="Times New Roman" w:hAnsi="Times New Roman"/>
          <w:b w:val="0"/>
          <w:noProof w:val="0"/>
          <w:sz w:val="22"/>
          <w:vertAlign w:val="superscript"/>
        </w:rPr>
        <w:t>th</w:t>
      </w:r>
      <w:r w:rsidRPr="00A91FFC">
        <w:rPr>
          <w:rFonts w:ascii="Times New Roman" w:hAnsi="Times New Roman"/>
          <w:b w:val="0"/>
          <w:noProof w:val="0"/>
          <w:sz w:val="22"/>
        </w:rPr>
        <w:t xml:space="preserve"> of December, one day a week for five weeks from 9.30am to 4.30pm</w:t>
      </w:r>
      <w:r w:rsidRPr="00A91FFC">
        <w:rPr>
          <w:sz w:val="22"/>
        </w:rPr>
        <w:drawing>
          <wp:anchor distT="0" distB="0" distL="114300" distR="114300" simplePos="0" relativeHeight="251660288" behindDoc="1" locked="0" layoutInCell="1" allowOverlap="1">
            <wp:simplePos x="0" y="0"/>
            <wp:positionH relativeFrom="column">
              <wp:posOffset>5171440</wp:posOffset>
            </wp:positionH>
            <wp:positionV relativeFrom="paragraph">
              <wp:posOffset>649605</wp:posOffset>
            </wp:positionV>
            <wp:extent cx="712470" cy="563245"/>
            <wp:effectExtent l="19050" t="0" r="0" b="0"/>
            <wp:wrapTight wrapText="bothSides">
              <wp:wrapPolygon edited="0">
                <wp:start x="-578" y="0"/>
                <wp:lineTo x="-578" y="21186"/>
                <wp:lineTo x="21369" y="21186"/>
                <wp:lineTo x="21369" y="0"/>
                <wp:lineTo x="-578" y="0"/>
              </wp:wrapPolygon>
            </wp:wrapTight>
            <wp:docPr id="6" name="irc_ilrp_i" descr="https://encrypted-tbn0.gstatic.com/images?q=tbn:ANd9GcR3_5wDPIdFmbwrGMaIMbwBT2jGT_zV6f1HKTHFqhARrQBAbk9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ilrp_i" descr="https://encrypted-tbn0.gstatic.com/images?q=tbn:ANd9GcR3_5wDPIdFmbwrGMaIMbwBT2jGT_zV6f1HKTHFqhARrQBAbk9b"/>
                    <pic:cNvPicPr>
                      <a:picLocks noChangeAspect="1" noChangeArrowheads="1"/>
                    </pic:cNvPicPr>
                  </pic:nvPicPr>
                  <pic:blipFill>
                    <a:blip r:embed="rId16" cstate="print"/>
                    <a:srcRect/>
                    <a:stretch>
                      <a:fillRect/>
                    </a:stretch>
                  </pic:blipFill>
                  <pic:spPr bwMode="auto">
                    <a:xfrm>
                      <a:off x="0" y="0"/>
                      <a:ext cx="712470" cy="563245"/>
                    </a:xfrm>
                    <a:prstGeom prst="rect">
                      <a:avLst/>
                    </a:prstGeom>
                    <a:noFill/>
                    <a:ln w="9525">
                      <a:noFill/>
                      <a:miter lim="800000"/>
                      <a:headEnd/>
                      <a:tailEnd/>
                    </a:ln>
                  </pic:spPr>
                </pic:pic>
              </a:graphicData>
            </a:graphic>
          </wp:anchor>
        </w:drawing>
      </w:r>
      <w:r w:rsidRPr="00A91FFC">
        <w:rPr>
          <w:sz w:val="22"/>
        </w:rPr>
        <w:t xml:space="preserve">.  </w:t>
      </w:r>
      <w:r w:rsidRPr="00A91FFC">
        <w:rPr>
          <w:b w:val="0"/>
          <w:sz w:val="22"/>
        </w:rPr>
        <w:t>we are also providing Stoma Care, Diabetes and elder abuse one day workshops on demand.  For more info contact the training unit on 057 93 22920</w:t>
      </w:r>
    </w:p>
    <w:p w:rsidR="00F04EB9" w:rsidRDefault="00F04EB9" w:rsidP="00F04EB9">
      <w:pPr>
        <w:pStyle w:val="NormalWeb"/>
        <w:ind w:left="-567" w:right="-22"/>
        <w:contextualSpacing/>
        <w:rPr>
          <w:bCs/>
        </w:rPr>
      </w:pPr>
      <w:r w:rsidRPr="00F50E70">
        <w:rPr>
          <w:b/>
          <w:bCs/>
        </w:rPr>
        <w:t>Bingo every Tuesday night 8.30 p.m. in Kilbeggan Parish Centr</w:t>
      </w:r>
      <w:r>
        <w:rPr>
          <w:b/>
          <w:bCs/>
        </w:rPr>
        <w:t xml:space="preserve">e. </w:t>
      </w:r>
      <w:r w:rsidRPr="00D870BB">
        <w:rPr>
          <w:bCs/>
        </w:rPr>
        <w:t xml:space="preserve">All are welcome. We have €1,100 in cash prizes each night. </w:t>
      </w:r>
    </w:p>
    <w:p w:rsidR="00F04EB9" w:rsidRPr="00D645AF" w:rsidRDefault="00F04EB9" w:rsidP="00F04EB9">
      <w:pPr>
        <w:ind w:left="-567"/>
        <w:contextualSpacing w:val="0"/>
        <w:rPr>
          <w:rFonts w:ascii="Times New Roman" w:hAnsi="Times New Roman"/>
          <w:b w:val="0"/>
          <w:noProof w:val="0"/>
        </w:rPr>
      </w:pPr>
      <w:r w:rsidRPr="00D645AF">
        <w:rPr>
          <w:rFonts w:ascii="Times New Roman" w:hAnsi="Times New Roman"/>
          <w:bCs/>
          <w:i/>
          <w:iCs/>
          <w:noProof w:val="0"/>
        </w:rPr>
        <w:t>Rahugh IFA, AGM will be held in Rahugh Hall on Wed Nov 19th @ 8pm.</w:t>
      </w:r>
      <w:r>
        <w:rPr>
          <w:rFonts w:ascii="Times New Roman" w:hAnsi="Times New Roman"/>
          <w:bCs/>
          <w:i/>
          <w:iCs/>
          <w:noProof w:val="0"/>
        </w:rPr>
        <w:t xml:space="preserve"> </w:t>
      </w:r>
      <w:r w:rsidRPr="00D645AF">
        <w:rPr>
          <w:rFonts w:ascii="Times New Roman" w:hAnsi="Times New Roman"/>
          <w:bCs/>
          <w:i/>
          <w:iCs/>
          <w:noProof w:val="0"/>
        </w:rPr>
        <w:t>Guest Speaker is Henry Burns IFA National Livestock Chairman. Everybody welcome</w:t>
      </w:r>
    </w:p>
    <w:p w:rsidR="00F04EB9" w:rsidRDefault="00F04EB9" w:rsidP="00F04EB9">
      <w:pPr>
        <w:pStyle w:val="NormalWeb"/>
        <w:ind w:left="-567"/>
        <w:contextualSpacing/>
        <w:jc w:val="both"/>
        <w:rPr>
          <w:rFonts w:ascii="Arial" w:hAnsi="Arial" w:cs="Arial"/>
          <w:sz w:val="23"/>
          <w:szCs w:val="23"/>
        </w:rPr>
      </w:pPr>
      <w:r>
        <w:rPr>
          <w:bCs/>
          <w:noProof/>
          <w:kern w:val="36"/>
        </w:rPr>
        <w:drawing>
          <wp:anchor distT="0" distB="0" distL="47625" distR="47625" simplePos="0" relativeHeight="251661312" behindDoc="0" locked="0" layoutInCell="1" allowOverlap="0">
            <wp:simplePos x="0" y="0"/>
            <wp:positionH relativeFrom="column">
              <wp:posOffset>4591050</wp:posOffset>
            </wp:positionH>
            <wp:positionV relativeFrom="line">
              <wp:posOffset>80010</wp:posOffset>
            </wp:positionV>
            <wp:extent cx="1228725" cy="842645"/>
            <wp:effectExtent l="19050" t="0" r="9525" b="0"/>
            <wp:wrapSquare wrapText="bothSides"/>
            <wp:docPr id="10" name="Picture 2" descr="http://media02.radiovaticana.va/photo/2014/11/05/AFP3668438_LancioGrand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media02.radiovaticana.va/photo/2014/11/05/AFP3668438_LancioGrande.jpg"/>
                    <pic:cNvPicPr>
                      <a:picLocks noChangeAspect="1" noChangeArrowheads="1"/>
                    </pic:cNvPicPr>
                  </pic:nvPicPr>
                  <pic:blipFill>
                    <a:blip r:embed="rId17" cstate="print"/>
                    <a:srcRect/>
                    <a:stretch>
                      <a:fillRect/>
                    </a:stretch>
                  </pic:blipFill>
                  <pic:spPr bwMode="auto">
                    <a:xfrm>
                      <a:off x="0" y="0"/>
                      <a:ext cx="1228725" cy="842645"/>
                    </a:xfrm>
                    <a:prstGeom prst="rect">
                      <a:avLst/>
                    </a:prstGeom>
                    <a:noFill/>
                    <a:ln w="9525">
                      <a:noFill/>
                      <a:miter lim="800000"/>
                      <a:headEnd/>
                      <a:tailEnd/>
                    </a:ln>
                  </pic:spPr>
                </pic:pic>
              </a:graphicData>
            </a:graphic>
          </wp:anchor>
        </w:drawing>
      </w:r>
      <w:r>
        <w:rPr>
          <w:bCs/>
          <w:kern w:val="36"/>
        </w:rPr>
        <w:t xml:space="preserve">TWITTER </w:t>
      </w:r>
      <w:proofErr w:type="gramStart"/>
      <w:r>
        <w:rPr>
          <w:bCs/>
          <w:kern w:val="36"/>
        </w:rPr>
        <w:t>@PONTIFEX</w:t>
      </w:r>
      <w:r w:rsidRPr="003067AB">
        <w:rPr>
          <w:bCs/>
          <w:kern w:val="36"/>
          <w:sz w:val="20"/>
        </w:rPr>
        <w:t xml:space="preserve">  </w:t>
      </w:r>
      <w:r>
        <w:rPr>
          <w:bCs/>
          <w:szCs w:val="32"/>
        </w:rPr>
        <w:t>Pope</w:t>
      </w:r>
      <w:proofErr w:type="gramEnd"/>
      <w:r>
        <w:rPr>
          <w:bCs/>
          <w:szCs w:val="32"/>
        </w:rPr>
        <w:t xml:space="preserve"> Francis</w:t>
      </w:r>
      <w:r w:rsidRPr="003067AB">
        <w:rPr>
          <w:bCs/>
          <w:szCs w:val="32"/>
        </w:rPr>
        <w:t xml:space="preserve"> </w:t>
      </w:r>
      <w:r w:rsidRPr="00233B88">
        <w:rPr>
          <w:rFonts w:ascii="Arial" w:hAnsi="Arial" w:cs="Arial"/>
          <w:sz w:val="23"/>
          <w:szCs w:val="23"/>
        </w:rPr>
        <w:t xml:space="preserve">. </w:t>
      </w:r>
      <w:r>
        <w:rPr>
          <w:rFonts w:ascii="Arial" w:hAnsi="Arial" w:cs="Arial"/>
          <w:sz w:val="23"/>
          <w:szCs w:val="23"/>
        </w:rPr>
        <w:t xml:space="preserve"> </w:t>
      </w:r>
      <w:r w:rsidRPr="005F7D0B">
        <w:rPr>
          <w:rFonts w:ascii="Arial" w:hAnsi="Arial" w:cs="Arial"/>
          <w:b/>
          <w:sz w:val="23"/>
          <w:szCs w:val="23"/>
        </w:rPr>
        <w:t>“</w:t>
      </w:r>
      <w:r w:rsidR="00B93F58">
        <w:t xml:space="preserve">The Church which “goes forth” is a community of missionary disciples who take the first step, who are involved and supportive, who bear fruit and rejoice. An evangelizing community knows that the Lord has taken the initiative, he has loved us first (cf. </w:t>
      </w:r>
      <w:r w:rsidR="00B93F58">
        <w:rPr>
          <w:i/>
          <w:iCs/>
        </w:rPr>
        <w:t xml:space="preserve">1 </w:t>
      </w:r>
      <w:proofErr w:type="spellStart"/>
      <w:r w:rsidR="00B93F58">
        <w:rPr>
          <w:i/>
          <w:iCs/>
        </w:rPr>
        <w:t>Jn</w:t>
      </w:r>
      <w:proofErr w:type="spellEnd"/>
      <w:r w:rsidR="00B93F58">
        <w:t xml:space="preserve"> 4:19), and therefore we can move forward, boldly take the initiative, go out to others, seek those who have fallen away, stand at the crossroads and welcome the outcast. Such a community has an endless desire to show mercy, the fruit of its own experience of the power of the Father’s infinite mercy. Let us try a little harder to take the first step and to become involved. </w:t>
      </w:r>
      <w:r w:rsidRPr="00233B88">
        <w:rPr>
          <w:rFonts w:ascii="Arial" w:hAnsi="Arial" w:cs="Arial"/>
          <w:sz w:val="23"/>
          <w:szCs w:val="23"/>
        </w:rPr>
        <w:t xml:space="preserve">APOSTOLIC </w:t>
      </w:r>
      <w:r>
        <w:rPr>
          <w:rFonts w:ascii="Arial" w:hAnsi="Arial" w:cs="Arial"/>
          <w:sz w:val="23"/>
          <w:szCs w:val="23"/>
        </w:rPr>
        <w:t>E</w:t>
      </w:r>
      <w:r w:rsidRPr="00233B88">
        <w:rPr>
          <w:rFonts w:ascii="Arial" w:hAnsi="Arial" w:cs="Arial"/>
          <w:sz w:val="23"/>
          <w:szCs w:val="23"/>
        </w:rPr>
        <w:t>XHORTATION</w:t>
      </w:r>
      <w:proofErr w:type="gramStart"/>
      <w:r>
        <w:rPr>
          <w:rFonts w:ascii="Arial" w:hAnsi="Arial" w:cs="Arial"/>
          <w:sz w:val="23"/>
          <w:szCs w:val="23"/>
        </w:rPr>
        <w:t>,</w:t>
      </w:r>
      <w:r w:rsidRPr="00233B88">
        <w:rPr>
          <w:rFonts w:ascii="Arial" w:hAnsi="Arial" w:cs="Arial"/>
        </w:rPr>
        <w:t>EVANGELII</w:t>
      </w:r>
      <w:proofErr w:type="gramEnd"/>
      <w:r w:rsidRPr="00233B88">
        <w:rPr>
          <w:rFonts w:ascii="Arial" w:hAnsi="Arial" w:cs="Arial"/>
        </w:rPr>
        <w:t xml:space="preserve"> GAUDIUM</w:t>
      </w:r>
      <w:r>
        <w:rPr>
          <w:rFonts w:ascii="Arial" w:hAnsi="Arial" w:cs="Arial"/>
        </w:rPr>
        <w:t>,</w:t>
      </w:r>
      <w:r w:rsidRPr="00233B88">
        <w:rPr>
          <w:rFonts w:ascii="Arial" w:hAnsi="Arial" w:cs="Arial"/>
          <w:sz w:val="23"/>
          <w:szCs w:val="23"/>
        </w:rPr>
        <w:t>OF THE HOLY FATHER</w:t>
      </w:r>
      <w:r>
        <w:rPr>
          <w:rFonts w:ascii="Arial" w:hAnsi="Arial" w:cs="Arial"/>
          <w:sz w:val="23"/>
          <w:szCs w:val="23"/>
        </w:rPr>
        <w:t xml:space="preserve"> </w:t>
      </w:r>
      <w:r w:rsidRPr="00233B88">
        <w:rPr>
          <w:rFonts w:ascii="Arial" w:hAnsi="Arial" w:cs="Arial"/>
          <w:sz w:val="23"/>
          <w:szCs w:val="23"/>
        </w:rPr>
        <w:t>FRANCIS</w:t>
      </w:r>
      <w:r>
        <w:rPr>
          <w:rFonts w:ascii="Arial" w:hAnsi="Arial" w:cs="Arial"/>
          <w:sz w:val="23"/>
          <w:szCs w:val="23"/>
        </w:rPr>
        <w:t xml:space="preserve"> </w:t>
      </w:r>
    </w:p>
    <w:p w:rsidR="009E2197" w:rsidRPr="009E2197" w:rsidRDefault="009E2197" w:rsidP="009E2197">
      <w:pPr>
        <w:ind w:left="-567"/>
        <w:contextualSpacing w:val="0"/>
        <w:rPr>
          <w:rFonts w:ascii="Times New Roman" w:hAnsi="Times New Roman"/>
          <w:b w:val="0"/>
          <w:noProof w:val="0"/>
        </w:rPr>
      </w:pPr>
      <w:r w:rsidRPr="009E2197">
        <w:rPr>
          <w:rFonts w:ascii="Times New Roman" w:hAnsi="Times New Roman"/>
          <w:noProof w:val="0"/>
        </w:rPr>
        <w:t>Kilbeggan Tidy Towns</w:t>
      </w:r>
      <w:r w:rsidRPr="009E2197">
        <w:rPr>
          <w:rFonts w:ascii="Times New Roman" w:hAnsi="Times New Roman"/>
          <w:b w:val="0"/>
          <w:noProof w:val="0"/>
        </w:rPr>
        <w:t xml:space="preserve"> will be holding their annual fundraising car wash on Saturday next 22nd November 8.30 am to 6pm at Topaz, Tullamore </w:t>
      </w:r>
      <w:proofErr w:type="spellStart"/>
      <w:r w:rsidRPr="009E2197">
        <w:rPr>
          <w:rFonts w:ascii="Times New Roman" w:hAnsi="Times New Roman"/>
          <w:b w:val="0"/>
          <w:noProof w:val="0"/>
        </w:rPr>
        <w:t>Rd.We</w:t>
      </w:r>
      <w:proofErr w:type="spellEnd"/>
      <w:r w:rsidRPr="009E2197">
        <w:rPr>
          <w:rFonts w:ascii="Times New Roman" w:hAnsi="Times New Roman"/>
          <w:b w:val="0"/>
          <w:noProof w:val="0"/>
        </w:rPr>
        <w:t xml:space="preserve"> look forward to your support, bring your car along for a wash, or come along yourself and give us an hour washing cars. Your help would be greatly </w:t>
      </w:r>
      <w:proofErr w:type="gramStart"/>
      <w:r w:rsidRPr="009E2197">
        <w:rPr>
          <w:rFonts w:ascii="Times New Roman" w:hAnsi="Times New Roman"/>
          <w:b w:val="0"/>
          <w:noProof w:val="0"/>
        </w:rPr>
        <w:t>appreciate</w:t>
      </w:r>
      <w:proofErr w:type="gramEnd"/>
      <w:r w:rsidRPr="009E2197">
        <w:rPr>
          <w:rFonts w:ascii="Times New Roman" w:hAnsi="Times New Roman"/>
          <w:b w:val="0"/>
          <w:noProof w:val="0"/>
        </w:rPr>
        <w:t>.</w:t>
      </w:r>
      <w:r>
        <w:rPr>
          <w:rFonts w:ascii="Times New Roman" w:hAnsi="Times New Roman"/>
          <w:b w:val="0"/>
          <w:noProof w:val="0"/>
        </w:rPr>
        <w:t xml:space="preserve"> </w:t>
      </w:r>
      <w:r w:rsidRPr="009E2197">
        <w:rPr>
          <w:rFonts w:ascii="Times New Roman" w:hAnsi="Times New Roman"/>
          <w:b w:val="0"/>
          <w:noProof w:val="0"/>
        </w:rPr>
        <w:t xml:space="preserve">Please contact </w:t>
      </w:r>
      <w:proofErr w:type="spellStart"/>
      <w:r w:rsidRPr="009E2197">
        <w:rPr>
          <w:rFonts w:ascii="Times New Roman" w:hAnsi="Times New Roman"/>
          <w:b w:val="0"/>
          <w:noProof w:val="0"/>
        </w:rPr>
        <w:t>Beirne</w:t>
      </w:r>
      <w:proofErr w:type="spellEnd"/>
      <w:r w:rsidRPr="009E2197">
        <w:rPr>
          <w:rFonts w:ascii="Times New Roman" w:hAnsi="Times New Roman"/>
          <w:b w:val="0"/>
          <w:noProof w:val="0"/>
        </w:rPr>
        <w:t xml:space="preserve"> Mc </w:t>
      </w:r>
      <w:proofErr w:type="spellStart"/>
      <w:r w:rsidRPr="009E2197">
        <w:rPr>
          <w:rFonts w:ascii="Times New Roman" w:hAnsi="Times New Roman"/>
          <w:b w:val="0"/>
          <w:noProof w:val="0"/>
        </w:rPr>
        <w:t>Carthy</w:t>
      </w:r>
      <w:proofErr w:type="spellEnd"/>
      <w:r w:rsidRPr="009E2197">
        <w:rPr>
          <w:rFonts w:ascii="Times New Roman" w:hAnsi="Times New Roman"/>
          <w:b w:val="0"/>
          <w:noProof w:val="0"/>
        </w:rPr>
        <w:t xml:space="preserve">, ph. 087 2976384, Teresa </w:t>
      </w:r>
      <w:proofErr w:type="spellStart"/>
      <w:proofErr w:type="gramStart"/>
      <w:r w:rsidRPr="009E2197">
        <w:rPr>
          <w:rFonts w:ascii="Times New Roman" w:hAnsi="Times New Roman"/>
          <w:b w:val="0"/>
          <w:noProof w:val="0"/>
        </w:rPr>
        <w:t>Feery</w:t>
      </w:r>
      <w:proofErr w:type="spellEnd"/>
      <w:r w:rsidRPr="009E2197">
        <w:rPr>
          <w:rFonts w:ascii="Times New Roman" w:hAnsi="Times New Roman"/>
          <w:b w:val="0"/>
          <w:noProof w:val="0"/>
        </w:rPr>
        <w:t xml:space="preserve">  087</w:t>
      </w:r>
      <w:proofErr w:type="gramEnd"/>
      <w:r w:rsidRPr="009E2197">
        <w:rPr>
          <w:rFonts w:ascii="Times New Roman" w:hAnsi="Times New Roman"/>
          <w:b w:val="0"/>
          <w:noProof w:val="0"/>
        </w:rPr>
        <w:t xml:space="preserve"> 6100043 or Joan Deegan  if you can give us an hour of your time on Saturday.  Tea/coffee will be provided for helpers on the </w:t>
      </w:r>
      <w:proofErr w:type="spellStart"/>
      <w:r w:rsidRPr="009E2197">
        <w:rPr>
          <w:rFonts w:ascii="Times New Roman" w:hAnsi="Times New Roman"/>
          <w:b w:val="0"/>
          <w:noProof w:val="0"/>
        </w:rPr>
        <w:t>day.Our</w:t>
      </w:r>
      <w:proofErr w:type="spellEnd"/>
      <w:r w:rsidRPr="009E2197">
        <w:rPr>
          <w:rFonts w:ascii="Times New Roman" w:hAnsi="Times New Roman"/>
          <w:b w:val="0"/>
          <w:noProof w:val="0"/>
        </w:rPr>
        <w:t xml:space="preserve"> thanks to Topaz for their generosity in making their car wash facility available to us</w:t>
      </w:r>
      <w:r>
        <w:rPr>
          <w:rFonts w:ascii="Times New Roman" w:hAnsi="Times New Roman"/>
          <w:b w:val="0"/>
          <w:noProof w:val="0"/>
        </w:rPr>
        <w:t xml:space="preserve"> </w:t>
      </w:r>
      <w:proofErr w:type="gramStart"/>
      <w:r w:rsidRPr="009E2197">
        <w:rPr>
          <w:rFonts w:ascii="Times New Roman" w:hAnsi="Times New Roman"/>
          <w:b w:val="0"/>
          <w:noProof w:val="0"/>
        </w:rPr>
        <w:t>Our</w:t>
      </w:r>
      <w:proofErr w:type="gramEnd"/>
      <w:r w:rsidRPr="009E2197">
        <w:rPr>
          <w:rFonts w:ascii="Times New Roman" w:hAnsi="Times New Roman"/>
          <w:b w:val="0"/>
          <w:noProof w:val="0"/>
        </w:rPr>
        <w:t xml:space="preserve"> next project is Christmas lighting up, the Crib and Santa</w:t>
      </w:r>
    </w:p>
    <w:p w:rsidR="00C52A97" w:rsidRPr="00C52A97" w:rsidRDefault="00C52A97" w:rsidP="00C52A97">
      <w:pPr>
        <w:contextualSpacing w:val="0"/>
        <w:jc w:val="center"/>
        <w:rPr>
          <w:rFonts w:ascii="Times New Roman" w:hAnsi="Times New Roman"/>
          <w:b w:val="0"/>
          <w:noProof w:val="0"/>
        </w:rPr>
      </w:pPr>
      <w:r w:rsidRPr="00C52A97">
        <w:rPr>
          <w:rFonts w:ascii="Times New Roman" w:hAnsi="Times New Roman"/>
          <w:noProof w:val="0"/>
        </w:rPr>
        <w:t>Plate:</w:t>
      </w:r>
      <w:r w:rsidRPr="00C52A97">
        <w:rPr>
          <w:rFonts w:ascii="Times New Roman" w:hAnsi="Times New Roman"/>
          <w:b w:val="0"/>
          <w:noProof w:val="0"/>
        </w:rPr>
        <w:t xml:space="preserve">    €1,096</w:t>
      </w:r>
      <w:proofErr w:type="gramStart"/>
      <w:r w:rsidRPr="00C52A97">
        <w:rPr>
          <w:rFonts w:ascii="Times New Roman" w:hAnsi="Times New Roman"/>
          <w:b w:val="0"/>
          <w:noProof w:val="0"/>
        </w:rPr>
        <w:t>,  </w:t>
      </w:r>
      <w:r w:rsidRPr="00C52A97">
        <w:rPr>
          <w:rFonts w:ascii="Times New Roman" w:hAnsi="Times New Roman"/>
          <w:noProof w:val="0"/>
        </w:rPr>
        <w:t>List</w:t>
      </w:r>
      <w:proofErr w:type="gramEnd"/>
      <w:r w:rsidRPr="00C52A97">
        <w:rPr>
          <w:rFonts w:ascii="Times New Roman" w:hAnsi="Times New Roman"/>
          <w:noProof w:val="0"/>
        </w:rPr>
        <w:t xml:space="preserve"> of the Dead</w:t>
      </w:r>
      <w:r w:rsidRPr="00C52A97">
        <w:rPr>
          <w:rFonts w:ascii="Times New Roman" w:hAnsi="Times New Roman"/>
          <w:b w:val="0"/>
          <w:noProof w:val="0"/>
        </w:rPr>
        <w:t>: €410,  </w:t>
      </w:r>
      <w:r w:rsidRPr="00C52A97">
        <w:rPr>
          <w:rFonts w:ascii="Times New Roman" w:hAnsi="Times New Roman"/>
          <w:noProof w:val="0"/>
        </w:rPr>
        <w:t>November Offerings:</w:t>
      </w:r>
      <w:r w:rsidRPr="00C52A97">
        <w:rPr>
          <w:rFonts w:ascii="Times New Roman" w:hAnsi="Times New Roman"/>
          <w:b w:val="0"/>
          <w:noProof w:val="0"/>
        </w:rPr>
        <w:t xml:space="preserve"> €620,</w:t>
      </w:r>
    </w:p>
    <w:p w:rsidR="004C29FE" w:rsidRDefault="00C52A97" w:rsidP="00A91FFC">
      <w:pPr>
        <w:contextualSpacing w:val="0"/>
        <w:jc w:val="center"/>
      </w:pPr>
      <w:r w:rsidRPr="00C52A97">
        <w:rPr>
          <w:rFonts w:ascii="Times New Roman" w:hAnsi="Times New Roman"/>
          <w:noProof w:val="0"/>
        </w:rPr>
        <w:t>Patron Offerings:</w:t>
      </w:r>
      <w:r w:rsidRPr="00C52A97">
        <w:rPr>
          <w:rFonts w:ascii="Times New Roman" w:hAnsi="Times New Roman"/>
          <w:b w:val="0"/>
          <w:noProof w:val="0"/>
        </w:rPr>
        <w:t xml:space="preserve">  €20</w:t>
      </w:r>
      <w:proofErr w:type="gramStart"/>
      <w:r w:rsidRPr="00C52A97">
        <w:rPr>
          <w:rFonts w:ascii="Times New Roman" w:hAnsi="Times New Roman"/>
          <w:b w:val="0"/>
          <w:noProof w:val="0"/>
        </w:rPr>
        <w:t>,  </w:t>
      </w:r>
      <w:r w:rsidRPr="00C52A97">
        <w:rPr>
          <w:rFonts w:ascii="Times New Roman" w:hAnsi="Times New Roman"/>
          <w:noProof w:val="0"/>
        </w:rPr>
        <w:t>Building</w:t>
      </w:r>
      <w:proofErr w:type="gramEnd"/>
      <w:r w:rsidRPr="00C52A97">
        <w:rPr>
          <w:rFonts w:ascii="Times New Roman" w:hAnsi="Times New Roman"/>
          <w:noProof w:val="0"/>
        </w:rPr>
        <w:t xml:space="preserve"> Fund:</w:t>
      </w:r>
      <w:r>
        <w:rPr>
          <w:rFonts w:ascii="Times New Roman" w:hAnsi="Times New Roman"/>
          <w:b w:val="0"/>
          <w:noProof w:val="0"/>
        </w:rPr>
        <w:t xml:space="preserve">  €495</w:t>
      </w:r>
      <w:r w:rsidR="00F04EB9">
        <w:rPr>
          <w:rFonts w:ascii="Times New Roman" w:hAnsi="Times New Roman"/>
          <w:b w:val="0"/>
          <w:noProof w:val="0"/>
        </w:rPr>
        <w:t>.</w:t>
      </w:r>
      <w:r w:rsidR="00F04EB9" w:rsidRPr="0045158F">
        <w:t>Thanks to all who are so generous.</w:t>
      </w:r>
    </w:p>
    <w:sectPr w:rsidR="004C29FE" w:rsidSect="00FD647F">
      <w:type w:val="continuous"/>
      <w:pgSz w:w="11906" w:h="16838"/>
      <w:pgMar w:top="426" w:right="1440" w:bottom="284"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 w:name="Monotype Corsiva">
    <w:panose1 w:val="03010101010201010101"/>
    <w:charset w:val="00"/>
    <w:family w:val="script"/>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20"/>
  <w:characterSpacingControl w:val="doNotCompress"/>
  <w:compat/>
  <w:rsids>
    <w:rsidRoot w:val="00F04EB9"/>
    <w:rsid w:val="00006C15"/>
    <w:rsid w:val="00231BAD"/>
    <w:rsid w:val="0032174B"/>
    <w:rsid w:val="00417496"/>
    <w:rsid w:val="005E7189"/>
    <w:rsid w:val="00612747"/>
    <w:rsid w:val="006208E5"/>
    <w:rsid w:val="00673736"/>
    <w:rsid w:val="006C093C"/>
    <w:rsid w:val="007D30D2"/>
    <w:rsid w:val="007F40F4"/>
    <w:rsid w:val="008A6481"/>
    <w:rsid w:val="008D16E5"/>
    <w:rsid w:val="008D5203"/>
    <w:rsid w:val="008E5497"/>
    <w:rsid w:val="008F060B"/>
    <w:rsid w:val="009C798F"/>
    <w:rsid w:val="009E2197"/>
    <w:rsid w:val="00A91FFC"/>
    <w:rsid w:val="00B93F58"/>
    <w:rsid w:val="00C52A97"/>
    <w:rsid w:val="00CD7AD0"/>
    <w:rsid w:val="00CE5CC0"/>
    <w:rsid w:val="00D11E19"/>
    <w:rsid w:val="00D25B42"/>
    <w:rsid w:val="00D5649A"/>
    <w:rsid w:val="00D748FF"/>
    <w:rsid w:val="00F04EB9"/>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reet"/>
  <w:smartTagType w:namespaceuri="urn:schemas-microsoft-com:office:smarttags" w:name="addres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entury Gothic" w:eastAsiaTheme="minorHAnsi" w:hAnsi="Century Gothic" w:cstheme="minorBidi"/>
        <w:sz w:val="24"/>
        <w:lang w:val="en-US" w:eastAsia="en-US" w:bidi="en-US"/>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04EB9"/>
    <w:pPr>
      <w:spacing w:after="0" w:line="240" w:lineRule="auto"/>
      <w:contextualSpacing/>
      <w:jc w:val="left"/>
    </w:pPr>
    <w:rPr>
      <w:rFonts w:eastAsia="Times New Roman" w:cs="Times New Roman"/>
      <w:b/>
      <w:noProof/>
      <w:szCs w:val="24"/>
      <w:lang w:val="en-IE" w:eastAsia="en-IE" w:bidi="ar-SA"/>
    </w:rPr>
  </w:style>
  <w:style w:type="paragraph" w:styleId="Heading1">
    <w:name w:val="heading 1"/>
    <w:basedOn w:val="Normal"/>
    <w:next w:val="Normal"/>
    <w:link w:val="Heading1Char"/>
    <w:uiPriority w:val="9"/>
    <w:qFormat/>
    <w:rsid w:val="00CD7AD0"/>
    <w:pPr>
      <w:spacing w:before="300" w:after="40" w:line="276" w:lineRule="auto"/>
      <w:contextualSpacing w:val="0"/>
      <w:outlineLvl w:val="0"/>
    </w:pPr>
    <w:rPr>
      <w:rFonts w:eastAsiaTheme="minorHAnsi" w:cstheme="minorBidi"/>
      <w:b w:val="0"/>
      <w:smallCaps/>
      <w:noProof w:val="0"/>
      <w:spacing w:val="5"/>
      <w:sz w:val="32"/>
      <w:szCs w:val="32"/>
      <w:lang w:val="en-US" w:eastAsia="en-US" w:bidi="en-US"/>
    </w:rPr>
  </w:style>
  <w:style w:type="paragraph" w:styleId="Heading2">
    <w:name w:val="heading 2"/>
    <w:basedOn w:val="Normal"/>
    <w:next w:val="Normal"/>
    <w:link w:val="Heading2Char"/>
    <w:uiPriority w:val="9"/>
    <w:semiHidden/>
    <w:unhideWhenUsed/>
    <w:qFormat/>
    <w:rsid w:val="00CD7AD0"/>
    <w:pPr>
      <w:spacing w:before="240" w:after="80" w:line="276" w:lineRule="auto"/>
      <w:contextualSpacing w:val="0"/>
      <w:outlineLvl w:val="1"/>
    </w:pPr>
    <w:rPr>
      <w:rFonts w:eastAsiaTheme="minorHAnsi" w:cstheme="minorBidi"/>
      <w:b w:val="0"/>
      <w:smallCaps/>
      <w:noProof w:val="0"/>
      <w:spacing w:val="5"/>
      <w:sz w:val="28"/>
      <w:szCs w:val="28"/>
      <w:lang w:val="en-US" w:eastAsia="en-US" w:bidi="en-US"/>
    </w:rPr>
  </w:style>
  <w:style w:type="paragraph" w:styleId="Heading3">
    <w:name w:val="heading 3"/>
    <w:basedOn w:val="Normal"/>
    <w:next w:val="Normal"/>
    <w:link w:val="Heading3Char"/>
    <w:uiPriority w:val="9"/>
    <w:semiHidden/>
    <w:unhideWhenUsed/>
    <w:qFormat/>
    <w:rsid w:val="00CD7AD0"/>
    <w:pPr>
      <w:spacing w:line="276" w:lineRule="auto"/>
      <w:contextualSpacing w:val="0"/>
      <w:outlineLvl w:val="2"/>
    </w:pPr>
    <w:rPr>
      <w:rFonts w:eastAsiaTheme="minorHAnsi" w:cstheme="minorBidi"/>
      <w:b w:val="0"/>
      <w:smallCaps/>
      <w:noProof w:val="0"/>
      <w:spacing w:val="5"/>
      <w:lang w:val="en-US" w:eastAsia="en-US" w:bidi="en-US"/>
    </w:rPr>
  </w:style>
  <w:style w:type="paragraph" w:styleId="Heading4">
    <w:name w:val="heading 4"/>
    <w:basedOn w:val="Normal"/>
    <w:next w:val="Normal"/>
    <w:link w:val="Heading4Char"/>
    <w:uiPriority w:val="9"/>
    <w:semiHidden/>
    <w:unhideWhenUsed/>
    <w:qFormat/>
    <w:rsid w:val="00CD7AD0"/>
    <w:pPr>
      <w:spacing w:before="240" w:line="276" w:lineRule="auto"/>
      <w:contextualSpacing w:val="0"/>
      <w:outlineLvl w:val="3"/>
    </w:pPr>
    <w:rPr>
      <w:rFonts w:eastAsiaTheme="minorHAnsi" w:cstheme="minorBidi"/>
      <w:b w:val="0"/>
      <w:smallCaps/>
      <w:noProof w:val="0"/>
      <w:spacing w:val="10"/>
      <w:sz w:val="22"/>
      <w:szCs w:val="22"/>
      <w:lang w:val="en-US" w:eastAsia="en-US" w:bidi="en-US"/>
    </w:rPr>
  </w:style>
  <w:style w:type="paragraph" w:styleId="Heading5">
    <w:name w:val="heading 5"/>
    <w:basedOn w:val="Normal"/>
    <w:next w:val="Normal"/>
    <w:link w:val="Heading5Char"/>
    <w:uiPriority w:val="9"/>
    <w:semiHidden/>
    <w:unhideWhenUsed/>
    <w:qFormat/>
    <w:rsid w:val="00CD7AD0"/>
    <w:pPr>
      <w:spacing w:before="200" w:line="276" w:lineRule="auto"/>
      <w:contextualSpacing w:val="0"/>
      <w:outlineLvl w:val="4"/>
    </w:pPr>
    <w:rPr>
      <w:rFonts w:eastAsiaTheme="minorHAnsi" w:cstheme="minorBidi"/>
      <w:b w:val="0"/>
      <w:smallCaps/>
      <w:noProof w:val="0"/>
      <w:color w:val="943634" w:themeColor="accent2" w:themeShade="BF"/>
      <w:spacing w:val="10"/>
      <w:sz w:val="22"/>
      <w:szCs w:val="26"/>
      <w:lang w:val="en-US" w:eastAsia="en-US" w:bidi="en-US"/>
    </w:rPr>
  </w:style>
  <w:style w:type="paragraph" w:styleId="Heading6">
    <w:name w:val="heading 6"/>
    <w:basedOn w:val="Normal"/>
    <w:next w:val="Normal"/>
    <w:link w:val="Heading6Char"/>
    <w:uiPriority w:val="9"/>
    <w:semiHidden/>
    <w:unhideWhenUsed/>
    <w:qFormat/>
    <w:rsid w:val="00CD7AD0"/>
    <w:pPr>
      <w:spacing w:line="276" w:lineRule="auto"/>
      <w:contextualSpacing w:val="0"/>
      <w:outlineLvl w:val="5"/>
    </w:pPr>
    <w:rPr>
      <w:rFonts w:eastAsiaTheme="minorHAnsi" w:cstheme="minorBidi"/>
      <w:b w:val="0"/>
      <w:smallCaps/>
      <w:noProof w:val="0"/>
      <w:color w:val="C0504D" w:themeColor="accent2"/>
      <w:spacing w:val="5"/>
      <w:sz w:val="22"/>
      <w:szCs w:val="20"/>
      <w:lang w:val="en-US" w:eastAsia="en-US" w:bidi="en-US"/>
    </w:rPr>
  </w:style>
  <w:style w:type="paragraph" w:styleId="Heading7">
    <w:name w:val="heading 7"/>
    <w:basedOn w:val="Normal"/>
    <w:next w:val="Normal"/>
    <w:link w:val="Heading7Char"/>
    <w:uiPriority w:val="9"/>
    <w:semiHidden/>
    <w:unhideWhenUsed/>
    <w:qFormat/>
    <w:rsid w:val="00CD7AD0"/>
    <w:pPr>
      <w:spacing w:line="276" w:lineRule="auto"/>
      <w:contextualSpacing w:val="0"/>
      <w:outlineLvl w:val="6"/>
    </w:pPr>
    <w:rPr>
      <w:rFonts w:eastAsiaTheme="minorHAnsi" w:cstheme="minorBidi"/>
      <w:smallCaps/>
      <w:noProof w:val="0"/>
      <w:color w:val="C0504D" w:themeColor="accent2"/>
      <w:spacing w:val="10"/>
      <w:szCs w:val="20"/>
      <w:lang w:val="en-US" w:eastAsia="en-US" w:bidi="en-US"/>
    </w:rPr>
  </w:style>
  <w:style w:type="paragraph" w:styleId="Heading8">
    <w:name w:val="heading 8"/>
    <w:basedOn w:val="Normal"/>
    <w:next w:val="Normal"/>
    <w:link w:val="Heading8Char"/>
    <w:uiPriority w:val="9"/>
    <w:semiHidden/>
    <w:unhideWhenUsed/>
    <w:qFormat/>
    <w:rsid w:val="00CD7AD0"/>
    <w:pPr>
      <w:spacing w:line="276" w:lineRule="auto"/>
      <w:contextualSpacing w:val="0"/>
      <w:outlineLvl w:val="7"/>
    </w:pPr>
    <w:rPr>
      <w:rFonts w:eastAsiaTheme="minorHAnsi" w:cstheme="minorBidi"/>
      <w:i/>
      <w:smallCaps/>
      <w:noProof w:val="0"/>
      <w:color w:val="943634" w:themeColor="accent2" w:themeShade="BF"/>
      <w:szCs w:val="20"/>
      <w:lang w:val="en-US" w:eastAsia="en-US" w:bidi="en-US"/>
    </w:rPr>
  </w:style>
  <w:style w:type="paragraph" w:styleId="Heading9">
    <w:name w:val="heading 9"/>
    <w:basedOn w:val="Normal"/>
    <w:next w:val="Normal"/>
    <w:link w:val="Heading9Char"/>
    <w:uiPriority w:val="9"/>
    <w:semiHidden/>
    <w:unhideWhenUsed/>
    <w:qFormat/>
    <w:rsid w:val="00CD7AD0"/>
    <w:pPr>
      <w:spacing w:line="276" w:lineRule="auto"/>
      <w:contextualSpacing w:val="0"/>
      <w:outlineLvl w:val="8"/>
    </w:pPr>
    <w:rPr>
      <w:rFonts w:eastAsiaTheme="minorHAnsi" w:cstheme="minorBidi"/>
      <w:i/>
      <w:smallCaps/>
      <w:noProof w:val="0"/>
      <w:color w:val="622423" w:themeColor="accent2" w:themeShade="7F"/>
      <w:szCs w:val="20"/>
      <w:lang w:val="en-US" w:eastAsia="en-US"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D7AD0"/>
    <w:rPr>
      <w:smallCaps/>
      <w:spacing w:val="5"/>
      <w:sz w:val="32"/>
      <w:szCs w:val="32"/>
    </w:rPr>
  </w:style>
  <w:style w:type="character" w:customStyle="1" w:styleId="Heading2Char">
    <w:name w:val="Heading 2 Char"/>
    <w:basedOn w:val="DefaultParagraphFont"/>
    <w:link w:val="Heading2"/>
    <w:uiPriority w:val="9"/>
    <w:semiHidden/>
    <w:rsid w:val="00CD7AD0"/>
    <w:rPr>
      <w:smallCaps/>
      <w:spacing w:val="5"/>
      <w:sz w:val="28"/>
      <w:szCs w:val="28"/>
    </w:rPr>
  </w:style>
  <w:style w:type="character" w:customStyle="1" w:styleId="Heading3Char">
    <w:name w:val="Heading 3 Char"/>
    <w:basedOn w:val="DefaultParagraphFont"/>
    <w:link w:val="Heading3"/>
    <w:uiPriority w:val="9"/>
    <w:semiHidden/>
    <w:rsid w:val="00CD7AD0"/>
    <w:rPr>
      <w:smallCaps/>
      <w:spacing w:val="5"/>
      <w:sz w:val="24"/>
      <w:szCs w:val="24"/>
    </w:rPr>
  </w:style>
  <w:style w:type="character" w:customStyle="1" w:styleId="Heading4Char">
    <w:name w:val="Heading 4 Char"/>
    <w:basedOn w:val="DefaultParagraphFont"/>
    <w:link w:val="Heading4"/>
    <w:uiPriority w:val="9"/>
    <w:semiHidden/>
    <w:rsid w:val="00CD7AD0"/>
    <w:rPr>
      <w:smallCaps/>
      <w:spacing w:val="10"/>
      <w:sz w:val="22"/>
      <w:szCs w:val="22"/>
    </w:rPr>
  </w:style>
  <w:style w:type="character" w:customStyle="1" w:styleId="Heading5Char">
    <w:name w:val="Heading 5 Char"/>
    <w:basedOn w:val="DefaultParagraphFont"/>
    <w:link w:val="Heading5"/>
    <w:uiPriority w:val="9"/>
    <w:semiHidden/>
    <w:rsid w:val="00CD7AD0"/>
    <w:rPr>
      <w:smallCaps/>
      <w:color w:val="943634" w:themeColor="accent2" w:themeShade="BF"/>
      <w:spacing w:val="10"/>
      <w:sz w:val="22"/>
      <w:szCs w:val="26"/>
    </w:rPr>
  </w:style>
  <w:style w:type="character" w:customStyle="1" w:styleId="Heading6Char">
    <w:name w:val="Heading 6 Char"/>
    <w:basedOn w:val="DefaultParagraphFont"/>
    <w:link w:val="Heading6"/>
    <w:uiPriority w:val="9"/>
    <w:semiHidden/>
    <w:rsid w:val="00CD7AD0"/>
    <w:rPr>
      <w:smallCaps/>
      <w:color w:val="C0504D" w:themeColor="accent2"/>
      <w:spacing w:val="5"/>
      <w:sz w:val="22"/>
    </w:rPr>
  </w:style>
  <w:style w:type="character" w:customStyle="1" w:styleId="Heading7Char">
    <w:name w:val="Heading 7 Char"/>
    <w:basedOn w:val="DefaultParagraphFont"/>
    <w:link w:val="Heading7"/>
    <w:uiPriority w:val="9"/>
    <w:semiHidden/>
    <w:rsid w:val="00CD7AD0"/>
    <w:rPr>
      <w:b/>
      <w:smallCaps/>
      <w:color w:val="C0504D" w:themeColor="accent2"/>
      <w:spacing w:val="10"/>
    </w:rPr>
  </w:style>
  <w:style w:type="character" w:customStyle="1" w:styleId="Heading8Char">
    <w:name w:val="Heading 8 Char"/>
    <w:basedOn w:val="DefaultParagraphFont"/>
    <w:link w:val="Heading8"/>
    <w:uiPriority w:val="9"/>
    <w:semiHidden/>
    <w:rsid w:val="00CD7AD0"/>
    <w:rPr>
      <w:b/>
      <w:i/>
      <w:smallCaps/>
      <w:color w:val="943634" w:themeColor="accent2" w:themeShade="BF"/>
    </w:rPr>
  </w:style>
  <w:style w:type="character" w:customStyle="1" w:styleId="Heading9Char">
    <w:name w:val="Heading 9 Char"/>
    <w:basedOn w:val="DefaultParagraphFont"/>
    <w:link w:val="Heading9"/>
    <w:uiPriority w:val="9"/>
    <w:semiHidden/>
    <w:rsid w:val="00CD7AD0"/>
    <w:rPr>
      <w:b/>
      <w:i/>
      <w:smallCaps/>
      <w:color w:val="622423" w:themeColor="accent2" w:themeShade="7F"/>
    </w:rPr>
  </w:style>
  <w:style w:type="paragraph" w:styleId="Caption">
    <w:name w:val="caption"/>
    <w:basedOn w:val="Normal"/>
    <w:next w:val="Normal"/>
    <w:uiPriority w:val="35"/>
    <w:semiHidden/>
    <w:unhideWhenUsed/>
    <w:qFormat/>
    <w:rsid w:val="00CD7AD0"/>
    <w:pPr>
      <w:spacing w:after="200" w:line="276" w:lineRule="auto"/>
      <w:contextualSpacing w:val="0"/>
      <w:jc w:val="both"/>
    </w:pPr>
    <w:rPr>
      <w:rFonts w:eastAsiaTheme="minorHAnsi" w:cstheme="minorBidi"/>
      <w:bCs/>
      <w:caps/>
      <w:noProof w:val="0"/>
      <w:sz w:val="16"/>
      <w:szCs w:val="18"/>
      <w:lang w:val="en-US" w:eastAsia="en-US" w:bidi="en-US"/>
    </w:rPr>
  </w:style>
  <w:style w:type="paragraph" w:styleId="Title">
    <w:name w:val="Title"/>
    <w:basedOn w:val="Normal"/>
    <w:next w:val="Normal"/>
    <w:link w:val="TitleChar"/>
    <w:uiPriority w:val="10"/>
    <w:qFormat/>
    <w:rsid w:val="00CD7AD0"/>
    <w:pPr>
      <w:pBdr>
        <w:top w:val="single" w:sz="12" w:space="1" w:color="C0504D" w:themeColor="accent2"/>
      </w:pBdr>
      <w:spacing w:after="200"/>
      <w:contextualSpacing w:val="0"/>
      <w:jc w:val="right"/>
    </w:pPr>
    <w:rPr>
      <w:rFonts w:eastAsiaTheme="minorHAnsi" w:cstheme="minorBidi"/>
      <w:b w:val="0"/>
      <w:smallCaps/>
      <w:noProof w:val="0"/>
      <w:sz w:val="48"/>
      <w:szCs w:val="48"/>
      <w:lang w:val="en-US" w:eastAsia="en-US" w:bidi="en-US"/>
    </w:rPr>
  </w:style>
  <w:style w:type="character" w:customStyle="1" w:styleId="TitleChar">
    <w:name w:val="Title Char"/>
    <w:basedOn w:val="DefaultParagraphFont"/>
    <w:link w:val="Title"/>
    <w:uiPriority w:val="10"/>
    <w:rsid w:val="00CD7AD0"/>
    <w:rPr>
      <w:smallCaps/>
      <w:sz w:val="48"/>
      <w:szCs w:val="48"/>
    </w:rPr>
  </w:style>
  <w:style w:type="paragraph" w:styleId="Subtitle">
    <w:name w:val="Subtitle"/>
    <w:basedOn w:val="Normal"/>
    <w:next w:val="Normal"/>
    <w:link w:val="SubtitleChar"/>
    <w:uiPriority w:val="11"/>
    <w:qFormat/>
    <w:rsid w:val="00CD7AD0"/>
    <w:pPr>
      <w:spacing w:after="720"/>
      <w:contextualSpacing w:val="0"/>
      <w:jc w:val="right"/>
    </w:pPr>
    <w:rPr>
      <w:rFonts w:asciiTheme="majorHAnsi" w:eastAsiaTheme="majorEastAsia" w:hAnsiTheme="majorHAnsi" w:cstheme="majorBidi"/>
      <w:b w:val="0"/>
      <w:noProof w:val="0"/>
      <w:szCs w:val="22"/>
      <w:lang w:val="en-US" w:eastAsia="en-US" w:bidi="en-US"/>
    </w:rPr>
  </w:style>
  <w:style w:type="character" w:customStyle="1" w:styleId="SubtitleChar">
    <w:name w:val="Subtitle Char"/>
    <w:basedOn w:val="DefaultParagraphFont"/>
    <w:link w:val="Subtitle"/>
    <w:uiPriority w:val="11"/>
    <w:rsid w:val="00CD7AD0"/>
    <w:rPr>
      <w:rFonts w:asciiTheme="majorHAnsi" w:eastAsiaTheme="majorEastAsia" w:hAnsiTheme="majorHAnsi" w:cstheme="majorBidi"/>
      <w:szCs w:val="22"/>
    </w:rPr>
  </w:style>
  <w:style w:type="character" w:styleId="Strong">
    <w:name w:val="Strong"/>
    <w:uiPriority w:val="22"/>
    <w:qFormat/>
    <w:rsid w:val="00CD7AD0"/>
    <w:rPr>
      <w:b/>
      <w:color w:val="C0504D" w:themeColor="accent2"/>
    </w:rPr>
  </w:style>
  <w:style w:type="character" w:styleId="Emphasis">
    <w:name w:val="Emphasis"/>
    <w:uiPriority w:val="20"/>
    <w:qFormat/>
    <w:rsid w:val="00CD7AD0"/>
    <w:rPr>
      <w:b/>
      <w:i/>
      <w:spacing w:val="10"/>
    </w:rPr>
  </w:style>
  <w:style w:type="paragraph" w:styleId="NoSpacing">
    <w:name w:val="No Spacing"/>
    <w:basedOn w:val="Normal"/>
    <w:link w:val="NoSpacingChar"/>
    <w:uiPriority w:val="1"/>
    <w:qFormat/>
    <w:rsid w:val="00CD7AD0"/>
    <w:pPr>
      <w:contextualSpacing w:val="0"/>
      <w:jc w:val="both"/>
    </w:pPr>
    <w:rPr>
      <w:rFonts w:eastAsiaTheme="minorHAnsi" w:cstheme="minorBidi"/>
      <w:b w:val="0"/>
      <w:noProof w:val="0"/>
      <w:szCs w:val="20"/>
      <w:lang w:val="en-US" w:eastAsia="en-US" w:bidi="en-US"/>
    </w:rPr>
  </w:style>
  <w:style w:type="character" w:customStyle="1" w:styleId="NoSpacingChar">
    <w:name w:val="No Spacing Char"/>
    <w:basedOn w:val="DefaultParagraphFont"/>
    <w:link w:val="NoSpacing"/>
    <w:uiPriority w:val="1"/>
    <w:rsid w:val="00CD7AD0"/>
  </w:style>
  <w:style w:type="paragraph" w:styleId="ListParagraph">
    <w:name w:val="List Paragraph"/>
    <w:basedOn w:val="Normal"/>
    <w:uiPriority w:val="34"/>
    <w:qFormat/>
    <w:rsid w:val="00CD7AD0"/>
    <w:pPr>
      <w:spacing w:after="200" w:line="276" w:lineRule="auto"/>
      <w:ind w:left="720"/>
      <w:jc w:val="both"/>
    </w:pPr>
    <w:rPr>
      <w:rFonts w:eastAsiaTheme="minorHAnsi" w:cstheme="minorBidi"/>
      <w:b w:val="0"/>
      <w:noProof w:val="0"/>
      <w:szCs w:val="20"/>
      <w:lang w:val="en-US" w:eastAsia="en-US" w:bidi="en-US"/>
    </w:rPr>
  </w:style>
  <w:style w:type="paragraph" w:styleId="Quote">
    <w:name w:val="Quote"/>
    <w:basedOn w:val="Normal"/>
    <w:next w:val="Normal"/>
    <w:link w:val="QuoteChar"/>
    <w:uiPriority w:val="29"/>
    <w:qFormat/>
    <w:rsid w:val="00CD7AD0"/>
    <w:pPr>
      <w:spacing w:after="200" w:line="276" w:lineRule="auto"/>
      <w:contextualSpacing w:val="0"/>
      <w:jc w:val="both"/>
    </w:pPr>
    <w:rPr>
      <w:rFonts w:eastAsiaTheme="minorHAnsi" w:cstheme="minorBidi"/>
      <w:b w:val="0"/>
      <w:i/>
      <w:noProof w:val="0"/>
      <w:szCs w:val="20"/>
      <w:lang w:val="en-US" w:eastAsia="en-US" w:bidi="en-US"/>
    </w:rPr>
  </w:style>
  <w:style w:type="character" w:customStyle="1" w:styleId="QuoteChar">
    <w:name w:val="Quote Char"/>
    <w:basedOn w:val="DefaultParagraphFont"/>
    <w:link w:val="Quote"/>
    <w:uiPriority w:val="29"/>
    <w:rsid w:val="00CD7AD0"/>
    <w:rPr>
      <w:i/>
    </w:rPr>
  </w:style>
  <w:style w:type="paragraph" w:styleId="IntenseQuote">
    <w:name w:val="Intense Quote"/>
    <w:basedOn w:val="Normal"/>
    <w:next w:val="Normal"/>
    <w:link w:val="IntenseQuoteChar"/>
    <w:uiPriority w:val="30"/>
    <w:qFormat/>
    <w:rsid w:val="00CD7AD0"/>
    <w:pPr>
      <w:pBdr>
        <w:top w:val="single" w:sz="8" w:space="10" w:color="943634" w:themeColor="accent2" w:themeShade="BF"/>
        <w:left w:val="single" w:sz="8" w:space="10" w:color="943634" w:themeColor="accent2" w:themeShade="BF"/>
        <w:bottom w:val="single" w:sz="8" w:space="10" w:color="943634" w:themeColor="accent2" w:themeShade="BF"/>
        <w:right w:val="single" w:sz="8" w:space="10" w:color="943634" w:themeColor="accent2" w:themeShade="BF"/>
      </w:pBdr>
      <w:shd w:val="clear" w:color="auto" w:fill="C0504D" w:themeFill="accent2"/>
      <w:spacing w:before="140" w:after="140" w:line="276" w:lineRule="auto"/>
      <w:ind w:left="1440" w:right="1440"/>
      <w:contextualSpacing w:val="0"/>
      <w:jc w:val="both"/>
    </w:pPr>
    <w:rPr>
      <w:rFonts w:eastAsiaTheme="minorHAnsi" w:cstheme="minorBidi"/>
      <w:i/>
      <w:noProof w:val="0"/>
      <w:color w:val="FFFFFF" w:themeColor="background1"/>
      <w:szCs w:val="20"/>
      <w:lang w:val="en-US" w:eastAsia="en-US" w:bidi="en-US"/>
    </w:rPr>
  </w:style>
  <w:style w:type="character" w:customStyle="1" w:styleId="IntenseQuoteChar">
    <w:name w:val="Intense Quote Char"/>
    <w:basedOn w:val="DefaultParagraphFont"/>
    <w:link w:val="IntenseQuote"/>
    <w:uiPriority w:val="30"/>
    <w:rsid w:val="00CD7AD0"/>
    <w:rPr>
      <w:b/>
      <w:i/>
      <w:color w:val="FFFFFF" w:themeColor="background1"/>
      <w:shd w:val="clear" w:color="auto" w:fill="C0504D" w:themeFill="accent2"/>
    </w:rPr>
  </w:style>
  <w:style w:type="character" w:styleId="SubtleEmphasis">
    <w:name w:val="Subtle Emphasis"/>
    <w:uiPriority w:val="19"/>
    <w:qFormat/>
    <w:rsid w:val="00CD7AD0"/>
    <w:rPr>
      <w:i/>
    </w:rPr>
  </w:style>
  <w:style w:type="character" w:styleId="IntenseEmphasis">
    <w:name w:val="Intense Emphasis"/>
    <w:uiPriority w:val="21"/>
    <w:qFormat/>
    <w:rsid w:val="00CD7AD0"/>
    <w:rPr>
      <w:b/>
      <w:i/>
      <w:color w:val="C0504D" w:themeColor="accent2"/>
      <w:spacing w:val="10"/>
    </w:rPr>
  </w:style>
  <w:style w:type="character" w:styleId="SubtleReference">
    <w:name w:val="Subtle Reference"/>
    <w:uiPriority w:val="31"/>
    <w:qFormat/>
    <w:rsid w:val="00CD7AD0"/>
    <w:rPr>
      <w:b/>
    </w:rPr>
  </w:style>
  <w:style w:type="character" w:styleId="IntenseReference">
    <w:name w:val="Intense Reference"/>
    <w:uiPriority w:val="32"/>
    <w:qFormat/>
    <w:rsid w:val="00CD7AD0"/>
    <w:rPr>
      <w:b/>
      <w:bCs/>
      <w:smallCaps/>
      <w:spacing w:val="5"/>
      <w:sz w:val="22"/>
      <w:szCs w:val="22"/>
      <w:u w:val="single"/>
    </w:rPr>
  </w:style>
  <w:style w:type="character" w:styleId="BookTitle">
    <w:name w:val="Book Title"/>
    <w:uiPriority w:val="33"/>
    <w:qFormat/>
    <w:rsid w:val="00CD7AD0"/>
    <w:rPr>
      <w:rFonts w:asciiTheme="majorHAnsi" w:eastAsiaTheme="majorEastAsia" w:hAnsiTheme="majorHAnsi" w:cstheme="majorBidi"/>
      <w:i/>
      <w:iCs/>
      <w:sz w:val="20"/>
      <w:szCs w:val="20"/>
    </w:rPr>
  </w:style>
  <w:style w:type="paragraph" w:styleId="TOCHeading">
    <w:name w:val="TOC Heading"/>
    <w:basedOn w:val="Heading1"/>
    <w:next w:val="Normal"/>
    <w:uiPriority w:val="39"/>
    <w:semiHidden/>
    <w:unhideWhenUsed/>
    <w:qFormat/>
    <w:rsid w:val="00CD7AD0"/>
    <w:pPr>
      <w:outlineLvl w:val="9"/>
    </w:pPr>
  </w:style>
  <w:style w:type="character" w:styleId="Hyperlink">
    <w:name w:val="Hyperlink"/>
    <w:basedOn w:val="DefaultParagraphFont"/>
    <w:uiPriority w:val="99"/>
    <w:unhideWhenUsed/>
    <w:rsid w:val="00F04EB9"/>
    <w:rPr>
      <w:rFonts w:ascii="Times New Roman" w:hAnsi="Times New Roman" w:cs="Times New Roman" w:hint="default"/>
      <w:color w:val="0000FF"/>
      <w:u w:val="single"/>
    </w:rPr>
  </w:style>
  <w:style w:type="paragraph" w:styleId="NormalWeb">
    <w:name w:val="Normal (Web)"/>
    <w:basedOn w:val="Normal"/>
    <w:uiPriority w:val="99"/>
    <w:unhideWhenUsed/>
    <w:rsid w:val="00F04EB9"/>
    <w:pPr>
      <w:spacing w:before="100" w:beforeAutospacing="1" w:after="100" w:afterAutospacing="1"/>
      <w:contextualSpacing w:val="0"/>
    </w:pPr>
    <w:rPr>
      <w:rFonts w:ascii="Times New Roman" w:hAnsi="Times New Roman"/>
      <w:b w:val="0"/>
      <w:noProof w:val="0"/>
    </w:rPr>
  </w:style>
  <w:style w:type="paragraph" w:styleId="BalloonText">
    <w:name w:val="Balloon Text"/>
    <w:basedOn w:val="Normal"/>
    <w:link w:val="BalloonTextChar"/>
    <w:uiPriority w:val="99"/>
    <w:semiHidden/>
    <w:unhideWhenUsed/>
    <w:rsid w:val="00F04EB9"/>
    <w:rPr>
      <w:rFonts w:ascii="Tahoma" w:hAnsi="Tahoma" w:cs="Tahoma"/>
      <w:sz w:val="16"/>
      <w:szCs w:val="16"/>
    </w:rPr>
  </w:style>
  <w:style w:type="character" w:customStyle="1" w:styleId="BalloonTextChar">
    <w:name w:val="Balloon Text Char"/>
    <w:basedOn w:val="DefaultParagraphFont"/>
    <w:link w:val="BalloonText"/>
    <w:uiPriority w:val="99"/>
    <w:semiHidden/>
    <w:rsid w:val="00F04EB9"/>
    <w:rPr>
      <w:rFonts w:ascii="Tahoma" w:eastAsia="Times New Roman" w:hAnsi="Tahoma" w:cs="Tahoma"/>
      <w:b/>
      <w:noProof/>
      <w:sz w:val="16"/>
      <w:szCs w:val="16"/>
      <w:lang w:val="en-IE" w:eastAsia="en-IE" w:bidi="ar-SA"/>
    </w:rPr>
  </w:style>
  <w:style w:type="character" w:customStyle="1" w:styleId="aqj">
    <w:name w:val="aqj"/>
    <w:basedOn w:val="DefaultParagraphFont"/>
    <w:rsid w:val="00C52A97"/>
  </w:style>
</w:styles>
</file>

<file path=word/webSettings.xml><?xml version="1.0" encoding="utf-8"?>
<w:webSettings xmlns:r="http://schemas.openxmlformats.org/officeDocument/2006/relationships" xmlns:w="http://schemas.openxmlformats.org/wordprocessingml/2006/main">
  <w:divs>
    <w:div w:id="88309385">
      <w:bodyDiv w:val="1"/>
      <w:marLeft w:val="0"/>
      <w:marRight w:val="0"/>
      <w:marTop w:val="0"/>
      <w:marBottom w:val="0"/>
      <w:divBdr>
        <w:top w:val="none" w:sz="0" w:space="0" w:color="auto"/>
        <w:left w:val="none" w:sz="0" w:space="0" w:color="auto"/>
        <w:bottom w:val="none" w:sz="0" w:space="0" w:color="auto"/>
        <w:right w:val="none" w:sz="0" w:space="0" w:color="auto"/>
      </w:divBdr>
      <w:divsChild>
        <w:div w:id="690380146">
          <w:marLeft w:val="0"/>
          <w:marRight w:val="0"/>
          <w:marTop w:val="0"/>
          <w:marBottom w:val="0"/>
          <w:divBdr>
            <w:top w:val="none" w:sz="0" w:space="0" w:color="auto"/>
            <w:left w:val="none" w:sz="0" w:space="0" w:color="auto"/>
            <w:bottom w:val="none" w:sz="0" w:space="0" w:color="auto"/>
            <w:right w:val="none" w:sz="0" w:space="0" w:color="auto"/>
          </w:divBdr>
        </w:div>
        <w:div w:id="311447668">
          <w:marLeft w:val="0"/>
          <w:marRight w:val="0"/>
          <w:marTop w:val="0"/>
          <w:marBottom w:val="0"/>
          <w:divBdr>
            <w:top w:val="none" w:sz="0" w:space="0" w:color="auto"/>
            <w:left w:val="none" w:sz="0" w:space="0" w:color="auto"/>
            <w:bottom w:val="none" w:sz="0" w:space="0" w:color="auto"/>
            <w:right w:val="none" w:sz="0" w:space="0" w:color="auto"/>
          </w:divBdr>
        </w:div>
        <w:div w:id="336612444">
          <w:marLeft w:val="0"/>
          <w:marRight w:val="0"/>
          <w:marTop w:val="0"/>
          <w:marBottom w:val="0"/>
          <w:divBdr>
            <w:top w:val="none" w:sz="0" w:space="0" w:color="auto"/>
            <w:left w:val="none" w:sz="0" w:space="0" w:color="auto"/>
            <w:bottom w:val="none" w:sz="0" w:space="0" w:color="auto"/>
            <w:right w:val="none" w:sz="0" w:space="0" w:color="auto"/>
          </w:divBdr>
        </w:div>
      </w:divsChild>
    </w:div>
    <w:div w:id="95560456">
      <w:bodyDiv w:val="1"/>
      <w:marLeft w:val="0"/>
      <w:marRight w:val="0"/>
      <w:marTop w:val="0"/>
      <w:marBottom w:val="0"/>
      <w:divBdr>
        <w:top w:val="none" w:sz="0" w:space="0" w:color="auto"/>
        <w:left w:val="none" w:sz="0" w:space="0" w:color="auto"/>
        <w:bottom w:val="none" w:sz="0" w:space="0" w:color="auto"/>
        <w:right w:val="none" w:sz="0" w:space="0" w:color="auto"/>
      </w:divBdr>
    </w:div>
    <w:div w:id="123353620">
      <w:bodyDiv w:val="1"/>
      <w:marLeft w:val="0"/>
      <w:marRight w:val="0"/>
      <w:marTop w:val="0"/>
      <w:marBottom w:val="0"/>
      <w:divBdr>
        <w:top w:val="none" w:sz="0" w:space="0" w:color="auto"/>
        <w:left w:val="none" w:sz="0" w:space="0" w:color="auto"/>
        <w:bottom w:val="none" w:sz="0" w:space="0" w:color="auto"/>
        <w:right w:val="none" w:sz="0" w:space="0" w:color="auto"/>
      </w:divBdr>
      <w:divsChild>
        <w:div w:id="679040469">
          <w:marLeft w:val="0"/>
          <w:marRight w:val="0"/>
          <w:marTop w:val="0"/>
          <w:marBottom w:val="0"/>
          <w:divBdr>
            <w:top w:val="none" w:sz="0" w:space="0" w:color="auto"/>
            <w:left w:val="none" w:sz="0" w:space="0" w:color="auto"/>
            <w:bottom w:val="none" w:sz="0" w:space="0" w:color="auto"/>
            <w:right w:val="none" w:sz="0" w:space="0" w:color="auto"/>
          </w:divBdr>
        </w:div>
        <w:div w:id="1875727986">
          <w:marLeft w:val="0"/>
          <w:marRight w:val="0"/>
          <w:marTop w:val="0"/>
          <w:marBottom w:val="0"/>
          <w:divBdr>
            <w:top w:val="none" w:sz="0" w:space="0" w:color="auto"/>
            <w:left w:val="none" w:sz="0" w:space="0" w:color="auto"/>
            <w:bottom w:val="none" w:sz="0" w:space="0" w:color="auto"/>
            <w:right w:val="none" w:sz="0" w:space="0" w:color="auto"/>
          </w:divBdr>
        </w:div>
      </w:divsChild>
    </w:div>
    <w:div w:id="707339364">
      <w:bodyDiv w:val="1"/>
      <w:marLeft w:val="0"/>
      <w:marRight w:val="0"/>
      <w:marTop w:val="0"/>
      <w:marBottom w:val="0"/>
      <w:divBdr>
        <w:top w:val="none" w:sz="0" w:space="0" w:color="auto"/>
        <w:left w:val="none" w:sz="0" w:space="0" w:color="auto"/>
        <w:bottom w:val="none" w:sz="0" w:space="0" w:color="auto"/>
        <w:right w:val="none" w:sz="0" w:space="0" w:color="auto"/>
      </w:divBdr>
    </w:div>
    <w:div w:id="1951205945">
      <w:bodyDiv w:val="1"/>
      <w:marLeft w:val="0"/>
      <w:marRight w:val="0"/>
      <w:marTop w:val="0"/>
      <w:marBottom w:val="0"/>
      <w:divBdr>
        <w:top w:val="none" w:sz="0" w:space="0" w:color="auto"/>
        <w:left w:val="none" w:sz="0" w:space="0" w:color="auto"/>
        <w:bottom w:val="none" w:sz="0" w:space="0" w:color="auto"/>
        <w:right w:val="none" w:sz="0" w:space="0" w:color="auto"/>
      </w:divBdr>
    </w:div>
    <w:div w:id="2047751241">
      <w:bodyDiv w:val="1"/>
      <w:marLeft w:val="0"/>
      <w:marRight w:val="0"/>
      <w:marTop w:val="0"/>
      <w:marBottom w:val="0"/>
      <w:divBdr>
        <w:top w:val="none" w:sz="0" w:space="0" w:color="auto"/>
        <w:left w:val="none" w:sz="0" w:space="0" w:color="auto"/>
        <w:bottom w:val="none" w:sz="0" w:space="0" w:color="auto"/>
        <w:right w:val="none" w:sz="0" w:space="0" w:color="auto"/>
      </w:divBdr>
      <w:divsChild>
        <w:div w:id="1438989148">
          <w:marLeft w:val="0"/>
          <w:marRight w:val="0"/>
          <w:marTop w:val="0"/>
          <w:marBottom w:val="0"/>
          <w:divBdr>
            <w:top w:val="none" w:sz="0" w:space="0" w:color="auto"/>
            <w:left w:val="none" w:sz="0" w:space="0" w:color="auto"/>
            <w:bottom w:val="none" w:sz="0" w:space="0" w:color="auto"/>
            <w:right w:val="none" w:sz="0" w:space="0" w:color="auto"/>
          </w:divBdr>
        </w:div>
        <w:div w:id="1127312799">
          <w:marLeft w:val="0"/>
          <w:marRight w:val="0"/>
          <w:marTop w:val="0"/>
          <w:marBottom w:val="0"/>
          <w:divBdr>
            <w:top w:val="none" w:sz="0" w:space="0" w:color="auto"/>
            <w:left w:val="none" w:sz="0" w:space="0" w:color="auto"/>
            <w:bottom w:val="none" w:sz="0" w:space="0" w:color="auto"/>
            <w:right w:val="none" w:sz="0" w:space="0" w:color="auto"/>
          </w:divBdr>
        </w:div>
        <w:div w:id="663246663">
          <w:marLeft w:val="0"/>
          <w:marRight w:val="0"/>
          <w:marTop w:val="0"/>
          <w:marBottom w:val="0"/>
          <w:divBdr>
            <w:top w:val="none" w:sz="0" w:space="0" w:color="auto"/>
            <w:left w:val="none" w:sz="0" w:space="0" w:color="auto"/>
            <w:bottom w:val="none" w:sz="0" w:space="0" w:color="auto"/>
            <w:right w:val="none" w:sz="0" w:space="0" w:color="auto"/>
          </w:divBdr>
        </w:div>
        <w:div w:id="1510488149">
          <w:marLeft w:val="0"/>
          <w:marRight w:val="0"/>
          <w:marTop w:val="0"/>
          <w:marBottom w:val="0"/>
          <w:divBdr>
            <w:top w:val="none" w:sz="0" w:space="0" w:color="auto"/>
            <w:left w:val="none" w:sz="0" w:space="0" w:color="auto"/>
            <w:bottom w:val="none" w:sz="0" w:space="0" w:color="auto"/>
            <w:right w:val="none" w:sz="0" w:space="0" w:color="auto"/>
          </w:divBdr>
        </w:div>
        <w:div w:id="103175950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gif"/><Relationship Id="rId13" Type="http://schemas.openxmlformats.org/officeDocument/2006/relationships/image" Target="media/image8.jpeg"/><Relationship Id="rId1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2.tiff"/><Relationship Id="rId12" Type="http://schemas.openxmlformats.org/officeDocument/2006/relationships/image" Target="media/image7.gif"/><Relationship Id="rId17" Type="http://schemas.openxmlformats.org/officeDocument/2006/relationships/image" Target="media/image11.jpeg"/><Relationship Id="rId2" Type="http://schemas.openxmlformats.org/officeDocument/2006/relationships/settings" Target="settings.xml"/><Relationship Id="rId16" Type="http://schemas.openxmlformats.org/officeDocument/2006/relationships/image" Target="media/image10.jpeg"/><Relationship Id="rId1" Type="http://schemas.openxmlformats.org/officeDocument/2006/relationships/styles" Target="styles.xml"/><Relationship Id="rId6" Type="http://schemas.openxmlformats.org/officeDocument/2006/relationships/hyperlink" Target="http://www.kilbegganparish.ie" TargetMode="External"/><Relationship Id="rId11" Type="http://schemas.openxmlformats.org/officeDocument/2006/relationships/image" Target="media/image6.png"/><Relationship Id="rId5" Type="http://schemas.openxmlformats.org/officeDocument/2006/relationships/hyperlink" Target="mailto:info@kilbegganparish.ie" TargetMode="External"/><Relationship Id="rId15" Type="http://schemas.openxmlformats.org/officeDocument/2006/relationships/image" Target="media/image9.gif"/><Relationship Id="rId10" Type="http://schemas.openxmlformats.org/officeDocument/2006/relationships/image" Target="media/image5.png"/><Relationship Id="rId19" Type="http://schemas.openxmlformats.org/officeDocument/2006/relationships/theme" Target="theme/theme1.xml"/><Relationship Id="rId4" Type="http://schemas.openxmlformats.org/officeDocument/2006/relationships/image" Target="media/image1.tiff"/><Relationship Id="rId9" Type="http://schemas.openxmlformats.org/officeDocument/2006/relationships/image" Target="media/image4.png"/><Relationship Id="rId14" Type="http://schemas.openxmlformats.org/officeDocument/2006/relationships/hyperlink" Target="mailto:kilbegganfestival@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2752</TotalTime>
  <Pages>2</Pages>
  <Words>908</Words>
  <Characters>5179</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6075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Brendan</dc:creator>
  <cp:lastModifiedBy>Brendan</cp:lastModifiedBy>
  <cp:revision>10</cp:revision>
  <dcterms:created xsi:type="dcterms:W3CDTF">2014-11-10T17:57:00Z</dcterms:created>
  <dcterms:modified xsi:type="dcterms:W3CDTF">2014-11-14T10:03:00Z</dcterms:modified>
</cp:coreProperties>
</file>