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712" w:rsidRDefault="00291712" w:rsidP="0029171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291712" w:rsidRDefault="00291712" w:rsidP="0029171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291712" w:rsidRDefault="00291712" w:rsidP="0029171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291712" w:rsidRDefault="00291712" w:rsidP="0029171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291712" w:rsidRDefault="00291712" w:rsidP="0029171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291712" w:rsidRDefault="00291712" w:rsidP="0029171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291712" w:rsidRDefault="00291712" w:rsidP="0029171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5" w:history="1">
        <w:r>
          <w:rPr>
            <w:rStyle w:val="Hyperlink"/>
          </w:rPr>
          <w:t>info@kilbegganparish.ie</w:t>
        </w:r>
      </w:hyperlink>
      <w:r>
        <w:tab/>
      </w:r>
      <w:r>
        <w:tab/>
        <w:t xml:space="preserve">Web page: </w:t>
      </w:r>
      <w:hyperlink r:id="rId6" w:history="1">
        <w:r>
          <w:rPr>
            <w:rStyle w:val="Hyperlink"/>
          </w:rPr>
          <w:t>www.kilbegganparish.ie</w:t>
        </w:r>
      </w:hyperlink>
    </w:p>
    <w:p w:rsidR="00291712" w:rsidRPr="00FD647F" w:rsidRDefault="00291712" w:rsidP="00291712">
      <w:pPr>
        <w:pStyle w:val="NormalWeb"/>
        <w:ind w:right="-612"/>
        <w:contextualSpacing/>
        <w:rPr>
          <w:b/>
          <w:noProof/>
          <w:sz w:val="32"/>
          <w:szCs w:val="36"/>
        </w:rPr>
      </w:pPr>
      <w:r w:rsidRPr="00FD647F">
        <w:rPr>
          <w:b/>
          <w:noProof/>
          <w:sz w:val="32"/>
          <w:szCs w:val="36"/>
        </w:rPr>
        <w:t>Thirty Second Sunday in Ordinary Time</w:t>
      </w:r>
    </w:p>
    <w:p w:rsidR="00291712" w:rsidRDefault="00291712" w:rsidP="00291712">
      <w:pPr>
        <w:pStyle w:val="NormalWeb"/>
        <w:ind w:left="-567" w:right="-612"/>
        <w:contextualSpacing/>
        <w:rPr>
          <w:rFonts w:ascii="Century Gothic" w:hAnsi="Century Gothic"/>
        </w:rPr>
      </w:pPr>
      <w:r>
        <w:rPr>
          <w:rFonts w:ascii="Century Gothic" w:hAnsi="Century Gothic"/>
          <w:b/>
          <w:noProof/>
        </w:rPr>
        <w:drawing>
          <wp:anchor distT="0" distB="0" distL="114300" distR="114300" simplePos="0" relativeHeight="251660288" behindDoc="1" locked="0" layoutInCell="1" allowOverlap="1">
            <wp:simplePos x="0" y="0"/>
            <wp:positionH relativeFrom="column">
              <wp:posOffset>-243840</wp:posOffset>
            </wp:positionH>
            <wp:positionV relativeFrom="paragraph">
              <wp:posOffset>31115</wp:posOffset>
            </wp:positionV>
            <wp:extent cx="1722120" cy="1089025"/>
            <wp:effectExtent l="19050" t="0" r="0" b="0"/>
            <wp:wrapTight wrapText="bothSides">
              <wp:wrapPolygon edited="0">
                <wp:start x="-239" y="0"/>
                <wp:lineTo x="-239" y="21159"/>
                <wp:lineTo x="21504" y="21159"/>
                <wp:lineTo x="21504" y="0"/>
                <wp:lineTo x="-239" y="0"/>
              </wp:wrapPolygon>
            </wp:wrapTight>
            <wp:docPr id="9" name="Picture 4" descr="C:\Users\Brendan\Music\Pictures\1KUDO\CONTENT\LIT_OT_A\01\OTA_3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32D.TIF"/>
                    <pic:cNvPicPr>
                      <a:picLocks noChangeAspect="1" noChangeArrowheads="1"/>
                    </pic:cNvPicPr>
                  </pic:nvPicPr>
                  <pic:blipFill>
                    <a:blip r:embed="rId7" cstate="print"/>
                    <a:srcRect/>
                    <a:stretch>
                      <a:fillRect/>
                    </a:stretch>
                  </pic:blipFill>
                  <pic:spPr bwMode="auto">
                    <a:xfrm>
                      <a:off x="0" y="0"/>
                      <a:ext cx="1722120" cy="1089025"/>
                    </a:xfrm>
                    <a:prstGeom prst="rect">
                      <a:avLst/>
                    </a:prstGeom>
                    <a:noFill/>
                    <a:ln w="9525">
                      <a:noFill/>
                      <a:miter lim="800000"/>
                      <a:headEnd/>
                      <a:tailEnd/>
                    </a:ln>
                  </pic:spPr>
                </pic:pic>
              </a:graphicData>
            </a:graphic>
          </wp:anchor>
        </w:drawing>
      </w:r>
      <w:r>
        <w:rPr>
          <w:rFonts w:ascii="Century Gothic" w:hAnsi="Century Gothic"/>
          <w:b/>
        </w:rPr>
        <w:t>8 p.m</w:t>
      </w:r>
      <w:r>
        <w:rPr>
          <w:rFonts w:ascii="Century Gothic" w:hAnsi="Century Gothic"/>
        </w:rPr>
        <w:t>. John Danagher</w:t>
      </w:r>
    </w:p>
    <w:p w:rsidR="00291712" w:rsidRPr="005F548B" w:rsidRDefault="00291712" w:rsidP="00291712">
      <w:pPr>
        <w:pStyle w:val="NormalWeb"/>
        <w:ind w:left="-567" w:right="-612"/>
        <w:contextualSpacing/>
        <w:rPr>
          <w:rFonts w:ascii="Century Gothic" w:hAnsi="Century Gothic"/>
        </w:rPr>
      </w:pPr>
      <w:r w:rsidRPr="005F548B">
        <w:rPr>
          <w:rFonts w:ascii="Century Gothic" w:hAnsi="Century Gothic"/>
        </w:rPr>
        <w:t>Stephen Guilfoyle and deceased family</w:t>
      </w:r>
    </w:p>
    <w:p w:rsidR="00291712" w:rsidRPr="008A46A6" w:rsidRDefault="00291712" w:rsidP="00291712">
      <w:pPr>
        <w:pStyle w:val="NormalWeb"/>
        <w:ind w:left="-567" w:right="-613"/>
        <w:contextualSpacing/>
        <w:rPr>
          <w:rFonts w:ascii="Century Gothic" w:hAnsi="Century Gothic"/>
        </w:rPr>
      </w:pPr>
      <w:r>
        <w:rPr>
          <w:rFonts w:ascii="Century Gothic" w:hAnsi="Century Gothic"/>
          <w:b/>
        </w:rPr>
        <w:t>9.30 a.m.</w:t>
      </w:r>
      <w:r>
        <w:rPr>
          <w:rFonts w:ascii="Century Gothic" w:hAnsi="Century Gothic"/>
        </w:rPr>
        <w:t xml:space="preserve"> </w:t>
      </w:r>
    </w:p>
    <w:p w:rsidR="00291712" w:rsidRDefault="00291712" w:rsidP="00291712">
      <w:pPr>
        <w:pStyle w:val="NormalWeb"/>
        <w:ind w:left="-567" w:right="-613"/>
        <w:contextualSpacing/>
        <w:rPr>
          <w:rFonts w:ascii="Century Gothic" w:hAnsi="Century Gothic"/>
        </w:rPr>
      </w:pPr>
      <w:r>
        <w:rPr>
          <w:rFonts w:ascii="Century Gothic" w:hAnsi="Century Gothic"/>
          <w:b/>
        </w:rPr>
        <w:t>11a.m</w:t>
      </w:r>
      <w:r>
        <w:rPr>
          <w:rFonts w:ascii="Century Gothic" w:hAnsi="Century Gothic"/>
        </w:rPr>
        <w:t>. Pauline McHugh</w:t>
      </w:r>
    </w:p>
    <w:p w:rsidR="00291712" w:rsidRPr="005F548B" w:rsidRDefault="00291712" w:rsidP="00291712">
      <w:pPr>
        <w:pStyle w:val="NormalWeb"/>
        <w:ind w:left="-567" w:right="-613"/>
        <w:contextualSpacing/>
        <w:rPr>
          <w:rFonts w:ascii="Century Gothic" w:hAnsi="Century Gothic"/>
        </w:rPr>
      </w:pPr>
      <w:r w:rsidRPr="005F548B">
        <w:rPr>
          <w:rFonts w:ascii="Century Gothic" w:hAnsi="Century Gothic"/>
        </w:rPr>
        <w:t>Hilda, Eddie, Eddie Dinger Brewer</w:t>
      </w:r>
    </w:p>
    <w:p w:rsidR="00291712" w:rsidRDefault="00291712" w:rsidP="00291712">
      <w:pPr>
        <w:pStyle w:val="NormalWeb"/>
        <w:ind w:left="-567" w:right="-613"/>
        <w:contextualSpacing/>
        <w:rPr>
          <w:rFonts w:ascii="Century Gothic" w:hAnsi="Century Gothic"/>
        </w:rPr>
      </w:pPr>
      <w:r w:rsidRPr="005F548B">
        <w:rPr>
          <w:rFonts w:ascii="Century Gothic" w:hAnsi="Century Gothic"/>
        </w:rPr>
        <w:t>Norah Whaley and deceased family</w:t>
      </w:r>
    </w:p>
    <w:p w:rsidR="00291712" w:rsidRDefault="001501DA" w:rsidP="00291712">
      <w:pPr>
        <w:pStyle w:val="NormalWeb"/>
        <w:ind w:left="-567" w:right="-613"/>
        <w:contextualSpacing/>
        <w:rPr>
          <w:rFonts w:ascii="Century Gothic" w:hAnsi="Century Gothic"/>
        </w:rPr>
      </w:pPr>
      <w:r>
        <w:rPr>
          <w:rFonts w:ascii="Century Gothic" w:hAnsi="Century Gothic"/>
          <w:noProof/>
        </w:rPr>
        <w:drawing>
          <wp:anchor distT="0" distB="0" distL="114300" distR="114300" simplePos="0" relativeHeight="251673600" behindDoc="1" locked="0" layoutInCell="1" allowOverlap="1">
            <wp:simplePos x="0" y="0"/>
            <wp:positionH relativeFrom="column">
              <wp:posOffset>4153535</wp:posOffset>
            </wp:positionH>
            <wp:positionV relativeFrom="paragraph">
              <wp:posOffset>127000</wp:posOffset>
            </wp:positionV>
            <wp:extent cx="1530985" cy="1311910"/>
            <wp:effectExtent l="19050" t="0" r="0" b="0"/>
            <wp:wrapTight wrapText="bothSides">
              <wp:wrapPolygon edited="0">
                <wp:start x="-269" y="0"/>
                <wp:lineTo x="-269" y="21328"/>
                <wp:lineTo x="21501" y="21328"/>
                <wp:lineTo x="21501" y="0"/>
                <wp:lineTo x="-269" y="0"/>
              </wp:wrapPolygon>
            </wp:wrapTight>
            <wp:docPr id="15" name="Picture 4" descr="C:\Users\Brendan\Music\Pictures\1KUDO\CONTENT\LIT_OT_A\01\OTA_3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33D.TIF"/>
                    <pic:cNvPicPr>
                      <a:picLocks noChangeAspect="1" noChangeArrowheads="1"/>
                    </pic:cNvPicPr>
                  </pic:nvPicPr>
                  <pic:blipFill>
                    <a:blip r:embed="rId8" cstate="print"/>
                    <a:srcRect/>
                    <a:stretch>
                      <a:fillRect/>
                    </a:stretch>
                  </pic:blipFill>
                  <pic:spPr bwMode="auto">
                    <a:xfrm>
                      <a:off x="0" y="0"/>
                      <a:ext cx="1530985" cy="1311910"/>
                    </a:xfrm>
                    <a:prstGeom prst="rect">
                      <a:avLst/>
                    </a:prstGeom>
                    <a:noFill/>
                    <a:ln w="9525">
                      <a:noFill/>
                      <a:miter lim="800000"/>
                      <a:headEnd/>
                      <a:tailEnd/>
                    </a:ln>
                  </pic:spPr>
                </pic:pic>
              </a:graphicData>
            </a:graphic>
          </wp:anchor>
        </w:drawing>
      </w:r>
      <w:r w:rsidR="00291712" w:rsidRPr="000046D0">
        <w:rPr>
          <w:rFonts w:ascii="Century Gothic" w:hAnsi="Century Gothic"/>
          <w:b/>
        </w:rPr>
        <w:t>Saturday 10 a.m.</w:t>
      </w:r>
      <w:r w:rsidR="00291712">
        <w:rPr>
          <w:rFonts w:ascii="Century Gothic" w:hAnsi="Century Gothic"/>
        </w:rPr>
        <w:t xml:space="preserve"> Sean, Margaret and John Mc Guinness</w:t>
      </w:r>
    </w:p>
    <w:p w:rsidR="00291712" w:rsidRDefault="00291712" w:rsidP="00291712">
      <w:pPr>
        <w:pStyle w:val="NormalWeb"/>
        <w:ind w:left="-567"/>
        <w:contextualSpacing/>
        <w:rPr>
          <w:b/>
          <w:sz w:val="32"/>
        </w:rPr>
      </w:pPr>
      <w:r w:rsidRPr="000046D0">
        <w:rPr>
          <w:b/>
          <w:sz w:val="32"/>
        </w:rPr>
        <w:t>Thirty Third Sunday in Ordinary Time</w:t>
      </w:r>
    </w:p>
    <w:p w:rsidR="00291712" w:rsidRDefault="00291712" w:rsidP="00291712">
      <w:pPr>
        <w:pStyle w:val="NormalWeb"/>
        <w:ind w:left="-567"/>
        <w:contextualSpacing/>
        <w:rPr>
          <w:rFonts w:ascii="Century Gothic" w:hAnsi="Century Gothic"/>
          <w:szCs w:val="28"/>
        </w:rPr>
      </w:pPr>
      <w:r w:rsidRPr="000046D0">
        <w:rPr>
          <w:b/>
        </w:rPr>
        <w:t>8 p.m.</w:t>
      </w:r>
      <w:r>
        <w:t xml:space="preserve"> </w:t>
      </w:r>
      <w:r w:rsidRPr="000046D0">
        <w:rPr>
          <w:rFonts w:ascii="Century Gothic" w:hAnsi="Century Gothic"/>
          <w:szCs w:val="28"/>
        </w:rPr>
        <w:t>Kevin Flaherty</w:t>
      </w:r>
    </w:p>
    <w:p w:rsidR="00291712" w:rsidRPr="000046D0" w:rsidRDefault="00291712" w:rsidP="00291712">
      <w:pPr>
        <w:pStyle w:val="NormalWeb"/>
        <w:ind w:left="-567"/>
        <w:contextualSpacing/>
        <w:rPr>
          <w:rFonts w:ascii="Century Gothic" w:hAnsi="Century Gothic"/>
          <w:szCs w:val="28"/>
        </w:rPr>
      </w:pPr>
      <w:r w:rsidRPr="000046D0">
        <w:rPr>
          <w:rFonts w:ascii="Century Gothic" w:hAnsi="Century Gothic"/>
          <w:szCs w:val="28"/>
        </w:rPr>
        <w:t>Michael Kelly, Cumminstown</w:t>
      </w:r>
    </w:p>
    <w:p w:rsidR="00291712" w:rsidRPr="000046D0" w:rsidRDefault="00291712" w:rsidP="00291712">
      <w:pPr>
        <w:pStyle w:val="NormalWeb"/>
        <w:ind w:left="-567"/>
        <w:contextualSpacing/>
        <w:rPr>
          <w:rFonts w:ascii="Century Gothic" w:hAnsi="Century Gothic"/>
          <w:szCs w:val="28"/>
        </w:rPr>
      </w:pPr>
      <w:r w:rsidRPr="000046D0">
        <w:rPr>
          <w:rFonts w:ascii="Century Gothic" w:hAnsi="Century Gothic"/>
          <w:szCs w:val="28"/>
        </w:rPr>
        <w:t>John Dinnegan</w:t>
      </w:r>
    </w:p>
    <w:p w:rsidR="001501DA" w:rsidRDefault="00291712" w:rsidP="00291712">
      <w:pPr>
        <w:pStyle w:val="NormalWeb"/>
        <w:ind w:left="-567"/>
        <w:contextualSpacing/>
        <w:rPr>
          <w:szCs w:val="28"/>
        </w:rPr>
      </w:pPr>
      <w:proofErr w:type="gramStart"/>
      <w:r w:rsidRPr="000046D0">
        <w:rPr>
          <w:rFonts w:ascii="Century Gothic" w:hAnsi="Century Gothic"/>
          <w:szCs w:val="28"/>
        </w:rPr>
        <w:t>James and Ellen Daly and deceased family</w:t>
      </w:r>
      <w:r w:rsidR="006C39F1">
        <w:rPr>
          <w:rFonts w:ascii="Century Gothic" w:hAnsi="Century Gothic"/>
          <w:szCs w:val="28"/>
        </w:rPr>
        <w:t>,</w:t>
      </w:r>
      <w:r w:rsidRPr="000046D0">
        <w:rPr>
          <w:rFonts w:ascii="Century Gothic" w:hAnsi="Century Gothic"/>
          <w:szCs w:val="28"/>
        </w:rPr>
        <w:t xml:space="preserve"> Cornaher</w:t>
      </w:r>
      <w:r>
        <w:rPr>
          <w:szCs w:val="28"/>
        </w:rPr>
        <w:t>.</w:t>
      </w:r>
      <w:proofErr w:type="gramEnd"/>
      <w:r>
        <w:rPr>
          <w:szCs w:val="28"/>
        </w:rPr>
        <w:t xml:space="preserve"> </w:t>
      </w:r>
    </w:p>
    <w:p w:rsidR="00291712" w:rsidRPr="000046D0" w:rsidRDefault="00291712" w:rsidP="00291712">
      <w:pPr>
        <w:pStyle w:val="NormalWeb"/>
        <w:ind w:left="-567"/>
        <w:contextualSpacing/>
        <w:rPr>
          <w:rFonts w:ascii="Century Gothic" w:hAnsi="Century Gothic"/>
          <w:b/>
          <w:szCs w:val="28"/>
        </w:rPr>
      </w:pPr>
      <w:r w:rsidRPr="000046D0">
        <w:rPr>
          <w:rFonts w:ascii="Century Gothic" w:hAnsi="Century Gothic"/>
          <w:b/>
          <w:szCs w:val="28"/>
        </w:rPr>
        <w:t xml:space="preserve">9.30 a.m. </w:t>
      </w:r>
    </w:p>
    <w:p w:rsidR="00291712" w:rsidRPr="000046D0" w:rsidRDefault="00291712" w:rsidP="00291712">
      <w:pPr>
        <w:pStyle w:val="NormalWeb"/>
        <w:ind w:left="-567"/>
        <w:contextualSpacing/>
        <w:rPr>
          <w:rFonts w:ascii="Century Gothic" w:hAnsi="Century Gothic"/>
          <w:szCs w:val="28"/>
        </w:rPr>
      </w:pPr>
      <w:r w:rsidRPr="000046D0">
        <w:rPr>
          <w:rFonts w:ascii="Century Gothic" w:hAnsi="Century Gothic"/>
          <w:b/>
          <w:szCs w:val="28"/>
        </w:rPr>
        <w:t>11.00 a.m</w:t>
      </w:r>
      <w:r w:rsidRPr="000046D0">
        <w:rPr>
          <w:rFonts w:ascii="Century Gothic" w:hAnsi="Century Gothic"/>
          <w:szCs w:val="28"/>
        </w:rPr>
        <w:t>. J.J. Darby</w:t>
      </w:r>
    </w:p>
    <w:p w:rsidR="005F7D0B" w:rsidRDefault="00291712" w:rsidP="00693BA4">
      <w:pPr>
        <w:pStyle w:val="NormalWeb"/>
        <w:tabs>
          <w:tab w:val="left" w:pos="2392"/>
        </w:tabs>
        <w:ind w:left="-567" w:right="-22"/>
        <w:contextualSpacing/>
        <w:rPr>
          <w:rFonts w:ascii="Century Gothic" w:hAnsi="Century Gothic"/>
          <w:szCs w:val="28"/>
        </w:rPr>
      </w:pPr>
      <w:proofErr w:type="gramStart"/>
      <w:r w:rsidRPr="000046D0">
        <w:rPr>
          <w:rFonts w:ascii="Century Gothic" w:hAnsi="Century Gothic"/>
          <w:szCs w:val="28"/>
        </w:rPr>
        <w:t>Bill and Peg Connell</w:t>
      </w:r>
      <w:r w:rsidR="00693BA4">
        <w:rPr>
          <w:rFonts w:ascii="Century Gothic" w:hAnsi="Century Gothic"/>
          <w:szCs w:val="28"/>
        </w:rPr>
        <w:t xml:space="preserve">   .</w:t>
      </w:r>
      <w:proofErr w:type="gramEnd"/>
    </w:p>
    <w:p w:rsidR="00693BA4" w:rsidRDefault="00693BA4" w:rsidP="00693BA4">
      <w:pPr>
        <w:pStyle w:val="NormalWeb"/>
        <w:ind w:left="-567" w:right="-613"/>
        <w:contextualSpacing/>
        <w:rPr>
          <w:rFonts w:ascii="Century Gothic" w:hAnsi="Century Gothic"/>
        </w:rPr>
      </w:pPr>
      <w:r>
        <w:rPr>
          <w:noProof/>
        </w:rPr>
        <w:drawing>
          <wp:anchor distT="0" distB="0" distL="114300" distR="114300" simplePos="0" relativeHeight="251674624" behindDoc="1" locked="0" layoutInCell="1" allowOverlap="1">
            <wp:simplePos x="0" y="0"/>
            <wp:positionH relativeFrom="column">
              <wp:posOffset>-132080</wp:posOffset>
            </wp:positionH>
            <wp:positionV relativeFrom="paragraph">
              <wp:posOffset>64135</wp:posOffset>
            </wp:positionV>
            <wp:extent cx="632460" cy="755015"/>
            <wp:effectExtent l="19050" t="0" r="0" b="0"/>
            <wp:wrapTight wrapText="bothSides">
              <wp:wrapPolygon edited="0">
                <wp:start x="-651" y="0"/>
                <wp:lineTo x="-651" y="21255"/>
                <wp:lineTo x="21470" y="21255"/>
                <wp:lineTo x="21470" y="0"/>
                <wp:lineTo x="-651" y="0"/>
              </wp:wrapPolygon>
            </wp:wrapTight>
            <wp:docPr id="16" name="Picture 13" descr="Jesus Died for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esus Died for Me"/>
                    <pic:cNvPicPr>
                      <a:picLocks noChangeAspect="1" noChangeArrowheads="1"/>
                    </pic:cNvPicPr>
                  </pic:nvPicPr>
                  <pic:blipFill>
                    <a:blip r:embed="rId9" cstate="print"/>
                    <a:srcRect/>
                    <a:stretch>
                      <a:fillRect/>
                    </a:stretch>
                  </pic:blipFill>
                  <pic:spPr bwMode="auto">
                    <a:xfrm>
                      <a:off x="0" y="0"/>
                      <a:ext cx="632460" cy="755015"/>
                    </a:xfrm>
                    <a:prstGeom prst="rect">
                      <a:avLst/>
                    </a:prstGeom>
                    <a:noFill/>
                    <a:ln w="9525">
                      <a:noFill/>
                      <a:miter lim="800000"/>
                      <a:headEnd/>
                      <a:tailEnd/>
                    </a:ln>
                  </pic:spPr>
                </pic:pic>
              </a:graphicData>
            </a:graphic>
          </wp:anchor>
        </w:drawing>
      </w:r>
      <w:r>
        <w:rPr>
          <w:rFonts w:ascii="Century Gothic" w:hAnsi="Century Gothic"/>
          <w:szCs w:val="28"/>
        </w:rPr>
        <w:t xml:space="preserve">Please pray for the repose of the souls of Br. Jim Dunne S.J. brother of Angela Flanagan, Molly Slevin and the late Charles Dunne who died in Dublin, and Shelia McHugh sister </w:t>
      </w:r>
      <w:r>
        <w:rPr>
          <w:rFonts w:ascii="Century Gothic" w:hAnsi="Century Gothic"/>
        </w:rPr>
        <w:t xml:space="preserve">of Philomena </w:t>
      </w:r>
      <w:proofErr w:type="spellStart"/>
      <w:r>
        <w:rPr>
          <w:rFonts w:ascii="Century Gothic" w:hAnsi="Century Gothic"/>
        </w:rPr>
        <w:t>Condron</w:t>
      </w:r>
      <w:proofErr w:type="spellEnd"/>
      <w:r>
        <w:rPr>
          <w:rFonts w:ascii="Century Gothic" w:hAnsi="Century Gothic"/>
        </w:rPr>
        <w:t xml:space="preserve">, </w:t>
      </w:r>
      <w:proofErr w:type="spellStart"/>
      <w:r>
        <w:rPr>
          <w:rFonts w:ascii="Century Gothic" w:hAnsi="Century Gothic"/>
        </w:rPr>
        <w:t>Kiltubber</w:t>
      </w:r>
      <w:proofErr w:type="gramStart"/>
      <w:r>
        <w:rPr>
          <w:rFonts w:ascii="Century Gothic" w:hAnsi="Century Gothic"/>
        </w:rPr>
        <w:t>,Rahugh</w:t>
      </w:r>
      <w:proofErr w:type="spellEnd"/>
      <w:proofErr w:type="gramEnd"/>
      <w:r>
        <w:rPr>
          <w:rFonts w:ascii="Century Gothic" w:hAnsi="Century Gothic"/>
        </w:rPr>
        <w:t xml:space="preserve">, who died during the week. May they rest in </w:t>
      </w:r>
      <w:proofErr w:type="gramStart"/>
      <w:r>
        <w:rPr>
          <w:rFonts w:ascii="Century Gothic" w:hAnsi="Century Gothic"/>
        </w:rPr>
        <w:t>peace.</w:t>
      </w:r>
      <w:proofErr w:type="gramEnd"/>
    </w:p>
    <w:p w:rsidR="005F7D0B" w:rsidRDefault="005F7D0B" w:rsidP="005F7D0B">
      <w:pPr>
        <w:pStyle w:val="NormalWeb"/>
        <w:ind w:left="-567" w:right="-22"/>
        <w:contextualSpacing/>
        <w:rPr>
          <w:rFonts w:ascii="Century Gothic" w:hAnsi="Century Gothic"/>
          <w:noProof/>
        </w:rPr>
      </w:pPr>
    </w:p>
    <w:p w:rsidR="005F7D0B" w:rsidRDefault="005F7D0B" w:rsidP="005F7D0B">
      <w:pPr>
        <w:pStyle w:val="NormalWeb"/>
        <w:ind w:left="-567" w:right="-755"/>
        <w:contextualSpacing/>
        <w:rPr>
          <w:rFonts w:ascii="Century Gothic" w:hAnsi="Century Gothic"/>
          <w:noProof/>
        </w:rPr>
      </w:pPr>
      <w:r>
        <w:rPr>
          <w:noProof/>
        </w:rPr>
        <w:drawing>
          <wp:anchor distT="0" distB="0" distL="114300" distR="114300" simplePos="0" relativeHeight="251666432" behindDoc="1" locked="0" layoutInCell="1" allowOverlap="1">
            <wp:simplePos x="0" y="0"/>
            <wp:positionH relativeFrom="column">
              <wp:posOffset>4878705</wp:posOffset>
            </wp:positionH>
            <wp:positionV relativeFrom="paragraph">
              <wp:posOffset>437515</wp:posOffset>
            </wp:positionV>
            <wp:extent cx="1372235" cy="1375410"/>
            <wp:effectExtent l="19050" t="0" r="0" b="0"/>
            <wp:wrapTight wrapText="bothSides">
              <wp:wrapPolygon edited="0">
                <wp:start x="-300" y="0"/>
                <wp:lineTo x="-300" y="21241"/>
                <wp:lineTo x="21590" y="21241"/>
                <wp:lineTo x="21590" y="0"/>
                <wp:lineTo x="-300" y="0"/>
              </wp:wrapPolygon>
            </wp:wrapTight>
            <wp:docPr id="7" name="Picture 1" descr="expression vector cute cartoon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ression vector cute cartoon fruit"/>
                    <pic:cNvPicPr>
                      <a:picLocks noChangeAspect="1" noChangeArrowheads="1"/>
                    </pic:cNvPicPr>
                  </pic:nvPicPr>
                  <pic:blipFill>
                    <a:blip r:embed="rId10" cstate="print"/>
                    <a:srcRect/>
                    <a:stretch>
                      <a:fillRect/>
                    </a:stretch>
                  </pic:blipFill>
                  <pic:spPr bwMode="auto">
                    <a:xfrm>
                      <a:off x="0" y="0"/>
                      <a:ext cx="1372235" cy="1375410"/>
                    </a:xfrm>
                    <a:prstGeom prst="rect">
                      <a:avLst/>
                    </a:prstGeom>
                    <a:noFill/>
                    <a:ln w="9525">
                      <a:noFill/>
                      <a:miter lim="800000"/>
                      <a:headEnd/>
                      <a:tailEnd/>
                    </a:ln>
                  </pic:spPr>
                </pic:pic>
              </a:graphicData>
            </a:graphic>
          </wp:anchor>
        </w:drawing>
      </w:r>
      <w:r>
        <w:rPr>
          <w:noProof/>
        </w:rPr>
        <w:drawing>
          <wp:anchor distT="0" distB="0" distL="114300" distR="114300" simplePos="0" relativeHeight="251667456" behindDoc="1" locked="0" layoutInCell="1" allowOverlap="1">
            <wp:simplePos x="0" y="0"/>
            <wp:positionH relativeFrom="column">
              <wp:posOffset>-314960</wp:posOffset>
            </wp:positionH>
            <wp:positionV relativeFrom="paragraph">
              <wp:posOffset>635</wp:posOffset>
            </wp:positionV>
            <wp:extent cx="2326005" cy="866140"/>
            <wp:effectExtent l="19050" t="0" r="0" b="0"/>
            <wp:wrapTight wrapText="bothSides">
              <wp:wrapPolygon edited="0">
                <wp:start x="-177" y="0"/>
                <wp:lineTo x="-177" y="20903"/>
                <wp:lineTo x="21582" y="20903"/>
                <wp:lineTo x="21582" y="0"/>
                <wp:lineTo x="-177" y="0"/>
              </wp:wrapPolygon>
            </wp:wrapTight>
            <wp:docPr id="8" name="Picture 4" descr="Safeguar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feguarding"/>
                    <pic:cNvPicPr>
                      <a:picLocks noChangeAspect="1" noChangeArrowheads="1"/>
                    </pic:cNvPicPr>
                  </pic:nvPicPr>
                  <pic:blipFill>
                    <a:blip r:embed="rId11" cstate="print"/>
                    <a:srcRect/>
                    <a:stretch>
                      <a:fillRect/>
                    </a:stretch>
                  </pic:blipFill>
                  <pic:spPr bwMode="auto">
                    <a:xfrm>
                      <a:off x="0" y="0"/>
                      <a:ext cx="2326005" cy="866140"/>
                    </a:xfrm>
                    <a:prstGeom prst="rect">
                      <a:avLst/>
                    </a:prstGeom>
                    <a:noFill/>
                    <a:ln w="9525">
                      <a:noFill/>
                      <a:miter lim="800000"/>
                      <a:headEnd/>
                      <a:tailEnd/>
                    </a:ln>
                  </pic:spPr>
                </pic:pic>
              </a:graphicData>
            </a:graphic>
          </wp:anchor>
        </w:drawing>
      </w:r>
      <w:r>
        <w:rPr>
          <w:rFonts w:ascii="Century Gothic" w:hAnsi="Century Gothic"/>
          <w:noProof/>
        </w:rPr>
        <w:t xml:space="preserve">This </w:t>
      </w:r>
      <w:r w:rsidRPr="00524DA9">
        <w:rPr>
          <w:rFonts w:ascii="Century Gothic" w:hAnsi="Century Gothic"/>
          <w:noProof/>
        </w:rPr>
        <w:t xml:space="preserve">weekend we will be highlighting the work done by the Safeguarding Children Team in our parish.  We will acknowledge the children and young people of our parish and the volunteers who assist them in various activities, including altar servers, choir members, </w:t>
      </w:r>
      <w:r>
        <w:rPr>
          <w:rFonts w:ascii="Century Gothic" w:hAnsi="Century Gothic"/>
          <w:noProof/>
        </w:rPr>
        <w:t>youth</w:t>
      </w:r>
      <w:r w:rsidRPr="00524DA9">
        <w:rPr>
          <w:rFonts w:ascii="Century Gothic" w:hAnsi="Century Gothic"/>
          <w:noProof/>
        </w:rPr>
        <w:t xml:space="preserve"> liturgy etc.  </w:t>
      </w:r>
      <w:r w:rsidRPr="00F46DBA">
        <w:rPr>
          <w:rFonts w:ascii="Century Gothic" w:hAnsi="Century Gothic"/>
          <w:noProof/>
        </w:rPr>
        <w:t>Thanks to all t</w:t>
      </w:r>
      <w:r>
        <w:rPr>
          <w:rFonts w:ascii="Century Gothic" w:hAnsi="Century Gothic"/>
          <w:noProof/>
        </w:rPr>
        <w:t>h</w:t>
      </w:r>
      <w:r w:rsidRPr="00F46DBA">
        <w:rPr>
          <w:rFonts w:ascii="Century Gothic" w:hAnsi="Century Gothic"/>
          <w:noProof/>
        </w:rPr>
        <w:t xml:space="preserve">ose who care for children in the parish and who are there </w:t>
      </w:r>
      <w:r>
        <w:rPr>
          <w:rFonts w:ascii="Century Gothic" w:hAnsi="Century Gothic"/>
          <w:noProof/>
        </w:rPr>
        <w:t>for them in various clubs and activities</w:t>
      </w:r>
      <w:r w:rsidRPr="00F46DBA">
        <w:rPr>
          <w:rFonts w:ascii="Century Gothic" w:hAnsi="Century Gothic"/>
          <w:noProof/>
        </w:rPr>
        <w:t xml:space="preserve">. It is great to know that children are safe and well minded. </w:t>
      </w:r>
      <w:r w:rsidRPr="00524DA9">
        <w:rPr>
          <w:rFonts w:ascii="Century Gothic" w:hAnsi="Century Gothic"/>
          <w:noProof/>
        </w:rPr>
        <w:t xml:space="preserve">The diocesan safeguarding policy is available at </w:t>
      </w:r>
      <w:hyperlink r:id="rId12" w:history="1">
        <w:r w:rsidRPr="00524DA9">
          <w:rPr>
            <w:rFonts w:ascii="Arial" w:hAnsi="Arial" w:cs="Arial"/>
            <w:color w:val="0000FF"/>
            <w:sz w:val="28"/>
            <w:u w:val="single"/>
          </w:rPr>
          <w:t>www.meathsafeguarding.ie</w:t>
        </w:r>
      </w:hyperlink>
      <w:r w:rsidRPr="00524DA9">
        <w:rPr>
          <w:rFonts w:ascii="Century Gothic" w:hAnsi="Century Gothic"/>
          <w:noProof/>
        </w:rPr>
        <w:t>.  Our parish policy can be obtained from the parish office.</w:t>
      </w:r>
    </w:p>
    <w:p w:rsidR="005F7D0B" w:rsidRDefault="005F7D0B" w:rsidP="005F7D0B">
      <w:pPr>
        <w:pStyle w:val="NormalWeb"/>
        <w:ind w:left="-567" w:right="-755"/>
        <w:contextualSpacing/>
        <w:rPr>
          <w:bCs/>
        </w:rPr>
      </w:pPr>
      <w:r w:rsidRPr="00524DA9">
        <w:rPr>
          <w:rFonts w:ascii="Century Gothic" w:hAnsi="Century Gothic"/>
          <w:bCs/>
          <w:noProof/>
        </w:rPr>
        <w:t xml:space="preserve">                                                                                                    </w:t>
      </w:r>
    </w:p>
    <w:p w:rsidR="005F7D0B" w:rsidRPr="00A476D5" w:rsidRDefault="005F7D0B" w:rsidP="005F7D0B">
      <w:pPr>
        <w:pStyle w:val="NormalWeb"/>
        <w:ind w:left="-567" w:right="-22"/>
        <w:contextualSpacing/>
        <w:jc w:val="center"/>
        <w:rPr>
          <w:rFonts w:ascii="Century Gothic" w:hAnsi="Century Gothic"/>
          <w:b/>
          <w:bCs/>
        </w:rPr>
      </w:pPr>
      <w:r w:rsidRPr="00A476D5">
        <w:rPr>
          <w:rFonts w:ascii="Century Gothic" w:hAnsi="Century Gothic"/>
          <w:b/>
          <w:bCs/>
        </w:rPr>
        <w:t>Parish Pastoral Council</w:t>
      </w:r>
    </w:p>
    <w:p w:rsidR="005F7D0B" w:rsidRDefault="005F7D0B" w:rsidP="005F7D0B">
      <w:pPr>
        <w:pStyle w:val="NormalWeb"/>
        <w:ind w:left="-567" w:right="-22"/>
        <w:contextualSpacing/>
        <w:jc w:val="both"/>
        <w:rPr>
          <w:b/>
        </w:rPr>
      </w:pPr>
      <w:r w:rsidRPr="00A476D5">
        <w:rPr>
          <w:rFonts w:ascii="Century Gothic" w:hAnsi="Century Gothic"/>
          <w:bCs/>
        </w:rPr>
        <w:t>Thanks to all those who agreed to be part of the new Parish Pastoral Council, and thanks to all those who took part in the nomination process. There is a lot of work ahead for the new Council.</w:t>
      </w:r>
      <w:r>
        <w:rPr>
          <w:rFonts w:ascii="Century Gothic" w:hAnsi="Century Gothic"/>
          <w:bCs/>
        </w:rPr>
        <w:t xml:space="preserve"> The following are the members of the new Council; </w:t>
      </w:r>
      <w:r w:rsidRPr="00A476D5">
        <w:rPr>
          <w:rFonts w:ascii="Century Gothic" w:hAnsi="Century Gothic"/>
        </w:rPr>
        <w:t xml:space="preserve">Dolores Bangs, Annie Clavin, Jack Connolly, Liam Daly, </w:t>
      </w:r>
      <w:r>
        <w:rPr>
          <w:rFonts w:ascii="Century Gothic" w:hAnsi="Century Gothic"/>
        </w:rPr>
        <w:t xml:space="preserve">Aidan Dunne, </w:t>
      </w:r>
      <w:r w:rsidRPr="00A476D5">
        <w:rPr>
          <w:rFonts w:ascii="Century Gothic" w:hAnsi="Century Gothic"/>
        </w:rPr>
        <w:t xml:space="preserve">Mary Egan, Nicky Finn, Sean Guilfoyle, James Mullins, Iris Kelly, Kathleen Lennon, Pat Lynagh, </w:t>
      </w:r>
      <w:r w:rsidRPr="00A476D5">
        <w:rPr>
          <w:rFonts w:ascii="Century Gothic" w:hAnsi="Century Gothic"/>
        </w:rPr>
        <w:lastRenderedPageBreak/>
        <w:t xml:space="preserve">Tom Lynam, Maura Maher, Teresa Murphy, </w:t>
      </w:r>
      <w:proofErr w:type="spellStart"/>
      <w:r w:rsidRPr="00A476D5">
        <w:rPr>
          <w:rFonts w:ascii="Century Gothic" w:hAnsi="Century Gothic"/>
        </w:rPr>
        <w:t>Marea</w:t>
      </w:r>
      <w:proofErr w:type="spellEnd"/>
      <w:r>
        <w:rPr>
          <w:rFonts w:ascii="Century Gothic" w:hAnsi="Century Gothic"/>
        </w:rPr>
        <w:t xml:space="preserve"> </w:t>
      </w:r>
      <w:proofErr w:type="spellStart"/>
      <w:r w:rsidRPr="00A476D5">
        <w:rPr>
          <w:rFonts w:ascii="Century Gothic" w:hAnsi="Century Gothic"/>
        </w:rPr>
        <w:t>O’Driscoll</w:t>
      </w:r>
      <w:proofErr w:type="spellEnd"/>
      <w:r w:rsidRPr="00A476D5">
        <w:rPr>
          <w:rFonts w:ascii="Century Gothic" w:hAnsi="Century Gothic"/>
        </w:rPr>
        <w:t xml:space="preserve">, </w:t>
      </w:r>
      <w:r>
        <w:rPr>
          <w:rFonts w:ascii="Century Gothic" w:hAnsi="Century Gothic"/>
        </w:rPr>
        <w:t xml:space="preserve">Nancy Seery, </w:t>
      </w:r>
      <w:r w:rsidRPr="00A476D5">
        <w:rPr>
          <w:rFonts w:ascii="Century Gothic" w:hAnsi="Century Gothic"/>
        </w:rPr>
        <w:t>Rose Spillane</w:t>
      </w:r>
      <w:r>
        <w:rPr>
          <w:b/>
        </w:rPr>
        <w:t>. Our First Meeting is 7.30 p.m. Monday 24</w:t>
      </w:r>
      <w:r w:rsidRPr="005F7D0B">
        <w:rPr>
          <w:b/>
          <w:vertAlign w:val="superscript"/>
        </w:rPr>
        <w:t>th</w:t>
      </w:r>
      <w:r>
        <w:rPr>
          <w:b/>
        </w:rPr>
        <w:t xml:space="preserve"> November in the Parish Centre.</w:t>
      </w:r>
    </w:p>
    <w:p w:rsidR="00693BA4" w:rsidRDefault="00693BA4" w:rsidP="005F7D0B">
      <w:pPr>
        <w:pStyle w:val="NormalWeb"/>
        <w:ind w:left="-567" w:right="-22"/>
        <w:contextualSpacing/>
        <w:rPr>
          <w:b/>
          <w:bCs/>
        </w:rPr>
      </w:pPr>
    </w:p>
    <w:p w:rsidR="005F7D0B" w:rsidRDefault="00FC5B65" w:rsidP="005F7D0B">
      <w:pPr>
        <w:pStyle w:val="NormalWeb"/>
        <w:ind w:left="-567" w:right="-22"/>
        <w:contextualSpacing/>
        <w:rPr>
          <w:noProof/>
        </w:rPr>
      </w:pPr>
      <w:r>
        <w:rPr>
          <w:b/>
          <w:bCs/>
          <w:noProof/>
        </w:rPr>
        <w:drawing>
          <wp:anchor distT="0" distB="0" distL="114300" distR="114300" simplePos="0" relativeHeight="251671552" behindDoc="1" locked="0" layoutInCell="1" allowOverlap="1">
            <wp:simplePos x="0" y="0"/>
            <wp:positionH relativeFrom="column">
              <wp:posOffset>-314960</wp:posOffset>
            </wp:positionH>
            <wp:positionV relativeFrom="paragraph">
              <wp:posOffset>71120</wp:posOffset>
            </wp:positionV>
            <wp:extent cx="947420" cy="953770"/>
            <wp:effectExtent l="19050" t="0" r="5080" b="0"/>
            <wp:wrapTight wrapText="bothSides">
              <wp:wrapPolygon edited="0">
                <wp:start x="-434" y="0"/>
                <wp:lineTo x="-434" y="21140"/>
                <wp:lineTo x="21716" y="21140"/>
                <wp:lineTo x="21716" y="0"/>
                <wp:lineTo x="-434" y="0"/>
              </wp:wrapPolygon>
            </wp:wrapTight>
            <wp:docPr id="14" name="Picture 10" descr="Bible and Cross before a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ble and Cross before a globe"/>
                    <pic:cNvPicPr>
                      <a:picLocks noChangeAspect="1" noChangeArrowheads="1"/>
                    </pic:cNvPicPr>
                  </pic:nvPicPr>
                  <pic:blipFill>
                    <a:blip r:embed="rId13" cstate="print"/>
                    <a:srcRect/>
                    <a:stretch>
                      <a:fillRect/>
                    </a:stretch>
                  </pic:blipFill>
                  <pic:spPr bwMode="auto">
                    <a:xfrm>
                      <a:off x="0" y="0"/>
                      <a:ext cx="947420" cy="953770"/>
                    </a:xfrm>
                    <a:prstGeom prst="rect">
                      <a:avLst/>
                    </a:prstGeom>
                    <a:noFill/>
                    <a:ln w="9525">
                      <a:noFill/>
                      <a:miter lim="800000"/>
                      <a:headEnd/>
                      <a:tailEnd/>
                    </a:ln>
                  </pic:spPr>
                </pic:pic>
              </a:graphicData>
            </a:graphic>
          </wp:anchor>
        </w:drawing>
      </w:r>
      <w:r w:rsidRPr="00EF00F8">
        <w:rPr>
          <w:b/>
          <w:bCs/>
        </w:rPr>
        <w:t>Prayer and the Bible</w:t>
      </w:r>
      <w:r>
        <w:rPr>
          <w:b/>
          <w:bCs/>
        </w:rPr>
        <w:t>”</w:t>
      </w:r>
      <w:r w:rsidRPr="00EF00F8">
        <w:rPr>
          <w:b/>
          <w:bCs/>
        </w:rPr>
        <w:t xml:space="preserve"> by Fr. Declan Hurley</w:t>
      </w:r>
      <w:r>
        <w:rPr>
          <w:b/>
          <w:bCs/>
        </w:rPr>
        <w:t xml:space="preserve"> and Sr.  </w:t>
      </w:r>
      <w:proofErr w:type="gramStart"/>
      <w:r>
        <w:rPr>
          <w:b/>
          <w:bCs/>
        </w:rPr>
        <w:t>Elma Peppard</w:t>
      </w:r>
      <w:r w:rsidR="00693BA4">
        <w:rPr>
          <w:bCs/>
        </w:rPr>
        <w:t xml:space="preserve"> on </w:t>
      </w:r>
      <w:r>
        <w:rPr>
          <w:bCs/>
        </w:rPr>
        <w:t>Monday 17</w:t>
      </w:r>
      <w:r w:rsidRPr="00EF00F8">
        <w:rPr>
          <w:bCs/>
          <w:vertAlign w:val="superscript"/>
        </w:rPr>
        <w:t>th</w:t>
      </w:r>
      <w:r>
        <w:rPr>
          <w:bCs/>
        </w:rPr>
        <w:t xml:space="preserve"> November at 7 30 p.m. in Teresa of Calcutta Room, in the Parish Centre.</w:t>
      </w:r>
      <w:proofErr w:type="gramEnd"/>
      <w:r>
        <w:rPr>
          <w:bCs/>
        </w:rPr>
        <w:t xml:space="preserve">  Fr. Declan will give an informative talk on the Bible </w:t>
      </w:r>
      <w:proofErr w:type="gramStart"/>
      <w:r>
        <w:rPr>
          <w:bCs/>
        </w:rPr>
        <w:t>as a sources</w:t>
      </w:r>
      <w:proofErr w:type="gramEnd"/>
      <w:r>
        <w:rPr>
          <w:bCs/>
        </w:rPr>
        <w:t xml:space="preserve"> for prayer.  Sr</w:t>
      </w:r>
      <w:r w:rsidR="00693BA4">
        <w:rPr>
          <w:bCs/>
        </w:rPr>
        <w:t>.</w:t>
      </w:r>
      <w:r>
        <w:rPr>
          <w:bCs/>
        </w:rPr>
        <w:t xml:space="preserve"> Elma will give some practical help on how to pray with Scripture. All Ministers of the Eucharist and Readers of the Word are asked to attend. It will also be open to parishioners and their friends.  Refreshments served.</w:t>
      </w:r>
      <w:r w:rsidRPr="00BC59EC">
        <w:rPr>
          <w:noProof/>
        </w:rPr>
        <w:t xml:space="preserve"> </w:t>
      </w:r>
    </w:p>
    <w:p w:rsidR="00693BA4" w:rsidRDefault="00693BA4" w:rsidP="005F7D0B">
      <w:pPr>
        <w:pStyle w:val="NormalWeb"/>
        <w:ind w:left="-567" w:right="-22"/>
        <w:contextualSpacing/>
        <w:rPr>
          <w:noProof/>
        </w:rPr>
      </w:pPr>
    </w:p>
    <w:p w:rsidR="00FC5B65" w:rsidRDefault="00EA1CCE" w:rsidP="005F7D0B">
      <w:pPr>
        <w:pStyle w:val="NormalWeb"/>
        <w:ind w:left="-567" w:right="-22"/>
        <w:contextualSpacing/>
        <w:rPr>
          <w:rFonts w:ascii="Century Gothic" w:hAnsi="Century Gothic"/>
          <w:b/>
          <w:bCs/>
        </w:rPr>
      </w:pPr>
      <w:r>
        <w:rPr>
          <w:rFonts w:ascii="Century Gothic" w:hAnsi="Century Gothic"/>
          <w:b/>
          <w:bCs/>
        </w:rPr>
        <w:t>Meeting of the Cemetery Comm</w:t>
      </w:r>
      <w:r w:rsidR="00693BA4">
        <w:rPr>
          <w:rFonts w:ascii="Century Gothic" w:hAnsi="Century Gothic"/>
          <w:b/>
          <w:bCs/>
        </w:rPr>
        <w:t>ittee 8 p.m. Wednesday in the P</w:t>
      </w:r>
      <w:r>
        <w:rPr>
          <w:rFonts w:ascii="Century Gothic" w:hAnsi="Century Gothic"/>
          <w:b/>
          <w:bCs/>
        </w:rPr>
        <w:t>arish Centre</w:t>
      </w:r>
    </w:p>
    <w:p w:rsidR="00FC5B65" w:rsidRPr="005F7D0B" w:rsidRDefault="00693BA4" w:rsidP="005F7D0B">
      <w:pPr>
        <w:pStyle w:val="NormalWeb"/>
        <w:ind w:left="-567" w:right="-22"/>
        <w:contextualSpacing/>
        <w:rPr>
          <w:rFonts w:ascii="Century Gothic" w:hAnsi="Century Gothic"/>
          <w:b/>
          <w:bCs/>
        </w:rPr>
      </w:pPr>
      <w:r>
        <w:rPr>
          <w:rFonts w:ascii="Century Gothic" w:hAnsi="Century Gothic"/>
          <w:b/>
          <w:bCs/>
          <w:noProof/>
        </w:rPr>
        <w:drawing>
          <wp:anchor distT="0" distB="0" distL="114300" distR="114300" simplePos="0" relativeHeight="251669504" behindDoc="1" locked="0" layoutInCell="1" allowOverlap="1">
            <wp:simplePos x="0" y="0"/>
            <wp:positionH relativeFrom="column">
              <wp:posOffset>-459740</wp:posOffset>
            </wp:positionH>
            <wp:positionV relativeFrom="paragraph">
              <wp:posOffset>280035</wp:posOffset>
            </wp:positionV>
            <wp:extent cx="1125855" cy="874395"/>
            <wp:effectExtent l="19050" t="0" r="0" b="0"/>
            <wp:wrapTight wrapText="bothSides">
              <wp:wrapPolygon edited="0">
                <wp:start x="9868" y="0"/>
                <wp:lineTo x="2558" y="7529"/>
                <wp:lineTo x="2193" y="13176"/>
                <wp:lineTo x="4386" y="15059"/>
                <wp:lineTo x="-365" y="16471"/>
                <wp:lineTo x="-365" y="21176"/>
                <wp:lineTo x="21563" y="21176"/>
                <wp:lineTo x="21563" y="16471"/>
                <wp:lineTo x="20832" y="16000"/>
                <wp:lineTo x="10599" y="15059"/>
                <wp:lineTo x="17909" y="15059"/>
                <wp:lineTo x="19736" y="13176"/>
                <wp:lineTo x="19005" y="7529"/>
                <wp:lineTo x="12061" y="0"/>
                <wp:lineTo x="9868" y="0"/>
              </wp:wrapPolygon>
            </wp:wrapTight>
            <wp:docPr id="1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4" cstate="print"/>
                    <a:srcRect/>
                    <a:stretch>
                      <a:fillRect/>
                    </a:stretch>
                  </pic:blipFill>
                  <pic:spPr bwMode="auto">
                    <a:xfrm>
                      <a:off x="0" y="0"/>
                      <a:ext cx="1125855" cy="874395"/>
                    </a:xfrm>
                    <a:prstGeom prst="rect">
                      <a:avLst/>
                    </a:prstGeom>
                    <a:noFill/>
                    <a:ln w="9525">
                      <a:noFill/>
                      <a:miter lim="800000"/>
                      <a:headEnd/>
                      <a:tailEnd/>
                    </a:ln>
                  </pic:spPr>
                </pic:pic>
              </a:graphicData>
            </a:graphic>
          </wp:anchor>
        </w:drawing>
      </w:r>
    </w:p>
    <w:p w:rsidR="00291712" w:rsidRPr="005F7D0B" w:rsidRDefault="005F7D0B" w:rsidP="005F7D0B">
      <w:pPr>
        <w:pStyle w:val="NormalWeb"/>
        <w:ind w:left="-567"/>
        <w:contextualSpacing/>
        <w:rPr>
          <w:rFonts w:ascii="Century Gothic" w:hAnsi="Century Gothic"/>
          <w:b/>
        </w:rPr>
      </w:pPr>
      <w:r w:rsidRPr="005F7D0B">
        <w:rPr>
          <w:rFonts w:ascii="Century Gothic" w:hAnsi="Century Gothic"/>
          <w:b/>
        </w:rPr>
        <w:t xml:space="preserve">Lourdes Invalid Fund Christmas Raffle: The local Lourdes Invalid Fund Group </w:t>
      </w:r>
      <w:r w:rsidR="001501DA" w:rsidRPr="005F7D0B">
        <w:rPr>
          <w:rFonts w:ascii="Century Gothic" w:hAnsi="Century Gothic"/>
          <w:b/>
        </w:rPr>
        <w:t>is</w:t>
      </w:r>
      <w:r w:rsidRPr="005F7D0B">
        <w:rPr>
          <w:rFonts w:ascii="Century Gothic" w:hAnsi="Century Gothic"/>
          <w:b/>
        </w:rPr>
        <w:t xml:space="preserve"> holding their Annual Christmas Raffle with many prizes on offer</w:t>
      </w:r>
      <w:r w:rsidR="00291712">
        <w:t xml:space="preserve">. </w:t>
      </w:r>
      <w:r w:rsidR="00291712" w:rsidRPr="005F7D0B">
        <w:rPr>
          <w:rFonts w:ascii="Century Gothic" w:hAnsi="Century Gothic"/>
          <w:b/>
        </w:rPr>
        <w:t>Tickets are €2 each or 3 for €5 and can be sourced from Lil Gorman or Pat Lynagh. Your support would be appreciated.</w:t>
      </w:r>
    </w:p>
    <w:p w:rsidR="005F7D0B" w:rsidRDefault="005F7D0B" w:rsidP="005F7D0B">
      <w:pPr>
        <w:pStyle w:val="NormalWeb"/>
        <w:ind w:left="-567" w:right="-22"/>
        <w:contextualSpacing/>
        <w:rPr>
          <w:b/>
          <w:bCs/>
        </w:rPr>
      </w:pPr>
      <w:r>
        <w:rPr>
          <w:b/>
          <w:bCs/>
          <w:noProof/>
        </w:rPr>
        <w:drawing>
          <wp:anchor distT="0" distB="0" distL="114300" distR="114300" simplePos="0" relativeHeight="251662336" behindDoc="1" locked="0" layoutInCell="1" allowOverlap="1">
            <wp:simplePos x="0" y="0"/>
            <wp:positionH relativeFrom="column">
              <wp:posOffset>4821555</wp:posOffset>
            </wp:positionH>
            <wp:positionV relativeFrom="paragraph">
              <wp:posOffset>35560</wp:posOffset>
            </wp:positionV>
            <wp:extent cx="712470" cy="564515"/>
            <wp:effectExtent l="19050" t="0" r="0" b="0"/>
            <wp:wrapTight wrapText="bothSides">
              <wp:wrapPolygon edited="0">
                <wp:start x="-578" y="0"/>
                <wp:lineTo x="-578" y="21138"/>
                <wp:lineTo x="21369" y="21138"/>
                <wp:lineTo x="21369" y="0"/>
                <wp:lineTo x="-578" y="0"/>
              </wp:wrapPolygon>
            </wp:wrapTight>
            <wp:docPr id="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12470" cy="564515"/>
                    </a:xfrm>
                    <a:prstGeom prst="rect">
                      <a:avLst/>
                    </a:prstGeom>
                    <a:noFill/>
                    <a:ln w="9525">
                      <a:noFill/>
                      <a:miter lim="800000"/>
                      <a:headEnd/>
                      <a:tailEnd/>
                    </a:ln>
                  </pic:spPr>
                </pic:pic>
              </a:graphicData>
            </a:graphic>
          </wp:anchor>
        </w:drawing>
      </w:r>
    </w:p>
    <w:p w:rsidR="00291712" w:rsidRDefault="00291712" w:rsidP="005F7D0B">
      <w:pPr>
        <w:pStyle w:val="NormalWeb"/>
        <w:ind w:left="-567" w:right="-22"/>
        <w:contextualSpacing/>
        <w:rPr>
          <w:bCs/>
        </w:rPr>
      </w:pPr>
      <w:r w:rsidRPr="00F50E70">
        <w:rPr>
          <w:b/>
          <w:bCs/>
        </w:rPr>
        <w:t>Bingo every Tuesday night 8.30 p.m. in Kilbeggan Parish Centr</w:t>
      </w:r>
      <w:r>
        <w:rPr>
          <w:b/>
          <w:bCs/>
        </w:rPr>
        <w:t xml:space="preserve">e. </w:t>
      </w:r>
      <w:r w:rsidRPr="00D870BB">
        <w:rPr>
          <w:bCs/>
        </w:rPr>
        <w:t xml:space="preserve">All are welcome. We have €1,100 in cash prizes each night. </w:t>
      </w:r>
    </w:p>
    <w:p w:rsidR="00D645AF" w:rsidRPr="00D645AF" w:rsidRDefault="00D645AF" w:rsidP="00D645AF">
      <w:pPr>
        <w:ind w:left="-567"/>
        <w:contextualSpacing w:val="0"/>
        <w:rPr>
          <w:rFonts w:ascii="Times New Roman" w:hAnsi="Times New Roman"/>
          <w:b w:val="0"/>
          <w:noProof w:val="0"/>
        </w:rPr>
      </w:pPr>
      <w:r w:rsidRPr="00D645AF">
        <w:rPr>
          <w:rFonts w:ascii="Times New Roman" w:hAnsi="Times New Roman"/>
          <w:bCs/>
          <w:i/>
          <w:iCs/>
          <w:noProof w:val="0"/>
        </w:rPr>
        <w:t>Rahugh IFA, AGM will be held in Rahugh Hall on Wed Nov 19th @ 8pm.</w:t>
      </w:r>
      <w:r>
        <w:rPr>
          <w:rFonts w:ascii="Times New Roman" w:hAnsi="Times New Roman"/>
          <w:bCs/>
          <w:i/>
          <w:iCs/>
          <w:noProof w:val="0"/>
        </w:rPr>
        <w:t xml:space="preserve"> </w:t>
      </w:r>
      <w:r w:rsidRPr="00D645AF">
        <w:rPr>
          <w:rFonts w:ascii="Times New Roman" w:hAnsi="Times New Roman"/>
          <w:bCs/>
          <w:i/>
          <w:iCs/>
          <w:noProof w:val="0"/>
        </w:rPr>
        <w:t>Guest Speaker is Henry Burns IFA National Livestock Chairman. Everybody welcome</w:t>
      </w:r>
    </w:p>
    <w:p w:rsidR="00291712" w:rsidRPr="00233B88" w:rsidRDefault="005F7D0B" w:rsidP="005F7D0B">
      <w:pPr>
        <w:pStyle w:val="NormalWeb"/>
        <w:ind w:left="-567"/>
        <w:contextualSpacing/>
        <w:jc w:val="both"/>
        <w:rPr>
          <w:rFonts w:ascii="Arial" w:hAnsi="Arial" w:cs="Arial"/>
          <w:b/>
          <w:sz w:val="23"/>
          <w:szCs w:val="23"/>
        </w:rPr>
      </w:pPr>
      <w:r>
        <w:rPr>
          <w:bCs/>
          <w:noProof/>
          <w:kern w:val="36"/>
        </w:rPr>
        <w:drawing>
          <wp:anchor distT="0" distB="0" distL="47625" distR="47625" simplePos="0" relativeHeight="251665408" behindDoc="0" locked="0" layoutInCell="1" allowOverlap="0">
            <wp:simplePos x="0" y="0"/>
            <wp:positionH relativeFrom="column">
              <wp:posOffset>4591050</wp:posOffset>
            </wp:positionH>
            <wp:positionV relativeFrom="line">
              <wp:posOffset>80010</wp:posOffset>
            </wp:positionV>
            <wp:extent cx="1228725" cy="842645"/>
            <wp:effectExtent l="19050" t="0" r="9525" b="0"/>
            <wp:wrapSquare wrapText="bothSides"/>
            <wp:docPr id="10"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6" cstate="print"/>
                    <a:srcRect/>
                    <a:stretch>
                      <a:fillRect/>
                    </a:stretch>
                  </pic:blipFill>
                  <pic:spPr bwMode="auto">
                    <a:xfrm>
                      <a:off x="0" y="0"/>
                      <a:ext cx="1228725" cy="842645"/>
                    </a:xfrm>
                    <a:prstGeom prst="rect">
                      <a:avLst/>
                    </a:prstGeom>
                    <a:noFill/>
                    <a:ln w="9525">
                      <a:noFill/>
                      <a:miter lim="800000"/>
                      <a:headEnd/>
                      <a:tailEnd/>
                    </a:ln>
                  </pic:spPr>
                </pic:pic>
              </a:graphicData>
            </a:graphic>
          </wp:anchor>
        </w:drawing>
      </w:r>
      <w:r>
        <w:rPr>
          <w:bCs/>
          <w:kern w:val="36"/>
        </w:rPr>
        <w:t xml:space="preserve">TWITTER </w:t>
      </w:r>
      <w:proofErr w:type="gramStart"/>
      <w:r>
        <w:rPr>
          <w:bCs/>
          <w:kern w:val="36"/>
        </w:rPr>
        <w:t>@PONTIFEX</w:t>
      </w:r>
      <w:r w:rsidRPr="003067AB">
        <w:rPr>
          <w:bCs/>
          <w:kern w:val="36"/>
          <w:sz w:val="20"/>
        </w:rPr>
        <w:t xml:space="preserve">  </w:t>
      </w:r>
      <w:r>
        <w:rPr>
          <w:bCs/>
          <w:szCs w:val="32"/>
        </w:rPr>
        <w:t>Pope</w:t>
      </w:r>
      <w:proofErr w:type="gramEnd"/>
      <w:r>
        <w:rPr>
          <w:bCs/>
          <w:szCs w:val="32"/>
        </w:rPr>
        <w:t xml:space="preserve"> Francis</w:t>
      </w:r>
      <w:r w:rsidRPr="003067AB">
        <w:rPr>
          <w:bCs/>
          <w:szCs w:val="32"/>
        </w:rPr>
        <w:t xml:space="preserve"> </w:t>
      </w:r>
      <w:r w:rsidRPr="00233B88">
        <w:rPr>
          <w:rFonts w:ascii="Arial" w:hAnsi="Arial" w:cs="Arial"/>
          <w:sz w:val="23"/>
          <w:szCs w:val="23"/>
        </w:rPr>
        <w:t xml:space="preserve">. </w:t>
      </w:r>
      <w:r>
        <w:rPr>
          <w:rFonts w:ascii="Arial" w:hAnsi="Arial" w:cs="Arial"/>
          <w:sz w:val="23"/>
          <w:szCs w:val="23"/>
        </w:rPr>
        <w:t xml:space="preserve"> </w:t>
      </w:r>
      <w:r w:rsidRPr="005F7D0B">
        <w:rPr>
          <w:rFonts w:ascii="Arial" w:hAnsi="Arial" w:cs="Arial"/>
          <w:b/>
          <w:sz w:val="23"/>
          <w:szCs w:val="23"/>
        </w:rPr>
        <w:t>“</w:t>
      </w:r>
      <w:r w:rsidRPr="005F7D0B">
        <w:rPr>
          <w:b/>
        </w:rPr>
        <w:t xml:space="preserve">On the cross, when Jesus endured in his own flesh the dramatic </w:t>
      </w:r>
      <w:proofErr w:type="gramStart"/>
      <w:r w:rsidRPr="005F7D0B">
        <w:rPr>
          <w:b/>
        </w:rPr>
        <w:t>encounter</w:t>
      </w:r>
      <w:r>
        <w:rPr>
          <w:b/>
        </w:rPr>
        <w:t xml:space="preserve"> </w:t>
      </w:r>
      <w:r w:rsidR="00F46DBA" w:rsidRPr="005F7D0B">
        <w:rPr>
          <w:b/>
        </w:rPr>
        <w:t xml:space="preserve"> the</w:t>
      </w:r>
      <w:proofErr w:type="gramEnd"/>
      <w:r w:rsidR="00F46DBA" w:rsidRPr="005F7D0B">
        <w:rPr>
          <w:b/>
        </w:rPr>
        <w:t xml:space="preserve"> sin of the world and God’s mercy, he could feel at his feet the consoling presence of his mother and his friend. At that crucial moment, before fully accomplishing the work which his Father had entrusted to him, Jesus said to Mary: “Woman, here is your son”. Then he said to his beloved friend: “Here is your mother” (</w:t>
      </w:r>
      <w:r w:rsidR="00F46DBA" w:rsidRPr="005F7D0B">
        <w:rPr>
          <w:b/>
          <w:i/>
          <w:iCs/>
        </w:rPr>
        <w:t xml:space="preserve">Jn </w:t>
      </w:r>
      <w:r w:rsidR="00F46DBA" w:rsidRPr="005F7D0B">
        <w:rPr>
          <w:b/>
        </w:rPr>
        <w:t>19:26-27). These words of the dying Jesus are not chiefly the expression of his devotion and concern for his mother; rather, they are a revelatory formula which manifests the mystery of a special saving mission. Jesus left us his mother to be our mother. Only after doing so did Jesus know that “all was now finished”</w:t>
      </w:r>
      <w:r w:rsidR="00F46DBA" w:rsidRPr="005F7D0B">
        <w:rPr>
          <w:b/>
          <w:bCs/>
        </w:rPr>
        <w:t xml:space="preserve"> </w:t>
      </w:r>
      <w:r w:rsidR="00F46DBA" w:rsidRPr="005F7D0B">
        <w:rPr>
          <w:b/>
        </w:rPr>
        <w:t>(</w:t>
      </w:r>
      <w:r w:rsidR="00F46DBA" w:rsidRPr="005F7D0B">
        <w:rPr>
          <w:b/>
          <w:i/>
          <w:iCs/>
        </w:rPr>
        <w:t xml:space="preserve">Jn </w:t>
      </w:r>
      <w:r w:rsidR="00F46DBA" w:rsidRPr="005F7D0B">
        <w:rPr>
          <w:b/>
        </w:rPr>
        <w:t>19:28). At the foot of the cross, at the supreme hour of the new creation, Christ led us to Mary. He brought us to her because he did not want us to journey without a mother, and our people read in this maternal image all the mysteries of the Gospel. The Lord did not want to leave the Church without this icon of womanhood</w:t>
      </w:r>
      <w:r>
        <w:rPr>
          <w:b/>
        </w:rPr>
        <w:t>”</w:t>
      </w:r>
      <w:r w:rsidR="00F46DBA" w:rsidRPr="005F7D0B">
        <w:rPr>
          <w:b/>
        </w:rPr>
        <w:t>.</w:t>
      </w:r>
      <w:r w:rsidR="00291712" w:rsidRPr="00233B88">
        <w:rPr>
          <w:rFonts w:ascii="Arial" w:hAnsi="Arial" w:cs="Arial"/>
          <w:sz w:val="23"/>
          <w:szCs w:val="23"/>
        </w:rPr>
        <w:t xml:space="preserve"> APOSTOLIC </w:t>
      </w:r>
      <w:r w:rsidR="00291712">
        <w:rPr>
          <w:rFonts w:ascii="Arial" w:hAnsi="Arial" w:cs="Arial"/>
          <w:sz w:val="23"/>
          <w:szCs w:val="23"/>
        </w:rPr>
        <w:t>E</w:t>
      </w:r>
      <w:r w:rsidR="00291712" w:rsidRPr="00233B88">
        <w:rPr>
          <w:rFonts w:ascii="Arial" w:hAnsi="Arial" w:cs="Arial"/>
          <w:sz w:val="23"/>
          <w:szCs w:val="23"/>
        </w:rPr>
        <w:t>XHORTATION</w:t>
      </w:r>
      <w:proofErr w:type="gramStart"/>
      <w:r w:rsidR="00291712">
        <w:rPr>
          <w:rFonts w:ascii="Arial" w:hAnsi="Arial" w:cs="Arial"/>
          <w:sz w:val="23"/>
          <w:szCs w:val="23"/>
        </w:rPr>
        <w:t>,</w:t>
      </w:r>
      <w:r w:rsidR="00291712" w:rsidRPr="00233B88">
        <w:rPr>
          <w:rFonts w:ascii="Arial" w:hAnsi="Arial" w:cs="Arial"/>
        </w:rPr>
        <w:t>EVANGELII</w:t>
      </w:r>
      <w:proofErr w:type="gramEnd"/>
      <w:r w:rsidR="00291712" w:rsidRPr="00233B88">
        <w:rPr>
          <w:rFonts w:ascii="Arial" w:hAnsi="Arial" w:cs="Arial"/>
        </w:rPr>
        <w:t xml:space="preserve"> GAUDIUM</w:t>
      </w:r>
      <w:r w:rsidR="00291712">
        <w:rPr>
          <w:rFonts w:ascii="Arial" w:hAnsi="Arial" w:cs="Arial"/>
        </w:rPr>
        <w:t>,</w:t>
      </w:r>
      <w:r w:rsidR="00291712" w:rsidRPr="00233B88">
        <w:rPr>
          <w:rFonts w:ascii="Arial" w:hAnsi="Arial" w:cs="Arial"/>
          <w:sz w:val="23"/>
          <w:szCs w:val="23"/>
        </w:rPr>
        <w:t>OF THE HOLY FATHER</w:t>
      </w:r>
      <w:r w:rsidR="00291712">
        <w:rPr>
          <w:rFonts w:ascii="Arial" w:hAnsi="Arial" w:cs="Arial"/>
          <w:sz w:val="23"/>
          <w:szCs w:val="23"/>
        </w:rPr>
        <w:t xml:space="preserve"> </w:t>
      </w:r>
      <w:r w:rsidR="00291712" w:rsidRPr="00233B88">
        <w:rPr>
          <w:rFonts w:ascii="Arial" w:hAnsi="Arial" w:cs="Arial"/>
          <w:sz w:val="23"/>
          <w:szCs w:val="23"/>
        </w:rPr>
        <w:t>FRANCIS</w:t>
      </w:r>
      <w:r w:rsidR="00291712">
        <w:rPr>
          <w:rFonts w:ascii="Arial" w:hAnsi="Arial" w:cs="Arial"/>
          <w:sz w:val="23"/>
          <w:szCs w:val="23"/>
        </w:rPr>
        <w:t xml:space="preserve"> </w:t>
      </w:r>
    </w:p>
    <w:p w:rsidR="00291712" w:rsidRDefault="00291712" w:rsidP="00291712">
      <w:pPr>
        <w:contextualSpacing w:val="0"/>
        <w:jc w:val="center"/>
        <w:rPr>
          <w:rFonts w:ascii="Trebuchet MS" w:hAnsi="Trebuchet MS"/>
          <w:b w:val="0"/>
          <w:noProof w:val="0"/>
          <w:color w:val="800040"/>
          <w:sz w:val="27"/>
          <w:szCs w:val="27"/>
        </w:rPr>
        <w:sectPr w:rsidR="00291712" w:rsidSect="00291712">
          <w:pgSz w:w="11906" w:h="16838"/>
          <w:pgMar w:top="426" w:right="1440" w:bottom="426" w:left="1440" w:header="708" w:footer="708" w:gutter="0"/>
          <w:cols w:space="708"/>
          <w:docGrid w:linePitch="360"/>
        </w:sectPr>
      </w:pPr>
    </w:p>
    <w:p w:rsidR="00291712" w:rsidRPr="00FD647F" w:rsidRDefault="00D70BDB" w:rsidP="008230F9">
      <w:r>
        <w:lastRenderedPageBreak/>
        <w:t>“</w:t>
      </w:r>
      <w:r w:rsidR="00291712" w:rsidRPr="00FD647F">
        <w:t>Come, Holy Spirit, live in us</w:t>
      </w:r>
      <w:r w:rsidR="00291712" w:rsidRPr="00FD647F">
        <w:br/>
        <w:t>With God the Father and the Son,</w:t>
      </w:r>
      <w:r w:rsidR="00291712" w:rsidRPr="00FD647F">
        <w:br/>
        <w:t>And grant us your abundant grace</w:t>
      </w:r>
      <w:r w:rsidR="00291712" w:rsidRPr="00FD647F">
        <w:br/>
        <w:t>To sanctify and make us one.</w:t>
      </w:r>
    </w:p>
    <w:p w:rsidR="00291712" w:rsidRDefault="00291712" w:rsidP="008230F9"/>
    <w:p w:rsidR="00291712" w:rsidRPr="00FD647F" w:rsidRDefault="00291712" w:rsidP="008230F9">
      <w:r w:rsidRPr="00FD647F">
        <w:lastRenderedPageBreak/>
        <w:t> May mind and tongue made strong in love,</w:t>
      </w:r>
      <w:r w:rsidR="006C39F1">
        <w:t xml:space="preserve"> </w:t>
      </w:r>
      <w:r w:rsidRPr="00FD647F">
        <w:t>Your praise throughout the world proclaim,</w:t>
      </w:r>
      <w:r w:rsidRPr="00FD647F">
        <w:br/>
        <w:t>And may that love within our hearts</w:t>
      </w:r>
      <w:r w:rsidRPr="00FD647F">
        <w:br/>
        <w:t>Set fire to others with its flame.</w:t>
      </w:r>
    </w:p>
    <w:p w:rsidR="00291712" w:rsidRPr="00FD647F" w:rsidRDefault="00291712" w:rsidP="008230F9">
      <w:r w:rsidRPr="00FD647F">
        <w:lastRenderedPageBreak/>
        <w:t>Most blessed Trinity of love</w:t>
      </w:r>
      <w:r w:rsidRPr="00FD647F">
        <w:br/>
        <w:t>For whom the heart of man was made,</w:t>
      </w:r>
      <w:r w:rsidRPr="00FD647F">
        <w:br/>
        <w:t>To you be praise in timeless song,</w:t>
      </w:r>
      <w:r w:rsidRPr="00FD647F">
        <w:br/>
        <w:t>And everlasting homage paid.</w:t>
      </w:r>
      <w:r w:rsidR="00D70BDB">
        <w:t>”</w:t>
      </w:r>
    </w:p>
    <w:p w:rsidR="00291712" w:rsidRDefault="00291712" w:rsidP="00291712">
      <w:pPr>
        <w:pStyle w:val="NormalWeb"/>
        <w:ind w:left="-567" w:right="-22"/>
        <w:contextualSpacing/>
        <w:rPr>
          <w:b/>
          <w:bCs/>
        </w:rPr>
      </w:pPr>
    </w:p>
    <w:p w:rsidR="005F7D0B" w:rsidRDefault="005F7D0B" w:rsidP="00291712">
      <w:pPr>
        <w:pStyle w:val="NormalWeb"/>
        <w:ind w:left="-567" w:right="-22"/>
        <w:contextualSpacing/>
        <w:rPr>
          <w:b/>
          <w:bCs/>
        </w:rPr>
      </w:pPr>
    </w:p>
    <w:p w:rsidR="005F7D0B" w:rsidRDefault="005F7D0B" w:rsidP="00291712">
      <w:pPr>
        <w:pStyle w:val="NormalWeb"/>
        <w:ind w:left="-567" w:right="-22"/>
        <w:contextualSpacing/>
        <w:rPr>
          <w:b/>
          <w:bCs/>
        </w:rPr>
        <w:sectPr w:rsidR="005F7D0B" w:rsidSect="00FD647F">
          <w:type w:val="continuous"/>
          <w:pgSz w:w="11906" w:h="16838"/>
          <w:pgMar w:top="426" w:right="1440" w:bottom="709" w:left="1440" w:header="708" w:footer="708" w:gutter="0"/>
          <w:cols w:num="3" w:space="708"/>
          <w:docGrid w:linePitch="360"/>
        </w:sectPr>
      </w:pPr>
    </w:p>
    <w:p w:rsidR="005F7D0B" w:rsidRDefault="00934997" w:rsidP="001D7050">
      <w:pPr>
        <w:contextualSpacing w:val="0"/>
        <w:rPr>
          <w:rFonts w:ascii="Times New Roman" w:hAnsi="Times New Roman"/>
          <w:b w:val="0"/>
          <w:noProof w:val="0"/>
        </w:rPr>
      </w:pPr>
      <w:r>
        <w:rPr>
          <w:rFonts w:ascii="Times New Roman" w:hAnsi="Times New Roman"/>
          <w:b w:val="0"/>
        </w:rPr>
        <w:drawing>
          <wp:anchor distT="0" distB="0" distL="114300" distR="114300" simplePos="0" relativeHeight="251670528" behindDoc="1" locked="0" layoutInCell="1" allowOverlap="1">
            <wp:simplePos x="0" y="0"/>
            <wp:positionH relativeFrom="column">
              <wp:posOffset>-474345</wp:posOffset>
            </wp:positionH>
            <wp:positionV relativeFrom="paragraph">
              <wp:posOffset>45085</wp:posOffset>
            </wp:positionV>
            <wp:extent cx="878840" cy="580390"/>
            <wp:effectExtent l="19050" t="0" r="0" b="0"/>
            <wp:wrapTight wrapText="bothSides">
              <wp:wrapPolygon edited="0">
                <wp:start x="-468" y="0"/>
                <wp:lineTo x="-468" y="20560"/>
                <wp:lineTo x="21538" y="20560"/>
                <wp:lineTo x="21538" y="0"/>
                <wp:lineTo x="-468" y="0"/>
              </wp:wrapPolygon>
            </wp:wrapTight>
            <wp:docPr id="13" name="ctl00_MainContentNavigation_imgSection" descr="World Day of Remembr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MainContentNavigation_imgSection" descr="World Day of Remembrance "/>
                    <pic:cNvPicPr>
                      <a:picLocks noChangeAspect="1" noChangeArrowheads="1"/>
                    </pic:cNvPicPr>
                  </pic:nvPicPr>
                  <pic:blipFill>
                    <a:blip r:embed="rId17" cstate="print"/>
                    <a:srcRect/>
                    <a:stretch>
                      <a:fillRect/>
                    </a:stretch>
                  </pic:blipFill>
                  <pic:spPr bwMode="auto">
                    <a:xfrm>
                      <a:off x="0" y="0"/>
                      <a:ext cx="878840" cy="580390"/>
                    </a:xfrm>
                    <a:prstGeom prst="rect">
                      <a:avLst/>
                    </a:prstGeom>
                    <a:noFill/>
                    <a:ln w="9525">
                      <a:noFill/>
                      <a:miter lim="800000"/>
                      <a:headEnd/>
                      <a:tailEnd/>
                    </a:ln>
                  </pic:spPr>
                </pic:pic>
              </a:graphicData>
            </a:graphic>
          </wp:anchor>
        </w:drawing>
      </w:r>
      <w:r>
        <w:rPr>
          <w:rFonts w:ascii="Times New Roman" w:hAnsi="Times New Roman"/>
          <w:b w:val="0"/>
          <w:noProof w:val="0"/>
        </w:rPr>
        <w:t xml:space="preserve">Sunday next is World Remembrance Day for victims of road traffic accidents. We remember them and </w:t>
      </w:r>
      <w:r w:rsidR="001501DA">
        <w:rPr>
          <w:rFonts w:ascii="Times New Roman" w:hAnsi="Times New Roman"/>
          <w:b w:val="0"/>
          <w:noProof w:val="0"/>
        </w:rPr>
        <w:t>their families</w:t>
      </w:r>
      <w:r>
        <w:rPr>
          <w:rFonts w:ascii="Times New Roman" w:hAnsi="Times New Roman"/>
          <w:b w:val="0"/>
          <w:noProof w:val="0"/>
        </w:rPr>
        <w:t xml:space="preserve"> in our prayers. Road crashes around the world kill 1.2 million people per year</w:t>
      </w:r>
      <w:r w:rsidR="00606F77">
        <w:rPr>
          <w:rFonts w:ascii="Times New Roman" w:hAnsi="Times New Roman"/>
          <w:b w:val="0"/>
          <w:noProof w:val="0"/>
        </w:rPr>
        <w:t xml:space="preserve"> and 50 million people are injured or disabled</w:t>
      </w:r>
      <w:r>
        <w:rPr>
          <w:rFonts w:ascii="Times New Roman" w:hAnsi="Times New Roman"/>
          <w:b w:val="0"/>
          <w:noProof w:val="0"/>
        </w:rPr>
        <w:t>. St. Christopher, pray for us.</w:t>
      </w:r>
    </w:p>
    <w:p w:rsidR="001D7050" w:rsidRPr="001D7050" w:rsidRDefault="001D7050" w:rsidP="001D7050">
      <w:pPr>
        <w:contextualSpacing w:val="0"/>
        <w:rPr>
          <w:rFonts w:ascii="Times New Roman" w:hAnsi="Times New Roman"/>
          <w:b w:val="0"/>
          <w:noProof w:val="0"/>
        </w:rPr>
      </w:pPr>
      <w:r w:rsidRPr="001501DA">
        <w:rPr>
          <w:rFonts w:ascii="Times New Roman" w:hAnsi="Times New Roman"/>
          <w:noProof w:val="0"/>
        </w:rPr>
        <w:t>Plate:</w:t>
      </w:r>
      <w:r w:rsidRPr="001D7050">
        <w:rPr>
          <w:rFonts w:ascii="Times New Roman" w:hAnsi="Times New Roman"/>
          <w:b w:val="0"/>
          <w:noProof w:val="0"/>
        </w:rPr>
        <w:t xml:space="preserve">   Feast of All </w:t>
      </w:r>
      <w:r w:rsidR="00693BA4" w:rsidRPr="001D7050">
        <w:rPr>
          <w:rFonts w:ascii="Times New Roman" w:hAnsi="Times New Roman"/>
          <w:b w:val="0"/>
          <w:noProof w:val="0"/>
        </w:rPr>
        <w:t>Saints and</w:t>
      </w:r>
      <w:r w:rsidRPr="001D7050">
        <w:rPr>
          <w:rFonts w:ascii="Times New Roman" w:hAnsi="Times New Roman"/>
          <w:b w:val="0"/>
          <w:noProof w:val="0"/>
        </w:rPr>
        <w:t xml:space="preserve"> Sunday 2nd November €1,581,</w:t>
      </w:r>
      <w:r>
        <w:rPr>
          <w:rFonts w:ascii="Times New Roman" w:hAnsi="Times New Roman"/>
          <w:b w:val="0"/>
          <w:noProof w:val="0"/>
        </w:rPr>
        <w:t xml:space="preserve"> </w:t>
      </w:r>
      <w:r w:rsidRPr="001501DA">
        <w:rPr>
          <w:rFonts w:ascii="Times New Roman" w:hAnsi="Times New Roman"/>
          <w:noProof w:val="0"/>
        </w:rPr>
        <w:t>List of the Dead:</w:t>
      </w:r>
      <w:r w:rsidRPr="001D7050">
        <w:rPr>
          <w:rFonts w:ascii="Times New Roman" w:hAnsi="Times New Roman"/>
          <w:b w:val="0"/>
          <w:noProof w:val="0"/>
        </w:rPr>
        <w:t xml:space="preserve">  €2,040, </w:t>
      </w:r>
    </w:p>
    <w:p w:rsidR="004C29FE" w:rsidRDefault="001D7050" w:rsidP="00693BA4">
      <w:pPr>
        <w:contextualSpacing w:val="0"/>
      </w:pPr>
      <w:r w:rsidRPr="001501DA">
        <w:rPr>
          <w:rFonts w:ascii="Times New Roman" w:hAnsi="Times New Roman"/>
          <w:noProof w:val="0"/>
        </w:rPr>
        <w:t>Offerings:</w:t>
      </w:r>
      <w:r w:rsidRPr="001D7050">
        <w:rPr>
          <w:rFonts w:ascii="Times New Roman" w:hAnsi="Times New Roman"/>
          <w:b w:val="0"/>
          <w:noProof w:val="0"/>
        </w:rPr>
        <w:t xml:space="preserve"> November: €710, Patron: €30, Lenten: €10, Easter: €10</w:t>
      </w:r>
      <w:r w:rsidRPr="001501DA">
        <w:rPr>
          <w:rFonts w:ascii="Times New Roman" w:hAnsi="Times New Roman"/>
          <w:noProof w:val="0"/>
        </w:rPr>
        <w:t xml:space="preserve">. </w:t>
      </w:r>
      <w:r w:rsidR="001501DA">
        <w:rPr>
          <w:rFonts w:ascii="Times New Roman" w:hAnsi="Times New Roman"/>
          <w:noProof w:val="0"/>
        </w:rPr>
        <w:t xml:space="preserve"> </w:t>
      </w:r>
      <w:proofErr w:type="gramStart"/>
      <w:r w:rsidRPr="001501DA">
        <w:rPr>
          <w:rFonts w:ascii="Times New Roman" w:hAnsi="Times New Roman"/>
          <w:noProof w:val="0"/>
        </w:rPr>
        <w:t>Building Fund Envelopes:</w:t>
      </w:r>
      <w:r w:rsidRPr="001D7050">
        <w:rPr>
          <w:rFonts w:ascii="Times New Roman" w:hAnsi="Times New Roman"/>
          <w:b w:val="0"/>
          <w:noProof w:val="0"/>
        </w:rPr>
        <w:t xml:space="preserve"> €1,070.</w:t>
      </w:r>
      <w:proofErr w:type="gramEnd"/>
      <w:r w:rsidRPr="001D7050">
        <w:rPr>
          <w:rFonts w:ascii="Times New Roman" w:hAnsi="Times New Roman"/>
          <w:b w:val="0"/>
          <w:noProof w:val="0"/>
        </w:rPr>
        <w:t> Shrine:  €411</w:t>
      </w:r>
      <w:r w:rsidR="00693BA4">
        <w:rPr>
          <w:rFonts w:ascii="Times New Roman" w:hAnsi="Times New Roman"/>
          <w:b w:val="0"/>
          <w:noProof w:val="0"/>
        </w:rPr>
        <w:t>.</w:t>
      </w:r>
      <w:r w:rsidR="00291712" w:rsidRPr="0045158F">
        <w:t>Thanks to all who are so generous.</w:t>
      </w:r>
    </w:p>
    <w:sectPr w:rsidR="004C29FE" w:rsidSect="00FD647F">
      <w:type w:val="continuous"/>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DB651A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D8E2098"/>
    <w:multiLevelType w:val="hybridMultilevel"/>
    <w:tmpl w:val="219221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91712"/>
    <w:rsid w:val="001501DA"/>
    <w:rsid w:val="001D7050"/>
    <w:rsid w:val="00231BAD"/>
    <w:rsid w:val="00291712"/>
    <w:rsid w:val="003C6826"/>
    <w:rsid w:val="003D7D53"/>
    <w:rsid w:val="00417496"/>
    <w:rsid w:val="004B4C6F"/>
    <w:rsid w:val="00524DA9"/>
    <w:rsid w:val="00544219"/>
    <w:rsid w:val="005C3CF3"/>
    <w:rsid w:val="005E7189"/>
    <w:rsid w:val="005F7D0B"/>
    <w:rsid w:val="00606F77"/>
    <w:rsid w:val="00673736"/>
    <w:rsid w:val="00693BA4"/>
    <w:rsid w:val="006C39F1"/>
    <w:rsid w:val="007D30D2"/>
    <w:rsid w:val="008230F9"/>
    <w:rsid w:val="00831E14"/>
    <w:rsid w:val="00847A0C"/>
    <w:rsid w:val="008D16E5"/>
    <w:rsid w:val="008E5497"/>
    <w:rsid w:val="00934997"/>
    <w:rsid w:val="009C798F"/>
    <w:rsid w:val="00A476D5"/>
    <w:rsid w:val="00BC59EC"/>
    <w:rsid w:val="00BE4F72"/>
    <w:rsid w:val="00C7619A"/>
    <w:rsid w:val="00CD7AD0"/>
    <w:rsid w:val="00D11E19"/>
    <w:rsid w:val="00D25B42"/>
    <w:rsid w:val="00D5649A"/>
    <w:rsid w:val="00D645AF"/>
    <w:rsid w:val="00D70BDB"/>
    <w:rsid w:val="00D748FF"/>
    <w:rsid w:val="00E20283"/>
    <w:rsid w:val="00EA1CCE"/>
    <w:rsid w:val="00F46DBA"/>
    <w:rsid w:val="00F50152"/>
    <w:rsid w:val="00FC5B6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712"/>
    <w:pPr>
      <w:spacing w:after="0" w:line="240" w:lineRule="auto"/>
      <w:contextualSpacing/>
      <w:jc w:val="left"/>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291712"/>
    <w:rPr>
      <w:rFonts w:ascii="Times New Roman" w:hAnsi="Times New Roman" w:cs="Times New Roman" w:hint="default"/>
      <w:color w:val="0000FF"/>
      <w:u w:val="single"/>
    </w:rPr>
  </w:style>
  <w:style w:type="paragraph" w:styleId="NormalWeb">
    <w:name w:val="Normal (Web)"/>
    <w:basedOn w:val="Normal"/>
    <w:uiPriority w:val="99"/>
    <w:unhideWhenUsed/>
    <w:rsid w:val="00291712"/>
    <w:pPr>
      <w:spacing w:before="100" w:beforeAutospacing="1" w:after="100" w:afterAutospacing="1"/>
      <w:contextualSpacing w:val="0"/>
    </w:pPr>
    <w:rPr>
      <w:rFonts w:ascii="Times New Roman" w:hAnsi="Times New Roman"/>
      <w:b w:val="0"/>
      <w:noProof w:val="0"/>
    </w:rPr>
  </w:style>
  <w:style w:type="paragraph" w:styleId="ListBullet">
    <w:name w:val="List Bullet"/>
    <w:basedOn w:val="Normal"/>
    <w:uiPriority w:val="99"/>
    <w:unhideWhenUsed/>
    <w:rsid w:val="00291712"/>
    <w:pPr>
      <w:numPr>
        <w:numId w:val="1"/>
      </w:numPr>
    </w:pPr>
  </w:style>
  <w:style w:type="paragraph" w:styleId="BalloonText">
    <w:name w:val="Balloon Text"/>
    <w:basedOn w:val="Normal"/>
    <w:link w:val="BalloonTextChar"/>
    <w:uiPriority w:val="99"/>
    <w:semiHidden/>
    <w:unhideWhenUsed/>
    <w:rsid w:val="00F46DBA"/>
    <w:rPr>
      <w:rFonts w:ascii="Tahoma" w:hAnsi="Tahoma" w:cs="Tahoma"/>
      <w:sz w:val="16"/>
      <w:szCs w:val="16"/>
    </w:rPr>
  </w:style>
  <w:style w:type="character" w:customStyle="1" w:styleId="BalloonTextChar">
    <w:name w:val="Balloon Text Char"/>
    <w:basedOn w:val="DefaultParagraphFont"/>
    <w:link w:val="BalloonText"/>
    <w:uiPriority w:val="99"/>
    <w:semiHidden/>
    <w:rsid w:val="00F46DBA"/>
    <w:rPr>
      <w:rFonts w:ascii="Tahoma" w:eastAsia="Times New Roman" w:hAnsi="Tahoma" w:cs="Tahoma"/>
      <w:b/>
      <w:noProof/>
      <w:sz w:val="16"/>
      <w:szCs w:val="16"/>
      <w:lang w:val="en-IE" w:eastAsia="en-IE" w:bidi="ar-SA"/>
    </w:rPr>
  </w:style>
  <w:style w:type="character" w:customStyle="1" w:styleId="aqj">
    <w:name w:val="aqj"/>
    <w:basedOn w:val="DefaultParagraphFont"/>
    <w:rsid w:val="00D645AF"/>
  </w:style>
</w:styles>
</file>

<file path=word/webSettings.xml><?xml version="1.0" encoding="utf-8"?>
<w:webSettings xmlns:r="http://schemas.openxmlformats.org/officeDocument/2006/relationships" xmlns:w="http://schemas.openxmlformats.org/wordprocessingml/2006/main">
  <w:divs>
    <w:div w:id="686370325">
      <w:bodyDiv w:val="1"/>
      <w:marLeft w:val="0"/>
      <w:marRight w:val="0"/>
      <w:marTop w:val="0"/>
      <w:marBottom w:val="0"/>
      <w:divBdr>
        <w:top w:val="none" w:sz="0" w:space="0" w:color="auto"/>
        <w:left w:val="none" w:sz="0" w:space="0" w:color="auto"/>
        <w:bottom w:val="none" w:sz="0" w:space="0" w:color="auto"/>
        <w:right w:val="none" w:sz="0" w:space="0" w:color="auto"/>
      </w:divBdr>
      <w:divsChild>
        <w:div w:id="1661159540">
          <w:marLeft w:val="0"/>
          <w:marRight w:val="0"/>
          <w:marTop w:val="0"/>
          <w:marBottom w:val="0"/>
          <w:divBdr>
            <w:top w:val="none" w:sz="0" w:space="0" w:color="auto"/>
            <w:left w:val="none" w:sz="0" w:space="0" w:color="auto"/>
            <w:bottom w:val="none" w:sz="0" w:space="0" w:color="auto"/>
            <w:right w:val="none" w:sz="0" w:space="0" w:color="auto"/>
          </w:divBdr>
          <w:divsChild>
            <w:div w:id="13471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67090">
      <w:bodyDiv w:val="1"/>
      <w:marLeft w:val="0"/>
      <w:marRight w:val="0"/>
      <w:marTop w:val="0"/>
      <w:marBottom w:val="0"/>
      <w:divBdr>
        <w:top w:val="none" w:sz="0" w:space="0" w:color="auto"/>
        <w:left w:val="none" w:sz="0" w:space="0" w:color="auto"/>
        <w:bottom w:val="none" w:sz="0" w:space="0" w:color="auto"/>
        <w:right w:val="none" w:sz="0" w:space="0" w:color="auto"/>
      </w:divBdr>
      <w:divsChild>
        <w:div w:id="1373580978">
          <w:marLeft w:val="0"/>
          <w:marRight w:val="0"/>
          <w:marTop w:val="0"/>
          <w:marBottom w:val="0"/>
          <w:divBdr>
            <w:top w:val="none" w:sz="0" w:space="0" w:color="auto"/>
            <w:left w:val="none" w:sz="0" w:space="0" w:color="auto"/>
            <w:bottom w:val="none" w:sz="0" w:space="0" w:color="auto"/>
            <w:right w:val="none" w:sz="0" w:space="0" w:color="auto"/>
          </w:divBdr>
        </w:div>
        <w:div w:id="2087022644">
          <w:marLeft w:val="0"/>
          <w:marRight w:val="0"/>
          <w:marTop w:val="0"/>
          <w:marBottom w:val="0"/>
          <w:divBdr>
            <w:top w:val="none" w:sz="0" w:space="0" w:color="auto"/>
            <w:left w:val="none" w:sz="0" w:space="0" w:color="auto"/>
            <w:bottom w:val="none" w:sz="0" w:space="0" w:color="auto"/>
            <w:right w:val="none" w:sz="0" w:space="0" w:color="auto"/>
          </w:divBdr>
        </w:div>
        <w:div w:id="862867050">
          <w:marLeft w:val="0"/>
          <w:marRight w:val="0"/>
          <w:marTop w:val="0"/>
          <w:marBottom w:val="0"/>
          <w:divBdr>
            <w:top w:val="none" w:sz="0" w:space="0" w:color="auto"/>
            <w:left w:val="none" w:sz="0" w:space="0" w:color="auto"/>
            <w:bottom w:val="none" w:sz="0" w:space="0" w:color="auto"/>
            <w:right w:val="none" w:sz="0" w:space="0" w:color="auto"/>
          </w:divBdr>
        </w:div>
        <w:div w:id="1335456901">
          <w:marLeft w:val="0"/>
          <w:marRight w:val="0"/>
          <w:marTop w:val="0"/>
          <w:marBottom w:val="0"/>
          <w:divBdr>
            <w:top w:val="none" w:sz="0" w:space="0" w:color="auto"/>
            <w:left w:val="none" w:sz="0" w:space="0" w:color="auto"/>
            <w:bottom w:val="none" w:sz="0" w:space="0" w:color="auto"/>
            <w:right w:val="none" w:sz="0" w:space="0" w:color="auto"/>
          </w:divBdr>
        </w:div>
        <w:div w:id="978456128">
          <w:marLeft w:val="0"/>
          <w:marRight w:val="0"/>
          <w:marTop w:val="0"/>
          <w:marBottom w:val="0"/>
          <w:divBdr>
            <w:top w:val="none" w:sz="0" w:space="0" w:color="auto"/>
            <w:left w:val="none" w:sz="0" w:space="0" w:color="auto"/>
            <w:bottom w:val="none" w:sz="0" w:space="0" w:color="auto"/>
            <w:right w:val="none" w:sz="0" w:space="0" w:color="auto"/>
          </w:divBdr>
        </w:div>
      </w:divsChild>
    </w:div>
    <w:div w:id="1570189449">
      <w:bodyDiv w:val="1"/>
      <w:marLeft w:val="0"/>
      <w:marRight w:val="0"/>
      <w:marTop w:val="0"/>
      <w:marBottom w:val="0"/>
      <w:divBdr>
        <w:top w:val="none" w:sz="0" w:space="0" w:color="auto"/>
        <w:left w:val="none" w:sz="0" w:space="0" w:color="auto"/>
        <w:bottom w:val="none" w:sz="0" w:space="0" w:color="auto"/>
        <w:right w:val="none" w:sz="0" w:space="0" w:color="auto"/>
      </w:divBdr>
      <w:divsChild>
        <w:div w:id="499124141">
          <w:marLeft w:val="0"/>
          <w:marRight w:val="0"/>
          <w:marTop w:val="0"/>
          <w:marBottom w:val="0"/>
          <w:divBdr>
            <w:top w:val="none" w:sz="0" w:space="0" w:color="auto"/>
            <w:left w:val="none" w:sz="0" w:space="0" w:color="auto"/>
            <w:bottom w:val="none" w:sz="0" w:space="0" w:color="auto"/>
            <w:right w:val="none" w:sz="0" w:space="0" w:color="auto"/>
          </w:divBdr>
        </w:div>
        <w:div w:id="176576895">
          <w:marLeft w:val="0"/>
          <w:marRight w:val="0"/>
          <w:marTop w:val="0"/>
          <w:marBottom w:val="0"/>
          <w:divBdr>
            <w:top w:val="none" w:sz="0" w:space="0" w:color="auto"/>
            <w:left w:val="none" w:sz="0" w:space="0" w:color="auto"/>
            <w:bottom w:val="none" w:sz="0" w:space="0" w:color="auto"/>
            <w:right w:val="none" w:sz="0" w:space="0" w:color="auto"/>
          </w:divBdr>
        </w:div>
        <w:div w:id="221215859">
          <w:marLeft w:val="0"/>
          <w:marRight w:val="0"/>
          <w:marTop w:val="0"/>
          <w:marBottom w:val="0"/>
          <w:divBdr>
            <w:top w:val="none" w:sz="0" w:space="0" w:color="auto"/>
            <w:left w:val="none" w:sz="0" w:space="0" w:color="auto"/>
            <w:bottom w:val="none" w:sz="0" w:space="0" w:color="auto"/>
            <w:right w:val="none" w:sz="0" w:space="0" w:color="auto"/>
          </w:divBdr>
        </w:div>
        <w:div w:id="2023973337">
          <w:marLeft w:val="0"/>
          <w:marRight w:val="0"/>
          <w:marTop w:val="0"/>
          <w:marBottom w:val="0"/>
          <w:divBdr>
            <w:top w:val="none" w:sz="0" w:space="0" w:color="auto"/>
            <w:left w:val="none" w:sz="0" w:space="0" w:color="auto"/>
            <w:bottom w:val="none" w:sz="0" w:space="0" w:color="auto"/>
            <w:right w:val="none" w:sz="0" w:space="0" w:color="auto"/>
          </w:divBdr>
        </w:div>
        <w:div w:id="1996298933">
          <w:marLeft w:val="0"/>
          <w:marRight w:val="0"/>
          <w:marTop w:val="0"/>
          <w:marBottom w:val="0"/>
          <w:divBdr>
            <w:top w:val="none" w:sz="0" w:space="0" w:color="auto"/>
            <w:left w:val="none" w:sz="0" w:space="0" w:color="auto"/>
            <w:bottom w:val="none" w:sz="0" w:space="0" w:color="auto"/>
            <w:right w:val="none" w:sz="0" w:space="0" w:color="auto"/>
          </w:divBdr>
        </w:div>
        <w:div w:id="448011864">
          <w:marLeft w:val="0"/>
          <w:marRight w:val="0"/>
          <w:marTop w:val="0"/>
          <w:marBottom w:val="0"/>
          <w:divBdr>
            <w:top w:val="none" w:sz="0" w:space="0" w:color="auto"/>
            <w:left w:val="none" w:sz="0" w:space="0" w:color="auto"/>
            <w:bottom w:val="none" w:sz="0" w:space="0" w:color="auto"/>
            <w:right w:val="none" w:sz="0" w:space="0" w:color="auto"/>
          </w:divBdr>
        </w:div>
        <w:div w:id="693506566">
          <w:marLeft w:val="0"/>
          <w:marRight w:val="0"/>
          <w:marTop w:val="0"/>
          <w:marBottom w:val="0"/>
          <w:divBdr>
            <w:top w:val="none" w:sz="0" w:space="0" w:color="auto"/>
            <w:left w:val="none" w:sz="0" w:space="0" w:color="auto"/>
            <w:bottom w:val="none" w:sz="0" w:space="0" w:color="auto"/>
            <w:right w:val="none" w:sz="0" w:space="0" w:color="auto"/>
          </w:divBdr>
        </w:div>
        <w:div w:id="1881044257">
          <w:marLeft w:val="0"/>
          <w:marRight w:val="0"/>
          <w:marTop w:val="0"/>
          <w:marBottom w:val="0"/>
          <w:divBdr>
            <w:top w:val="none" w:sz="0" w:space="0" w:color="auto"/>
            <w:left w:val="none" w:sz="0" w:space="0" w:color="auto"/>
            <w:bottom w:val="none" w:sz="0" w:space="0" w:color="auto"/>
            <w:right w:val="none" w:sz="0" w:space="0" w:color="auto"/>
          </w:divBdr>
        </w:div>
        <w:div w:id="430903904">
          <w:marLeft w:val="0"/>
          <w:marRight w:val="0"/>
          <w:marTop w:val="0"/>
          <w:marBottom w:val="0"/>
          <w:divBdr>
            <w:top w:val="none" w:sz="0" w:space="0" w:color="auto"/>
            <w:left w:val="none" w:sz="0" w:space="0" w:color="auto"/>
            <w:bottom w:val="none" w:sz="0" w:space="0" w:color="auto"/>
            <w:right w:val="none" w:sz="0" w:space="0" w:color="auto"/>
          </w:divBdr>
        </w:div>
        <w:div w:id="2015106262">
          <w:marLeft w:val="0"/>
          <w:marRight w:val="0"/>
          <w:marTop w:val="0"/>
          <w:marBottom w:val="0"/>
          <w:divBdr>
            <w:top w:val="none" w:sz="0" w:space="0" w:color="auto"/>
            <w:left w:val="none" w:sz="0" w:space="0" w:color="auto"/>
            <w:bottom w:val="none" w:sz="0" w:space="0" w:color="auto"/>
            <w:right w:val="none" w:sz="0" w:space="0" w:color="auto"/>
          </w:divBdr>
        </w:div>
        <w:div w:id="1989284241">
          <w:marLeft w:val="0"/>
          <w:marRight w:val="0"/>
          <w:marTop w:val="0"/>
          <w:marBottom w:val="0"/>
          <w:divBdr>
            <w:top w:val="none" w:sz="0" w:space="0" w:color="auto"/>
            <w:left w:val="none" w:sz="0" w:space="0" w:color="auto"/>
            <w:bottom w:val="none" w:sz="0" w:space="0" w:color="auto"/>
            <w:right w:val="none" w:sz="0" w:space="0" w:color="auto"/>
          </w:divBdr>
        </w:div>
        <w:div w:id="122887605">
          <w:marLeft w:val="0"/>
          <w:marRight w:val="0"/>
          <w:marTop w:val="0"/>
          <w:marBottom w:val="0"/>
          <w:divBdr>
            <w:top w:val="none" w:sz="0" w:space="0" w:color="auto"/>
            <w:left w:val="none" w:sz="0" w:space="0" w:color="auto"/>
            <w:bottom w:val="none" w:sz="0" w:space="0" w:color="auto"/>
            <w:right w:val="none" w:sz="0" w:space="0" w:color="auto"/>
          </w:divBdr>
        </w:div>
        <w:div w:id="673453410">
          <w:marLeft w:val="0"/>
          <w:marRight w:val="0"/>
          <w:marTop w:val="0"/>
          <w:marBottom w:val="0"/>
          <w:divBdr>
            <w:top w:val="none" w:sz="0" w:space="0" w:color="auto"/>
            <w:left w:val="none" w:sz="0" w:space="0" w:color="auto"/>
            <w:bottom w:val="none" w:sz="0" w:space="0" w:color="auto"/>
            <w:right w:val="none" w:sz="0" w:space="0" w:color="auto"/>
          </w:divBdr>
        </w:div>
        <w:div w:id="1655067232">
          <w:marLeft w:val="0"/>
          <w:marRight w:val="0"/>
          <w:marTop w:val="0"/>
          <w:marBottom w:val="0"/>
          <w:divBdr>
            <w:top w:val="none" w:sz="0" w:space="0" w:color="auto"/>
            <w:left w:val="none" w:sz="0" w:space="0" w:color="auto"/>
            <w:bottom w:val="none" w:sz="0" w:space="0" w:color="auto"/>
            <w:right w:val="none" w:sz="0" w:space="0" w:color="auto"/>
          </w:divBdr>
        </w:div>
        <w:div w:id="1391224833">
          <w:marLeft w:val="0"/>
          <w:marRight w:val="0"/>
          <w:marTop w:val="0"/>
          <w:marBottom w:val="0"/>
          <w:divBdr>
            <w:top w:val="none" w:sz="0" w:space="0" w:color="auto"/>
            <w:left w:val="none" w:sz="0" w:space="0" w:color="auto"/>
            <w:bottom w:val="none" w:sz="0" w:space="0" w:color="auto"/>
            <w:right w:val="none" w:sz="0" w:space="0" w:color="auto"/>
          </w:divBdr>
        </w:div>
        <w:div w:id="165366751">
          <w:marLeft w:val="0"/>
          <w:marRight w:val="0"/>
          <w:marTop w:val="0"/>
          <w:marBottom w:val="0"/>
          <w:divBdr>
            <w:top w:val="none" w:sz="0" w:space="0" w:color="auto"/>
            <w:left w:val="none" w:sz="0" w:space="0" w:color="auto"/>
            <w:bottom w:val="none" w:sz="0" w:space="0" w:color="auto"/>
            <w:right w:val="none" w:sz="0" w:space="0" w:color="auto"/>
          </w:divBdr>
        </w:div>
        <w:div w:id="1090350442">
          <w:marLeft w:val="0"/>
          <w:marRight w:val="0"/>
          <w:marTop w:val="0"/>
          <w:marBottom w:val="0"/>
          <w:divBdr>
            <w:top w:val="none" w:sz="0" w:space="0" w:color="auto"/>
            <w:left w:val="none" w:sz="0" w:space="0" w:color="auto"/>
            <w:bottom w:val="none" w:sz="0" w:space="0" w:color="auto"/>
            <w:right w:val="none" w:sz="0" w:space="0" w:color="auto"/>
          </w:divBdr>
        </w:div>
        <w:div w:id="543176301">
          <w:marLeft w:val="0"/>
          <w:marRight w:val="0"/>
          <w:marTop w:val="0"/>
          <w:marBottom w:val="0"/>
          <w:divBdr>
            <w:top w:val="none" w:sz="0" w:space="0" w:color="auto"/>
            <w:left w:val="none" w:sz="0" w:space="0" w:color="auto"/>
            <w:bottom w:val="none" w:sz="0" w:space="0" w:color="auto"/>
            <w:right w:val="none" w:sz="0" w:space="0" w:color="auto"/>
          </w:divBdr>
        </w:div>
        <w:div w:id="300232026">
          <w:marLeft w:val="0"/>
          <w:marRight w:val="0"/>
          <w:marTop w:val="0"/>
          <w:marBottom w:val="0"/>
          <w:divBdr>
            <w:top w:val="none" w:sz="0" w:space="0" w:color="auto"/>
            <w:left w:val="none" w:sz="0" w:space="0" w:color="auto"/>
            <w:bottom w:val="none" w:sz="0" w:space="0" w:color="auto"/>
            <w:right w:val="none" w:sz="0" w:space="0" w:color="auto"/>
          </w:divBdr>
        </w:div>
        <w:div w:id="1589730573">
          <w:marLeft w:val="0"/>
          <w:marRight w:val="0"/>
          <w:marTop w:val="0"/>
          <w:marBottom w:val="0"/>
          <w:divBdr>
            <w:top w:val="none" w:sz="0" w:space="0" w:color="auto"/>
            <w:left w:val="none" w:sz="0" w:space="0" w:color="auto"/>
            <w:bottom w:val="none" w:sz="0" w:space="0" w:color="auto"/>
            <w:right w:val="none" w:sz="0" w:space="0" w:color="auto"/>
          </w:divBdr>
        </w:div>
        <w:div w:id="1628121879">
          <w:marLeft w:val="0"/>
          <w:marRight w:val="0"/>
          <w:marTop w:val="0"/>
          <w:marBottom w:val="0"/>
          <w:divBdr>
            <w:top w:val="none" w:sz="0" w:space="0" w:color="auto"/>
            <w:left w:val="none" w:sz="0" w:space="0" w:color="auto"/>
            <w:bottom w:val="none" w:sz="0" w:space="0" w:color="auto"/>
            <w:right w:val="none" w:sz="0" w:space="0" w:color="auto"/>
          </w:divBdr>
        </w:div>
        <w:div w:id="468089516">
          <w:marLeft w:val="0"/>
          <w:marRight w:val="0"/>
          <w:marTop w:val="0"/>
          <w:marBottom w:val="0"/>
          <w:divBdr>
            <w:top w:val="none" w:sz="0" w:space="0" w:color="auto"/>
            <w:left w:val="none" w:sz="0" w:space="0" w:color="auto"/>
            <w:bottom w:val="none" w:sz="0" w:space="0" w:color="auto"/>
            <w:right w:val="none" w:sz="0" w:space="0" w:color="auto"/>
          </w:divBdr>
        </w:div>
        <w:div w:id="1454246837">
          <w:marLeft w:val="0"/>
          <w:marRight w:val="0"/>
          <w:marTop w:val="0"/>
          <w:marBottom w:val="0"/>
          <w:divBdr>
            <w:top w:val="none" w:sz="0" w:space="0" w:color="auto"/>
            <w:left w:val="none" w:sz="0" w:space="0" w:color="auto"/>
            <w:bottom w:val="none" w:sz="0" w:space="0" w:color="auto"/>
            <w:right w:val="none" w:sz="0" w:space="0" w:color="auto"/>
          </w:divBdr>
        </w:div>
        <w:div w:id="676232968">
          <w:marLeft w:val="0"/>
          <w:marRight w:val="0"/>
          <w:marTop w:val="0"/>
          <w:marBottom w:val="0"/>
          <w:divBdr>
            <w:top w:val="none" w:sz="0" w:space="0" w:color="auto"/>
            <w:left w:val="none" w:sz="0" w:space="0" w:color="auto"/>
            <w:bottom w:val="none" w:sz="0" w:space="0" w:color="auto"/>
            <w:right w:val="none" w:sz="0" w:space="0" w:color="auto"/>
          </w:divBdr>
        </w:div>
        <w:div w:id="219483865">
          <w:marLeft w:val="0"/>
          <w:marRight w:val="0"/>
          <w:marTop w:val="0"/>
          <w:marBottom w:val="0"/>
          <w:divBdr>
            <w:top w:val="none" w:sz="0" w:space="0" w:color="auto"/>
            <w:left w:val="none" w:sz="0" w:space="0" w:color="auto"/>
            <w:bottom w:val="none" w:sz="0" w:space="0" w:color="auto"/>
            <w:right w:val="none" w:sz="0" w:space="0" w:color="auto"/>
          </w:divBdr>
        </w:div>
        <w:div w:id="819811895">
          <w:marLeft w:val="0"/>
          <w:marRight w:val="0"/>
          <w:marTop w:val="0"/>
          <w:marBottom w:val="0"/>
          <w:divBdr>
            <w:top w:val="none" w:sz="0" w:space="0" w:color="auto"/>
            <w:left w:val="none" w:sz="0" w:space="0" w:color="auto"/>
            <w:bottom w:val="none" w:sz="0" w:space="0" w:color="auto"/>
            <w:right w:val="none" w:sz="0" w:space="0" w:color="auto"/>
          </w:divBdr>
        </w:div>
        <w:div w:id="787087828">
          <w:marLeft w:val="0"/>
          <w:marRight w:val="0"/>
          <w:marTop w:val="0"/>
          <w:marBottom w:val="0"/>
          <w:divBdr>
            <w:top w:val="none" w:sz="0" w:space="0" w:color="auto"/>
            <w:left w:val="none" w:sz="0" w:space="0" w:color="auto"/>
            <w:bottom w:val="none" w:sz="0" w:space="0" w:color="auto"/>
            <w:right w:val="none" w:sz="0" w:space="0" w:color="auto"/>
          </w:divBdr>
        </w:div>
        <w:div w:id="588933086">
          <w:marLeft w:val="0"/>
          <w:marRight w:val="0"/>
          <w:marTop w:val="0"/>
          <w:marBottom w:val="0"/>
          <w:divBdr>
            <w:top w:val="none" w:sz="0" w:space="0" w:color="auto"/>
            <w:left w:val="none" w:sz="0" w:space="0" w:color="auto"/>
            <w:bottom w:val="none" w:sz="0" w:space="0" w:color="auto"/>
            <w:right w:val="none" w:sz="0" w:space="0" w:color="auto"/>
          </w:divBdr>
        </w:div>
        <w:div w:id="1737433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hyperlink" Target="http://www.meathsafeguarding.ie" TargetMode="External"/><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1475</TotalTime>
  <Pages>2</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17</cp:revision>
  <dcterms:created xsi:type="dcterms:W3CDTF">2014-11-04T10:40:00Z</dcterms:created>
  <dcterms:modified xsi:type="dcterms:W3CDTF">2014-11-07T14:02:00Z</dcterms:modified>
</cp:coreProperties>
</file>