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39B" w:rsidRPr="00862645" w:rsidRDefault="00E8139B" w:rsidP="00E8139B">
      <w:pPr>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E8139B" w:rsidRDefault="00E8139B" w:rsidP="00E8139B">
      <w:pPr>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rPr>
          <w:rFonts w:ascii="Monotype Corsiva" w:hAnsi="Monotype Corsiva"/>
          <w:b w:val="0"/>
          <w:bCs/>
          <w:kern w:val="28"/>
        </w:rPr>
      </w:pPr>
    </w:p>
    <w:p w:rsidR="00E8139B" w:rsidRPr="00B23A54" w:rsidRDefault="00E8139B" w:rsidP="00E8139B">
      <w:pPr>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rPr>
          <w:rFonts w:ascii="Monotype Corsiva" w:hAnsi="Monotype Corsiva"/>
          <w:kern w:val="28"/>
          <w:lang w:val="en-GB"/>
        </w:rPr>
      </w:pPr>
      <w:proofErr w:type="gramStart"/>
      <w:r>
        <w:rPr>
          <w:rFonts w:ascii="Monotype Corsiva" w:hAnsi="Monotype Corsiva"/>
          <w:bCs/>
          <w:kern w:val="28"/>
        </w:rPr>
        <w:t>V</w:t>
      </w:r>
      <w:r w:rsidRPr="00B23A54">
        <w:rPr>
          <w:rFonts w:ascii="Monotype Corsiva" w:hAnsi="Monotype Corsiva"/>
          <w:bCs/>
          <w:kern w:val="28"/>
        </w:rPr>
        <w:t>igil  8</w:t>
      </w:r>
      <w:proofErr w:type="gramEnd"/>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proofErr w:type="gramStart"/>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roofErr w:type="gramEnd"/>
    </w:p>
    <w:p w:rsidR="00E8139B" w:rsidRPr="00B23A54" w:rsidRDefault="00E8139B" w:rsidP="00E8139B">
      <w:pPr>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rPr>
          <w:rFonts w:ascii="Monotype Corsiva" w:hAnsi="Monotype Corsiva"/>
          <w:b w:val="0"/>
          <w:kern w:val="28"/>
          <w:lang w:val="en-GB"/>
        </w:rPr>
      </w:pPr>
      <w:proofErr w:type="gramStart"/>
      <w:r>
        <w:rPr>
          <w:rFonts w:ascii="Monotype Corsiva" w:hAnsi="Monotype Corsiva"/>
          <w:kern w:val="28"/>
          <w:lang w:val="en-GB"/>
        </w:rPr>
        <w:t xml:space="preserve">Monday to Friday 9.30 a.m. </w:t>
      </w:r>
      <w:r w:rsidRPr="00B23A54">
        <w:rPr>
          <w:rFonts w:ascii="Monotype Corsiva" w:hAnsi="Monotype Corsiva"/>
          <w:kern w:val="28"/>
          <w:lang w:val="en-GB"/>
        </w:rPr>
        <w:t>and Saturday 10 a.m.</w:t>
      </w:r>
      <w:proofErr w:type="gramEnd"/>
      <w:r w:rsidRPr="00B23A54">
        <w:rPr>
          <w:rFonts w:ascii="Monotype Corsiva" w:hAnsi="Monotype Corsiva"/>
          <w:kern w:val="28"/>
          <w:lang w:val="en-GB"/>
        </w:rPr>
        <w:t xml:space="preserve">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proofErr w:type="gramStart"/>
      <w:r w:rsidRPr="00B23A54">
        <w:rPr>
          <w:rFonts w:ascii="Monotype Corsiva" w:hAnsi="Monotype Corsiva"/>
          <w:kern w:val="28"/>
          <w:lang w:val="en-GB"/>
        </w:rPr>
        <w:t>Friday   8 p.m.</w:t>
      </w:r>
      <w:proofErr w:type="gramEnd"/>
    </w:p>
    <w:p w:rsidR="00E8139B" w:rsidRPr="00B23A54" w:rsidRDefault="00E8139B" w:rsidP="00E8139B">
      <w:pPr>
        <w:keepNext/>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jc w:val="center"/>
        <w:rPr>
          <w:rFonts w:ascii="Monotype Corsiva" w:hAnsi="Monotype Corsiva"/>
          <w:b w:val="0"/>
          <w:bCs/>
          <w:kern w:val="28"/>
        </w:rPr>
      </w:pPr>
    </w:p>
    <w:p w:rsidR="00E8139B" w:rsidRDefault="00E8139B" w:rsidP="00E8139B">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b w:val="0"/>
        </w:rPr>
      </w:pPr>
      <w:proofErr w:type="gramStart"/>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Pr>
          <w:rFonts w:ascii="Monotype Corsiva" w:hAnsi="Monotype Corsiva"/>
        </w:rPr>
        <w:t>and a</w:t>
      </w:r>
      <w:r w:rsidRPr="00B23A54">
        <w:rPr>
          <w:rFonts w:ascii="Monotype Corsiva" w:hAnsi="Monotype Corsiva"/>
        </w:rPr>
        <w:t>fter Mass in Rahugh Friday evening</w:t>
      </w:r>
      <w:r w:rsidRPr="00B23A54">
        <w:rPr>
          <w:rFonts w:ascii="Monotype Corsiva" w:hAnsi="Monotype Corsiva"/>
          <w:bCs/>
          <w:kern w:val="28"/>
        </w:rPr>
        <w:t>.</w:t>
      </w:r>
      <w:proofErr w:type="gramEnd"/>
    </w:p>
    <w:p w:rsidR="00E8139B" w:rsidRPr="00B23A54" w:rsidRDefault="00E8139B" w:rsidP="00E8139B">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b w:val="0"/>
        </w:rPr>
      </w:pPr>
    </w:p>
    <w:p w:rsidR="00E8139B" w:rsidRPr="00B23A54" w:rsidRDefault="00E8139B" w:rsidP="00E8139B">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rPr>
      </w:pPr>
      <w:r w:rsidRPr="00B23A54">
        <w:rPr>
          <w:rFonts w:ascii="Monotype Corsiva" w:hAnsi="Monotype Corsiva"/>
        </w:rPr>
        <w:t>Adoration of the Blessed Sacrament</w:t>
      </w:r>
    </w:p>
    <w:p w:rsidR="00E8139B" w:rsidRDefault="00E8139B" w:rsidP="00E8139B">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rPr>
      </w:pPr>
      <w:proofErr w:type="gramStart"/>
      <w:r w:rsidRPr="00B23A54">
        <w:rPr>
          <w:rFonts w:ascii="Monotype Corsiva" w:hAnsi="Monotype Corsiva"/>
        </w:rPr>
        <w:t>Kilbeggan after 9.30 a.m. Mass on Monday until 12 noon.</w:t>
      </w:r>
      <w:proofErr w:type="gramEnd"/>
      <w:r w:rsidRPr="00B23A54">
        <w:rPr>
          <w:rFonts w:ascii="Monotype Corsiva" w:hAnsi="Monotype Corsiva"/>
        </w:rPr>
        <w:t xml:space="preserve"> </w:t>
      </w:r>
    </w:p>
    <w:p w:rsidR="00E8139B" w:rsidRDefault="00E8139B" w:rsidP="00E8139B">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rPr>
      </w:pPr>
      <w:proofErr w:type="gramStart"/>
      <w:r w:rsidRPr="00B23A54">
        <w:rPr>
          <w:rFonts w:ascii="Monotype Corsiva" w:hAnsi="Monotype Corsiva"/>
        </w:rPr>
        <w:t>Rahugh on Friday from 7 – 9 p.m. with Mass at 8 p.m.</w:t>
      </w:r>
      <w:proofErr w:type="gramEnd"/>
    </w:p>
    <w:p w:rsidR="00E8139B" w:rsidRPr="00B23A54" w:rsidRDefault="00E8139B" w:rsidP="00E8139B">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rPr>
      </w:pPr>
    </w:p>
    <w:p w:rsidR="00E8139B" w:rsidRPr="008A58A4" w:rsidRDefault="00E8139B" w:rsidP="00E8139B">
      <w:pPr>
        <w:keepNext/>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jc w:val="center"/>
        <w:rPr>
          <w:rStyle w:val="Emphasis"/>
          <w:b/>
        </w:rPr>
      </w:pPr>
      <w:r w:rsidRPr="008A58A4">
        <w:rPr>
          <w:rStyle w:val="Emphasis"/>
          <w:b/>
        </w:rPr>
        <w:t xml:space="preserve"> </w:t>
      </w:r>
      <w:proofErr w:type="gramStart"/>
      <w:r w:rsidRPr="008A58A4">
        <w:rPr>
          <w:rStyle w:val="Emphasis"/>
          <w:b/>
        </w:rPr>
        <w:t xml:space="preserve">Fr. Brendan, </w:t>
      </w:r>
      <w:r>
        <w:rPr>
          <w:rStyle w:val="Emphasis"/>
          <w:b/>
        </w:rPr>
        <w:t>Harbo</w:t>
      </w:r>
      <w:r w:rsidRPr="008A58A4">
        <w:rPr>
          <w:rStyle w:val="Emphasis"/>
          <w:b/>
        </w:rPr>
        <w:t>ur Rd.</w:t>
      </w:r>
      <w:proofErr w:type="gramEnd"/>
      <w:r w:rsidRPr="008A58A4">
        <w:rPr>
          <w:rStyle w:val="Emphasis"/>
          <w:b/>
        </w:rPr>
        <w:t xml:space="preserve">  057 9332155</w:t>
      </w:r>
    </w:p>
    <w:p w:rsidR="00E8139B" w:rsidRPr="00195288" w:rsidRDefault="007F3DD5" w:rsidP="00E8139B">
      <w:pPr>
        <w:keepNext/>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jc w:val="center"/>
      </w:pPr>
      <w:hyperlink r:id="rId4" w:history="1">
        <w:r w:rsidR="009A1601" w:rsidRPr="00F21C22">
          <w:rPr>
            <w:rStyle w:val="Hyperlink"/>
          </w:rPr>
          <w:t>info@kilbegganparish.ie</w:t>
        </w:r>
      </w:hyperlink>
      <w:r w:rsidR="00E8139B" w:rsidRPr="00195288">
        <w:rPr>
          <w:color w:val="0D0D0D" w:themeColor="text1" w:themeTint="F2"/>
        </w:rPr>
        <w:tab/>
      </w:r>
      <w:r w:rsidR="00E8139B" w:rsidRPr="00195288">
        <w:tab/>
      </w:r>
      <w:hyperlink r:id="rId5" w:history="1">
        <w:r w:rsidR="00E8139B" w:rsidRPr="00195288">
          <w:rPr>
            <w:rStyle w:val="Hyperlink"/>
            <w:color w:val="auto"/>
          </w:rPr>
          <w:t>www.kilbegganparish.ie</w:t>
        </w:r>
      </w:hyperlink>
    </w:p>
    <w:p w:rsidR="00E8139B" w:rsidRPr="004D1EEB" w:rsidRDefault="00E8139B" w:rsidP="009141D4">
      <w:pPr>
        <w:ind w:left="-567"/>
        <w:rPr>
          <w:rFonts w:ascii="Constantia" w:hAnsi="Constantia"/>
          <w:sz w:val="36"/>
        </w:rPr>
      </w:pPr>
      <w:r>
        <w:rPr>
          <w:rFonts w:ascii="Constantia" w:hAnsi="Constantia"/>
          <w:noProof/>
          <w:sz w:val="36"/>
        </w:rPr>
        <w:drawing>
          <wp:anchor distT="0" distB="0" distL="114300" distR="114300" simplePos="0" relativeHeight="251665408" behindDoc="1" locked="0" layoutInCell="1" allowOverlap="1">
            <wp:simplePos x="0" y="0"/>
            <wp:positionH relativeFrom="column">
              <wp:posOffset>19685</wp:posOffset>
            </wp:positionH>
            <wp:positionV relativeFrom="paragraph">
              <wp:posOffset>4445</wp:posOffset>
            </wp:positionV>
            <wp:extent cx="1005840" cy="1709420"/>
            <wp:effectExtent l="19050" t="0" r="3810" b="0"/>
            <wp:wrapTight wrapText="bothSides">
              <wp:wrapPolygon edited="0">
                <wp:start x="-409" y="0"/>
                <wp:lineTo x="-409" y="21423"/>
                <wp:lineTo x="21682" y="21423"/>
                <wp:lineTo x="21682" y="0"/>
                <wp:lineTo x="-409" y="0"/>
              </wp:wrapPolygon>
            </wp:wrapTight>
            <wp:docPr id="1" name="Picture 1" descr="C:\Users\Brendan\Music\Pictures\1KUDO\CONTENT\LIT_OT_C\01\OTC_2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26D.TIF"/>
                    <pic:cNvPicPr>
                      <a:picLocks noChangeAspect="1" noChangeArrowheads="1"/>
                    </pic:cNvPicPr>
                  </pic:nvPicPr>
                  <pic:blipFill>
                    <a:blip r:embed="rId6" cstate="print"/>
                    <a:srcRect/>
                    <a:stretch>
                      <a:fillRect/>
                    </a:stretch>
                  </pic:blipFill>
                  <pic:spPr bwMode="auto">
                    <a:xfrm>
                      <a:off x="0" y="0"/>
                      <a:ext cx="1005840" cy="1709420"/>
                    </a:xfrm>
                    <a:prstGeom prst="rect">
                      <a:avLst/>
                    </a:prstGeom>
                    <a:noFill/>
                    <a:ln w="9525">
                      <a:noFill/>
                      <a:miter lim="800000"/>
                      <a:headEnd/>
                      <a:tailEnd/>
                    </a:ln>
                  </pic:spPr>
                </pic:pic>
              </a:graphicData>
            </a:graphic>
          </wp:anchor>
        </w:drawing>
      </w:r>
      <w:r w:rsidRPr="00E121EC">
        <w:rPr>
          <w:rFonts w:ascii="Constantia" w:hAnsi="Constantia"/>
          <w:sz w:val="36"/>
        </w:rPr>
        <w:t xml:space="preserve"> </w:t>
      </w:r>
      <w:r w:rsidRPr="004D1EEB">
        <w:rPr>
          <w:rFonts w:ascii="Constantia" w:hAnsi="Constantia"/>
          <w:sz w:val="36"/>
        </w:rPr>
        <w:t>Twenty Sixth Sunday in Ordinary Time</w:t>
      </w:r>
    </w:p>
    <w:p w:rsidR="00E8139B" w:rsidRDefault="00E8139B" w:rsidP="009141D4">
      <w:pPr>
        <w:ind w:left="-567"/>
      </w:pPr>
      <w:proofErr w:type="gramStart"/>
      <w:r w:rsidRPr="00F27215">
        <w:t xml:space="preserve">8 p.m. </w:t>
      </w:r>
      <w:r>
        <w:t>Jack and Mary Guilfoyle and deceased family.</w:t>
      </w:r>
      <w:proofErr w:type="gramEnd"/>
    </w:p>
    <w:p w:rsidR="00E8139B" w:rsidRPr="00F27215" w:rsidRDefault="00E8139B" w:rsidP="009141D4">
      <w:pPr>
        <w:ind w:left="-567"/>
      </w:pPr>
      <w:r>
        <w:t>Patrick and Mary Fitzgibbon, Ballinderry and deceased family</w:t>
      </w:r>
    </w:p>
    <w:p w:rsidR="00E8139B" w:rsidRDefault="00E8139B" w:rsidP="009141D4">
      <w:pPr>
        <w:ind w:left="-567"/>
      </w:pPr>
      <w:r w:rsidRPr="00F27215">
        <w:t xml:space="preserve">9.30 a.m. </w:t>
      </w:r>
    </w:p>
    <w:p w:rsidR="00E8139B" w:rsidRDefault="00E8139B" w:rsidP="009141D4">
      <w:pPr>
        <w:ind w:left="-567"/>
      </w:pPr>
      <w:r w:rsidRPr="00F27215">
        <w:t xml:space="preserve">11 a.m. </w:t>
      </w:r>
      <w:r>
        <w:t xml:space="preserve">Elizabeth </w:t>
      </w:r>
      <w:proofErr w:type="spellStart"/>
      <w:r>
        <w:t>D’Alton</w:t>
      </w:r>
      <w:proofErr w:type="spellEnd"/>
      <w:r>
        <w:t xml:space="preserve"> 2</w:t>
      </w:r>
      <w:r w:rsidRPr="006958D8">
        <w:rPr>
          <w:vertAlign w:val="superscript"/>
        </w:rPr>
        <w:t>nd</w:t>
      </w:r>
      <w:r>
        <w:t xml:space="preserve"> Anniversary</w:t>
      </w:r>
    </w:p>
    <w:p w:rsidR="00E8139B" w:rsidRDefault="00E8139B" w:rsidP="009141D4">
      <w:pPr>
        <w:ind w:left="-567"/>
      </w:pPr>
      <w:proofErr w:type="gramStart"/>
      <w:r>
        <w:t xml:space="preserve">John, Mary and </w:t>
      </w:r>
      <w:proofErr w:type="spellStart"/>
      <w:r>
        <w:t>Gretta</w:t>
      </w:r>
      <w:proofErr w:type="spellEnd"/>
      <w:r>
        <w:t xml:space="preserve"> Langan, Ardnaglue.</w:t>
      </w:r>
      <w:proofErr w:type="gramEnd"/>
    </w:p>
    <w:p w:rsidR="00E8139B" w:rsidRDefault="00E8139B" w:rsidP="009141D4">
      <w:pPr>
        <w:ind w:left="-567"/>
      </w:pPr>
      <w:r>
        <w:t>Edward and Elizabeth Gorry, Arden.</w:t>
      </w:r>
    </w:p>
    <w:p w:rsidR="00E8139B" w:rsidRDefault="00E8139B" w:rsidP="009141D4">
      <w:pPr>
        <w:ind w:left="-567"/>
      </w:pPr>
      <w:proofErr w:type="gramStart"/>
      <w:r>
        <w:t>Peter Gorry who died in England.</w:t>
      </w:r>
      <w:proofErr w:type="gramEnd"/>
    </w:p>
    <w:p w:rsidR="00612AF9" w:rsidRDefault="00612AF9" w:rsidP="009141D4">
      <w:pPr>
        <w:ind w:left="-567"/>
      </w:pPr>
      <w:r>
        <w:t>James and Eileen Carroll</w:t>
      </w:r>
    </w:p>
    <w:p w:rsidR="00E8139B" w:rsidRDefault="00E8139B" w:rsidP="009141D4">
      <w:pPr>
        <w:ind w:left="-567"/>
      </w:pPr>
      <w:r>
        <w:t xml:space="preserve">Tuesday 9.30 a.m. Katie and Michael Thornton </w:t>
      </w:r>
      <w:proofErr w:type="gramStart"/>
      <w:r>
        <w:t>And</w:t>
      </w:r>
      <w:proofErr w:type="gramEnd"/>
      <w:r>
        <w:t xml:space="preserve"> </w:t>
      </w:r>
      <w:proofErr w:type="spellStart"/>
      <w:r>
        <w:t>Winnie</w:t>
      </w:r>
      <w:proofErr w:type="spellEnd"/>
      <w:r>
        <w:t xml:space="preserve"> Thornton</w:t>
      </w:r>
    </w:p>
    <w:p w:rsidR="00E8139B" w:rsidRDefault="00E8139B" w:rsidP="009141D4">
      <w:pPr>
        <w:ind w:left="-567"/>
      </w:pPr>
      <w:r>
        <w:t>Tuesday 9.30 a.m. Patrick, Mary and J.J. Wyer</w:t>
      </w:r>
    </w:p>
    <w:p w:rsidR="00E8139B" w:rsidRDefault="005C4F89" w:rsidP="009141D4">
      <w:pPr>
        <w:ind w:left="-567"/>
      </w:pPr>
      <w:r>
        <w:rPr>
          <w:noProof/>
        </w:rPr>
        <w:drawing>
          <wp:anchor distT="0" distB="0" distL="114300" distR="114300" simplePos="0" relativeHeight="251666432" behindDoc="1" locked="0" layoutInCell="1" allowOverlap="1">
            <wp:simplePos x="0" y="0"/>
            <wp:positionH relativeFrom="column">
              <wp:posOffset>4996815</wp:posOffset>
            </wp:positionH>
            <wp:positionV relativeFrom="paragraph">
              <wp:posOffset>635</wp:posOffset>
            </wp:positionV>
            <wp:extent cx="1435735" cy="1398905"/>
            <wp:effectExtent l="19050" t="0" r="0" b="0"/>
            <wp:wrapTight wrapText="bothSides">
              <wp:wrapPolygon edited="0">
                <wp:start x="-287" y="0"/>
                <wp:lineTo x="-287" y="21178"/>
                <wp:lineTo x="21495" y="21178"/>
                <wp:lineTo x="21495" y="0"/>
                <wp:lineTo x="-287" y="0"/>
              </wp:wrapPolygon>
            </wp:wrapTight>
            <wp:docPr id="2" name="Picture 1" descr="C:\Users\Brendan\Music\Pictures\1KUDO\CONTENT\LIT_OT_C\01\OTC_2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27D.TIF"/>
                    <pic:cNvPicPr>
                      <a:picLocks noChangeAspect="1" noChangeArrowheads="1"/>
                    </pic:cNvPicPr>
                  </pic:nvPicPr>
                  <pic:blipFill>
                    <a:blip r:embed="rId7" cstate="print"/>
                    <a:srcRect/>
                    <a:stretch>
                      <a:fillRect/>
                    </a:stretch>
                  </pic:blipFill>
                  <pic:spPr bwMode="auto">
                    <a:xfrm>
                      <a:off x="0" y="0"/>
                      <a:ext cx="1435735" cy="1398905"/>
                    </a:xfrm>
                    <a:prstGeom prst="rect">
                      <a:avLst/>
                    </a:prstGeom>
                    <a:noFill/>
                    <a:ln w="9525">
                      <a:noFill/>
                      <a:miter lim="800000"/>
                      <a:headEnd/>
                      <a:tailEnd/>
                    </a:ln>
                  </pic:spPr>
                </pic:pic>
              </a:graphicData>
            </a:graphic>
          </wp:anchor>
        </w:drawing>
      </w:r>
      <w:r w:rsidR="00E8139B">
        <w:t>Friday 8 p.m. Martin Wyer</w:t>
      </w:r>
    </w:p>
    <w:p w:rsidR="00E8139B" w:rsidRDefault="00E8139B" w:rsidP="009141D4">
      <w:pPr>
        <w:ind w:left="-567"/>
      </w:pPr>
      <w:r>
        <w:t>Saturday 10 a.m. James, Elizabeth and Noel O’Brien and Patricia McCarthy nee O’Brien</w:t>
      </w:r>
    </w:p>
    <w:p w:rsidR="00E8139B" w:rsidRDefault="00E8139B" w:rsidP="009141D4">
      <w:pPr>
        <w:ind w:left="-567"/>
        <w:rPr>
          <w:rFonts w:ascii="Constantia" w:hAnsi="Constantia"/>
          <w:sz w:val="36"/>
        </w:rPr>
      </w:pPr>
      <w:r w:rsidRPr="00F27215">
        <w:rPr>
          <w:rFonts w:ascii="Constantia" w:hAnsi="Constantia"/>
          <w:sz w:val="36"/>
        </w:rPr>
        <w:t xml:space="preserve">Twenty </w:t>
      </w:r>
      <w:r>
        <w:rPr>
          <w:rFonts w:ascii="Constantia" w:hAnsi="Constantia"/>
          <w:sz w:val="36"/>
        </w:rPr>
        <w:t>Seventh</w:t>
      </w:r>
      <w:r w:rsidRPr="00F27215">
        <w:rPr>
          <w:rFonts w:ascii="Constantia" w:hAnsi="Constantia"/>
          <w:sz w:val="36"/>
        </w:rPr>
        <w:t xml:space="preserve"> Sunday in Ordinary Time</w:t>
      </w:r>
    </w:p>
    <w:p w:rsidR="00E8139B" w:rsidRDefault="00E8139B" w:rsidP="009141D4">
      <w:pPr>
        <w:ind w:left="-567"/>
      </w:pPr>
      <w:r w:rsidRPr="00F27215">
        <w:t>8 p.m</w:t>
      </w:r>
      <w:r>
        <w:t>. Paddy Fallon First Anniversary</w:t>
      </w:r>
    </w:p>
    <w:p w:rsidR="00E8139B" w:rsidRDefault="00E8139B" w:rsidP="009141D4">
      <w:pPr>
        <w:ind w:left="-567"/>
      </w:pPr>
      <w:r w:rsidRPr="00F27215">
        <w:t xml:space="preserve">9.30 a.m.  11a.m.  </w:t>
      </w:r>
      <w:r>
        <w:t>Jock Lyons</w:t>
      </w:r>
    </w:p>
    <w:p w:rsidR="005C4F89" w:rsidRDefault="005C4F89" w:rsidP="009141D4">
      <w:pPr>
        <w:ind w:left="-567"/>
      </w:pPr>
    </w:p>
    <w:p w:rsidR="00B13DEA" w:rsidRDefault="005C4F89" w:rsidP="009141D4">
      <w:pPr>
        <w:ind w:left="-567"/>
      </w:pPr>
      <w:r>
        <w:rPr>
          <w:noProof/>
        </w:rPr>
        <w:drawing>
          <wp:anchor distT="0" distB="0" distL="114300" distR="114300" simplePos="0" relativeHeight="251670528" behindDoc="1" locked="0" layoutInCell="1" allowOverlap="1">
            <wp:simplePos x="0" y="0"/>
            <wp:positionH relativeFrom="column">
              <wp:posOffset>3343275</wp:posOffset>
            </wp:positionH>
            <wp:positionV relativeFrom="paragraph">
              <wp:posOffset>627380</wp:posOffset>
            </wp:positionV>
            <wp:extent cx="3089910" cy="1780540"/>
            <wp:effectExtent l="19050" t="0" r="0" b="0"/>
            <wp:wrapTight wrapText="bothSides">
              <wp:wrapPolygon edited="0">
                <wp:start x="-133" y="0"/>
                <wp:lineTo x="-133" y="21261"/>
                <wp:lineTo x="21573" y="21261"/>
                <wp:lineTo x="21573" y="0"/>
                <wp:lineTo x="-133" y="0"/>
              </wp:wrapPolygon>
            </wp:wrapTight>
            <wp:docPr id="6" name="Picture 1" descr="http://cdn1.hoganstand.com/Common/NewGallery/Kilbeggan%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1.hoganstand.com/Common/NewGallery/Kilbeggan%202.jpg"/>
                    <pic:cNvPicPr>
                      <a:picLocks noChangeAspect="1" noChangeArrowheads="1"/>
                    </pic:cNvPicPr>
                  </pic:nvPicPr>
                  <pic:blipFill>
                    <a:blip r:embed="rId8" cstate="print"/>
                    <a:srcRect/>
                    <a:stretch>
                      <a:fillRect/>
                    </a:stretch>
                  </pic:blipFill>
                  <pic:spPr bwMode="auto">
                    <a:xfrm>
                      <a:off x="0" y="0"/>
                      <a:ext cx="3089910" cy="1780540"/>
                    </a:xfrm>
                    <a:prstGeom prst="rect">
                      <a:avLst/>
                    </a:prstGeom>
                    <a:noFill/>
                    <a:ln w="9525">
                      <a:noFill/>
                      <a:miter lim="800000"/>
                      <a:headEnd/>
                      <a:tailEnd/>
                    </a:ln>
                  </pic:spPr>
                </pic:pic>
              </a:graphicData>
            </a:graphic>
          </wp:anchor>
        </w:drawing>
      </w:r>
      <w:r>
        <w:rPr>
          <w:noProof/>
        </w:rPr>
        <w:drawing>
          <wp:anchor distT="0" distB="0" distL="114300" distR="114300" simplePos="0" relativeHeight="251669504" behindDoc="1" locked="0" layoutInCell="1" allowOverlap="1">
            <wp:simplePos x="0" y="0"/>
            <wp:positionH relativeFrom="column">
              <wp:posOffset>19685</wp:posOffset>
            </wp:positionH>
            <wp:positionV relativeFrom="paragraph">
              <wp:posOffset>213995</wp:posOffset>
            </wp:positionV>
            <wp:extent cx="521335" cy="532130"/>
            <wp:effectExtent l="19050" t="0" r="0" b="0"/>
            <wp:wrapTight wrapText="bothSides">
              <wp:wrapPolygon edited="0">
                <wp:start x="-789" y="0"/>
                <wp:lineTo x="-789" y="20878"/>
                <wp:lineTo x="21311" y="20878"/>
                <wp:lineTo x="21311" y="0"/>
                <wp:lineTo x="-789" y="0"/>
              </wp:wrapPolygon>
            </wp:wrapTight>
            <wp:docPr id="4" name="Picture 1"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69.TIF"/>
                    <pic:cNvPicPr>
                      <a:picLocks noChangeAspect="1" noChangeArrowheads="1"/>
                    </pic:cNvPicPr>
                  </pic:nvPicPr>
                  <pic:blipFill>
                    <a:blip r:embed="rId9" cstate="print"/>
                    <a:srcRect/>
                    <a:stretch>
                      <a:fillRect/>
                    </a:stretch>
                  </pic:blipFill>
                  <pic:spPr bwMode="auto">
                    <a:xfrm>
                      <a:off x="0" y="0"/>
                      <a:ext cx="521335" cy="532130"/>
                    </a:xfrm>
                    <a:prstGeom prst="rect">
                      <a:avLst/>
                    </a:prstGeom>
                    <a:noFill/>
                    <a:ln w="9525">
                      <a:noFill/>
                      <a:miter lim="800000"/>
                      <a:headEnd/>
                      <a:tailEnd/>
                    </a:ln>
                  </pic:spPr>
                </pic:pic>
              </a:graphicData>
            </a:graphic>
          </wp:anchor>
        </w:drawing>
      </w:r>
      <w:r w:rsidR="00B13DEA">
        <w:t>Please pray for the repose of the sou</w:t>
      </w:r>
      <w:r w:rsidR="00B304E2">
        <w:t>l of Eileen Flanagan, Lowertown and</w:t>
      </w:r>
      <w:r w:rsidR="00B13DEA">
        <w:t xml:space="preserve"> </w:t>
      </w:r>
      <w:r w:rsidR="001B0CCD">
        <w:t xml:space="preserve">Bernard Dunne </w:t>
      </w:r>
      <w:proofErr w:type="spellStart"/>
      <w:r w:rsidR="001B0CCD">
        <w:t>Malahide</w:t>
      </w:r>
      <w:proofErr w:type="spellEnd"/>
      <w:r w:rsidR="001B0CCD">
        <w:t xml:space="preserve">, </w:t>
      </w:r>
      <w:r w:rsidR="00B304E2">
        <w:t>and</w:t>
      </w:r>
      <w:r w:rsidR="001B0CCD">
        <w:t xml:space="preserve"> Rahugh </w:t>
      </w:r>
      <w:r w:rsidR="00B304E2">
        <w:t>who died last week.</w:t>
      </w:r>
      <w:r w:rsidR="00B304E2" w:rsidRPr="001B0CCD">
        <w:t xml:space="preserve"> </w:t>
      </w:r>
      <w:r w:rsidR="001B0CCD">
        <w:t>May t</w:t>
      </w:r>
      <w:r w:rsidR="00B13DEA">
        <w:t>he</w:t>
      </w:r>
      <w:r w:rsidR="001B0CCD">
        <w:t>y</w:t>
      </w:r>
      <w:r w:rsidR="00B13DEA">
        <w:t xml:space="preserve"> rest in </w:t>
      </w:r>
      <w:proofErr w:type="gramStart"/>
      <w:r w:rsidR="00B13DEA">
        <w:t>peace.</w:t>
      </w:r>
      <w:proofErr w:type="gramEnd"/>
    </w:p>
    <w:p w:rsidR="00B304E2" w:rsidRPr="005C4F89" w:rsidRDefault="005C4F89" w:rsidP="009141D4">
      <w:pPr>
        <w:pStyle w:val="NoSpacing"/>
        <w:rPr>
          <w:rFonts w:ascii="Times New Roman" w:hAnsi="Times New Roman"/>
          <w:b/>
        </w:rPr>
      </w:pPr>
      <w:r>
        <w:rPr>
          <w:rFonts w:ascii="Times New Roman" w:hAnsi="Times New Roman"/>
          <w:b/>
          <w:noProof/>
          <w:lang w:eastAsia="en-IE" w:bidi="ar-SA"/>
        </w:rPr>
        <w:drawing>
          <wp:anchor distT="0" distB="0" distL="114300" distR="114300" simplePos="0" relativeHeight="251668480" behindDoc="0" locked="0" layoutInCell="1" allowOverlap="1">
            <wp:simplePos x="0" y="0"/>
            <wp:positionH relativeFrom="column">
              <wp:posOffset>-274955</wp:posOffset>
            </wp:positionH>
            <wp:positionV relativeFrom="paragraph">
              <wp:posOffset>1585595</wp:posOffset>
            </wp:positionV>
            <wp:extent cx="1491615" cy="984885"/>
            <wp:effectExtent l="19050" t="0" r="0" b="0"/>
            <wp:wrapTight wrapText="bothSides">
              <wp:wrapPolygon edited="0">
                <wp:start x="-276" y="0"/>
                <wp:lineTo x="-276" y="21308"/>
                <wp:lineTo x="21517" y="21308"/>
                <wp:lineTo x="21517" y="0"/>
                <wp:lineTo x="-276"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491615" cy="984885"/>
                    </a:xfrm>
                    <a:prstGeom prst="rect">
                      <a:avLst/>
                    </a:prstGeom>
                    <a:noFill/>
                    <a:ln w="9525">
                      <a:noFill/>
                      <a:miter lim="800000"/>
                      <a:headEnd/>
                      <a:tailEnd/>
                    </a:ln>
                  </pic:spPr>
                </pic:pic>
              </a:graphicData>
            </a:graphic>
          </wp:anchor>
        </w:drawing>
      </w:r>
      <w:r w:rsidR="009032C1" w:rsidRPr="005C4F89">
        <w:rPr>
          <w:rFonts w:ascii="Times New Roman" w:hAnsi="Times New Roman"/>
          <w:b/>
        </w:rPr>
        <w:t xml:space="preserve">Congratulations and the </w:t>
      </w:r>
      <w:r w:rsidR="00B304E2" w:rsidRPr="005C4F89">
        <w:rPr>
          <w:rFonts w:ascii="Times New Roman" w:hAnsi="Times New Roman"/>
          <w:b/>
        </w:rPr>
        <w:t xml:space="preserve">Best of Luck to </w:t>
      </w:r>
      <w:r w:rsidR="00B304E2" w:rsidRPr="00B304E2">
        <w:rPr>
          <w:rFonts w:ascii="Times New Roman" w:hAnsi="Times New Roman"/>
          <w:b/>
        </w:rPr>
        <w:t>Kilbeggan Shamrocks</w:t>
      </w:r>
      <w:r w:rsidR="00B304E2" w:rsidRPr="005C4F89">
        <w:rPr>
          <w:rFonts w:ascii="Times New Roman" w:hAnsi="Times New Roman"/>
          <w:b/>
        </w:rPr>
        <w:t xml:space="preserve"> in the </w:t>
      </w:r>
      <w:r w:rsidR="009032C1" w:rsidRPr="005C4F89">
        <w:rPr>
          <w:rFonts w:ascii="Times New Roman" w:hAnsi="Times New Roman"/>
          <w:b/>
        </w:rPr>
        <w:t xml:space="preserve">Junior </w:t>
      </w:r>
      <w:r w:rsidR="00B304E2" w:rsidRPr="005C4F89">
        <w:rPr>
          <w:rFonts w:ascii="Times New Roman" w:hAnsi="Times New Roman"/>
          <w:b/>
        </w:rPr>
        <w:t xml:space="preserve">County Final on Sunday in the Cusack Park. The team have done the club proud. We all wish them every success. </w:t>
      </w:r>
      <w:r w:rsidR="009032C1" w:rsidRPr="005C4F89">
        <w:rPr>
          <w:rFonts w:ascii="Times New Roman" w:hAnsi="Times New Roman"/>
          <w:b/>
        </w:rPr>
        <w:t>We hope they will be able to bring back the Hugh Daniels Cup back to Kilbeggan.</w:t>
      </w:r>
    </w:p>
    <w:p w:rsidR="00B13DEA" w:rsidRPr="009032C1" w:rsidRDefault="00B13DEA" w:rsidP="009141D4">
      <w:pPr>
        <w:pStyle w:val="NoSpacing"/>
        <w:rPr>
          <w:b/>
          <w:szCs w:val="28"/>
        </w:rPr>
      </w:pPr>
      <w:r w:rsidRPr="009032C1">
        <w:rPr>
          <w:b/>
          <w:szCs w:val="28"/>
        </w:rPr>
        <w:t xml:space="preserve">There is a meeting of the parents who </w:t>
      </w:r>
      <w:r w:rsidR="009A1601" w:rsidRPr="009032C1">
        <w:rPr>
          <w:b/>
          <w:szCs w:val="28"/>
        </w:rPr>
        <w:t xml:space="preserve">wish </w:t>
      </w:r>
      <w:r w:rsidRPr="009032C1">
        <w:rPr>
          <w:b/>
          <w:szCs w:val="28"/>
        </w:rPr>
        <w:t>First Penance and First Holy Communion for their children</w:t>
      </w:r>
      <w:r w:rsidR="009A1601" w:rsidRPr="009032C1">
        <w:rPr>
          <w:b/>
          <w:szCs w:val="28"/>
        </w:rPr>
        <w:t xml:space="preserve"> in the coming year,</w:t>
      </w:r>
      <w:r w:rsidRPr="009032C1">
        <w:rPr>
          <w:b/>
          <w:szCs w:val="28"/>
        </w:rPr>
        <w:t xml:space="preserve"> </w:t>
      </w:r>
      <w:r w:rsidRPr="009032C1">
        <w:rPr>
          <w:b/>
        </w:rPr>
        <w:t xml:space="preserve">at 8 p.m. on </w:t>
      </w:r>
      <w:r w:rsidR="00EF78ED" w:rsidRPr="009032C1">
        <w:rPr>
          <w:b/>
        </w:rPr>
        <w:t>Wednesday 12</w:t>
      </w:r>
      <w:r w:rsidR="00EF78ED" w:rsidRPr="009032C1">
        <w:rPr>
          <w:b/>
          <w:vertAlign w:val="superscript"/>
        </w:rPr>
        <w:t>th</w:t>
      </w:r>
      <w:r w:rsidRPr="009032C1">
        <w:rPr>
          <w:b/>
        </w:rPr>
        <w:t xml:space="preserve"> of October in the Kilbeggan Parish Centre. </w:t>
      </w:r>
      <w:r w:rsidRPr="009032C1">
        <w:rPr>
          <w:b/>
          <w:szCs w:val="28"/>
        </w:rPr>
        <w:t xml:space="preserve">I look forward to seeing you there. We will discuss the </w:t>
      </w:r>
      <w:proofErr w:type="gramStart"/>
      <w:r w:rsidRPr="009032C1">
        <w:rPr>
          <w:b/>
          <w:szCs w:val="28"/>
        </w:rPr>
        <w:t>“ Do</w:t>
      </w:r>
      <w:proofErr w:type="gramEnd"/>
      <w:r w:rsidRPr="009032C1">
        <w:rPr>
          <w:b/>
          <w:szCs w:val="28"/>
        </w:rPr>
        <w:t xml:space="preserve"> This In Memory of Me” preparation  programme and the dates of various events.</w:t>
      </w:r>
    </w:p>
    <w:p w:rsidR="009141D4" w:rsidRPr="009141D4" w:rsidRDefault="009141D4" w:rsidP="009141D4">
      <w:pPr>
        <w:ind w:left="-567"/>
        <w:contextualSpacing w:val="0"/>
        <w:rPr>
          <w:rFonts w:ascii="Times New Roman" w:hAnsi="Times New Roman"/>
          <w:sz w:val="22"/>
        </w:rPr>
      </w:pPr>
      <w:r w:rsidRPr="009141D4">
        <w:rPr>
          <w:rFonts w:ascii="Times New Roman" w:hAnsi="Times New Roman"/>
          <w:bCs/>
          <w:szCs w:val="27"/>
        </w:rPr>
        <w:lastRenderedPageBreak/>
        <w:t xml:space="preserve">Young at Heart Group: </w:t>
      </w:r>
      <w:r w:rsidRPr="009141D4">
        <w:rPr>
          <w:rFonts w:ascii="Times New Roman" w:hAnsi="Times New Roman"/>
          <w:szCs w:val="27"/>
        </w:rPr>
        <w:t xml:space="preserve">Meetings will re-commence on </w:t>
      </w:r>
      <w:r w:rsidRPr="009141D4">
        <w:rPr>
          <w:rFonts w:ascii="Times New Roman" w:hAnsi="Times New Roman"/>
          <w:bCs/>
        </w:rPr>
        <w:t>Monday 26th September</w:t>
      </w:r>
      <w:r w:rsidRPr="009141D4">
        <w:rPr>
          <w:rFonts w:ascii="Times New Roman" w:hAnsi="Times New Roman"/>
          <w:bCs/>
          <w:szCs w:val="27"/>
        </w:rPr>
        <w:t xml:space="preserve"> </w:t>
      </w:r>
      <w:r w:rsidRPr="009141D4">
        <w:rPr>
          <w:rFonts w:ascii="Times New Roman" w:hAnsi="Times New Roman"/>
          <w:szCs w:val="27"/>
        </w:rPr>
        <w:t xml:space="preserve">in the Parish Centre Time: </w:t>
      </w:r>
      <w:r w:rsidRPr="009141D4">
        <w:rPr>
          <w:rFonts w:ascii="Times New Roman" w:hAnsi="Times New Roman"/>
          <w:bCs/>
        </w:rPr>
        <w:t>3pm</w:t>
      </w:r>
      <w:r w:rsidRPr="009141D4">
        <w:rPr>
          <w:rFonts w:ascii="Times New Roman" w:hAnsi="Times New Roman"/>
          <w:bCs/>
          <w:szCs w:val="27"/>
        </w:rPr>
        <w:t xml:space="preserve">. - </w:t>
      </w:r>
      <w:r w:rsidRPr="009141D4">
        <w:rPr>
          <w:rFonts w:ascii="Times New Roman" w:hAnsi="Times New Roman"/>
          <w:bCs/>
        </w:rPr>
        <w:t>5p.m.</w:t>
      </w:r>
      <w:r w:rsidRPr="009141D4">
        <w:rPr>
          <w:rFonts w:ascii="Times New Roman" w:hAnsi="Times New Roman"/>
          <w:bCs/>
          <w:szCs w:val="27"/>
        </w:rPr>
        <w:t xml:space="preserve">  </w:t>
      </w:r>
      <w:r w:rsidRPr="009141D4">
        <w:rPr>
          <w:rFonts w:ascii="Times New Roman" w:hAnsi="Times New Roman"/>
          <w:szCs w:val="27"/>
        </w:rPr>
        <w:t>New Members welcome.</w:t>
      </w:r>
    </w:p>
    <w:p w:rsidR="009141D4" w:rsidRPr="009141D4" w:rsidRDefault="009141D4" w:rsidP="009141D4">
      <w:pPr>
        <w:ind w:left="-567"/>
        <w:contextualSpacing w:val="0"/>
        <w:rPr>
          <w:rFonts w:ascii="Times New Roman" w:hAnsi="Times New Roman"/>
        </w:rPr>
      </w:pPr>
    </w:p>
    <w:p w:rsidR="009141D4" w:rsidRDefault="009141D4" w:rsidP="009141D4">
      <w:pPr>
        <w:ind w:left="-567"/>
        <w:contextualSpacing w:val="0"/>
        <w:rPr>
          <w:rFonts w:ascii="Times New Roman" w:hAnsi="Times New Roman"/>
        </w:rPr>
      </w:pPr>
      <w:r w:rsidRPr="009141D4">
        <w:rPr>
          <w:rFonts w:ascii="Times New Roman" w:hAnsi="Times New Roman"/>
        </w:rPr>
        <w:t xml:space="preserve">Rosary Sunday 2nd October 2016.  </w:t>
      </w:r>
      <w:proofErr w:type="gramStart"/>
      <w:r w:rsidRPr="009141D4">
        <w:rPr>
          <w:rFonts w:ascii="Times New Roman" w:hAnsi="Times New Roman"/>
        </w:rPr>
        <w:t>Bus to Knock, leaving Kilbeggan at 9.45a.m.</w:t>
      </w:r>
      <w:proofErr w:type="gramEnd"/>
      <w:r w:rsidRPr="009141D4">
        <w:rPr>
          <w:rFonts w:ascii="Times New Roman" w:hAnsi="Times New Roman"/>
        </w:rPr>
        <w:t xml:space="preserve">  </w:t>
      </w:r>
      <w:proofErr w:type="gramStart"/>
      <w:r w:rsidRPr="009141D4">
        <w:rPr>
          <w:rFonts w:ascii="Times New Roman" w:hAnsi="Times New Roman"/>
        </w:rPr>
        <w:t>Details on notice board in Church porch.</w:t>
      </w:r>
      <w:proofErr w:type="gramEnd"/>
    </w:p>
    <w:p w:rsidR="009141D4" w:rsidRPr="009141D4" w:rsidRDefault="009141D4" w:rsidP="009141D4">
      <w:pPr>
        <w:ind w:left="-567"/>
        <w:contextualSpacing w:val="0"/>
        <w:rPr>
          <w:rFonts w:ascii="Times New Roman" w:hAnsi="Times New Roman"/>
        </w:rPr>
      </w:pPr>
    </w:p>
    <w:p w:rsidR="009141D4" w:rsidRDefault="001B0CCD" w:rsidP="009141D4">
      <w:pPr>
        <w:ind w:left="-567"/>
      </w:pPr>
      <w:r>
        <w:rPr>
          <w:rFonts w:cs="Tahoma"/>
          <w:bCs/>
          <w:noProof/>
          <w:sz w:val="22"/>
        </w:rPr>
        <w:drawing>
          <wp:anchor distT="0" distB="0" distL="114300" distR="114300" simplePos="0" relativeHeight="251660288" behindDoc="1" locked="0" layoutInCell="1" allowOverlap="1">
            <wp:simplePos x="0" y="0"/>
            <wp:positionH relativeFrom="column">
              <wp:posOffset>5442585</wp:posOffset>
            </wp:positionH>
            <wp:positionV relativeFrom="paragraph">
              <wp:posOffset>597535</wp:posOffset>
            </wp:positionV>
            <wp:extent cx="918845" cy="1224280"/>
            <wp:effectExtent l="19050" t="0" r="0" b="0"/>
            <wp:wrapTight wrapText="bothSides">
              <wp:wrapPolygon edited="0">
                <wp:start x="-448" y="0"/>
                <wp:lineTo x="-448" y="21174"/>
                <wp:lineTo x="21496" y="21174"/>
                <wp:lineTo x="21496" y="0"/>
                <wp:lineTo x="-448" y="0"/>
              </wp:wrapPolygon>
            </wp:wrapTight>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18845" cy="1224280"/>
                    </a:xfrm>
                    <a:prstGeom prst="rect">
                      <a:avLst/>
                    </a:prstGeom>
                    <a:noFill/>
                    <a:ln w="9525">
                      <a:noFill/>
                      <a:miter lim="800000"/>
                      <a:headEnd/>
                      <a:tailEnd/>
                    </a:ln>
                  </pic:spPr>
                </pic:pic>
              </a:graphicData>
            </a:graphic>
          </wp:anchor>
        </w:drawing>
      </w:r>
      <w:r w:rsidR="00E8139B" w:rsidRPr="00F27215">
        <w:rPr>
          <w:rFonts w:cs="Tahoma"/>
          <w:bCs/>
          <w:sz w:val="22"/>
        </w:rPr>
        <w:t xml:space="preserve"> </w:t>
      </w:r>
      <w:proofErr w:type="gramStart"/>
      <w:r w:rsidR="009141D4">
        <w:t>Tyrrellspass  are</w:t>
      </w:r>
      <w:proofErr w:type="gramEnd"/>
      <w:r w:rsidR="009141D4">
        <w:t xml:space="preserve"> holding a Bazaar and Coffee Morning on </w:t>
      </w:r>
      <w:r w:rsidR="009141D4">
        <w:rPr>
          <w:rStyle w:val="aqj"/>
        </w:rPr>
        <w:t>Sunday 2 October</w:t>
      </w:r>
      <w:r w:rsidR="009141D4">
        <w:t xml:space="preserve"> in the </w:t>
      </w:r>
      <w:proofErr w:type="spellStart"/>
      <w:r w:rsidR="009141D4">
        <w:t>Gaa</w:t>
      </w:r>
      <w:proofErr w:type="spellEnd"/>
      <w:r w:rsidR="009141D4">
        <w:t xml:space="preserve"> Centre from 10.30 till 3.30. We will have plenty of stalls selling Cakes, Jams, Nearly new Clothes, Art, Books and </w:t>
      </w:r>
      <w:proofErr w:type="spellStart"/>
      <w:r w:rsidR="009141D4">
        <w:t>Bric</w:t>
      </w:r>
      <w:proofErr w:type="spellEnd"/>
      <w:r w:rsidR="009141D4">
        <w:t xml:space="preserve"> a </w:t>
      </w:r>
      <w:proofErr w:type="spellStart"/>
      <w:r w:rsidR="009141D4">
        <w:t>Brac</w:t>
      </w:r>
      <w:proofErr w:type="spellEnd"/>
      <w:r w:rsidR="009141D4">
        <w:t>. I have attached our poster for you to view.</w:t>
      </w:r>
    </w:p>
    <w:p w:rsidR="009141D4" w:rsidRDefault="009141D4" w:rsidP="009141D4">
      <w:pPr>
        <w:ind w:left="-567"/>
        <w:rPr>
          <w:rFonts w:cs="Tahoma"/>
          <w:bCs/>
          <w:sz w:val="22"/>
        </w:rPr>
      </w:pPr>
    </w:p>
    <w:p w:rsidR="00E8139B" w:rsidRPr="006E5999" w:rsidRDefault="00E8139B" w:rsidP="009141D4">
      <w:pPr>
        <w:ind w:left="-567"/>
      </w:pPr>
      <w:r w:rsidRPr="006E5999">
        <w:t>Liam Lawton in Concert</w:t>
      </w:r>
      <w:r w:rsidR="009A6B14">
        <w:t xml:space="preserve"> </w:t>
      </w:r>
      <w:r w:rsidRPr="006E5999">
        <w:t>St. James’ Church Kilbeggan,</w:t>
      </w:r>
      <w:r>
        <w:t xml:space="preserve"> </w:t>
      </w:r>
      <w:r w:rsidRPr="006E5999">
        <w:t>Sunday October 23</w:t>
      </w:r>
      <w:r w:rsidRPr="006E5999">
        <w:rPr>
          <w:vertAlign w:val="superscript"/>
        </w:rPr>
        <w:t>rd</w:t>
      </w:r>
      <w:r w:rsidRPr="006E5999">
        <w:t>. Renovation</w:t>
      </w:r>
      <w:r>
        <w:t xml:space="preserve"> </w:t>
      </w:r>
      <w:proofErr w:type="gramStart"/>
      <w:r>
        <w:t xml:space="preserve">Fund </w:t>
      </w:r>
      <w:r w:rsidRPr="006E5999">
        <w:t xml:space="preserve"> of</w:t>
      </w:r>
      <w:proofErr w:type="gramEnd"/>
      <w:r w:rsidRPr="006E5999">
        <w:t xml:space="preserve"> St. James’ Church.</w:t>
      </w:r>
      <w:r>
        <w:t xml:space="preserve"> </w:t>
      </w:r>
      <w:r w:rsidRPr="006E5999">
        <w:t xml:space="preserve">Liam will be joined by the Kilbeggan and Rahugh Church Choirs. </w:t>
      </w:r>
      <w:proofErr w:type="gramStart"/>
      <w:r w:rsidRPr="006E5999">
        <w:t>Starts at 8 p.m. sharp.</w:t>
      </w:r>
      <w:proofErr w:type="gramEnd"/>
      <w:r w:rsidRPr="006E5999">
        <w:t xml:space="preserve"> Doors open at 7.30 p.m. €20 Tickets from Parish Pastoral Council.</w:t>
      </w:r>
    </w:p>
    <w:p w:rsidR="00E8139B" w:rsidRDefault="00E8139B" w:rsidP="009141D4">
      <w:pPr>
        <w:ind w:left="-567"/>
        <w:rPr>
          <w:bCs/>
          <w:sz w:val="22"/>
          <w:szCs w:val="22"/>
        </w:rPr>
      </w:pPr>
      <w:r w:rsidRPr="00C652AC">
        <w:rPr>
          <w:sz w:val="20"/>
        </w:rPr>
        <w:t> </w:t>
      </w:r>
      <w:r w:rsidRPr="00C652AC">
        <w:rPr>
          <w:rFonts w:cs="Tahoma"/>
          <w:bCs/>
          <w:sz w:val="20"/>
        </w:rPr>
        <w:t xml:space="preserve"> </w:t>
      </w:r>
    </w:p>
    <w:p w:rsidR="009032C1" w:rsidRPr="001B0CCD" w:rsidRDefault="009032C1" w:rsidP="009141D4">
      <w:pPr>
        <w:spacing w:before="100" w:beforeAutospacing="1" w:after="100" w:afterAutospacing="1"/>
        <w:ind w:left="-567"/>
      </w:pPr>
      <w:r w:rsidRPr="001B0CCD">
        <w:rPr>
          <w:bCs/>
        </w:rPr>
        <w:t xml:space="preserve"> </w:t>
      </w:r>
      <w:r w:rsidRPr="009141D4">
        <w:rPr>
          <w:bCs/>
          <w:sz w:val="22"/>
        </w:rPr>
        <w:t xml:space="preserve">“Westmeath Community Development Ltd are hosting information evenings in relation to the EU funded RDP LEADER 2014-2020 programme, which provides grant aid to rural community groups to develop their communities. Meetings will be held in </w:t>
      </w:r>
      <w:proofErr w:type="spellStart"/>
      <w:r w:rsidRPr="009141D4">
        <w:rPr>
          <w:bCs/>
          <w:sz w:val="22"/>
        </w:rPr>
        <w:t>Tubberclair</w:t>
      </w:r>
      <w:proofErr w:type="spellEnd"/>
      <w:r w:rsidRPr="009141D4">
        <w:rPr>
          <w:bCs/>
          <w:sz w:val="22"/>
        </w:rPr>
        <w:t xml:space="preserve"> Community Hall </w:t>
      </w:r>
      <w:r w:rsidRPr="009141D4">
        <w:rPr>
          <w:rStyle w:val="aqj"/>
          <w:bCs/>
          <w:sz w:val="22"/>
        </w:rPr>
        <w:t>Sep 28th 8.30pm</w:t>
      </w:r>
      <w:r w:rsidRPr="009141D4">
        <w:rPr>
          <w:bCs/>
          <w:sz w:val="22"/>
        </w:rPr>
        <w:t>, St James Hall Kilbeggan Sep 29</w:t>
      </w:r>
      <w:r w:rsidRPr="009141D4">
        <w:rPr>
          <w:bCs/>
          <w:sz w:val="22"/>
          <w:vertAlign w:val="superscript"/>
        </w:rPr>
        <w:t>th</w:t>
      </w:r>
      <w:r w:rsidRPr="009141D4">
        <w:rPr>
          <w:bCs/>
          <w:sz w:val="22"/>
        </w:rPr>
        <w:t xml:space="preserve"> 8pm, </w:t>
      </w:r>
      <w:proofErr w:type="spellStart"/>
      <w:r w:rsidRPr="009141D4">
        <w:rPr>
          <w:bCs/>
          <w:sz w:val="22"/>
        </w:rPr>
        <w:t>Rathowen</w:t>
      </w:r>
      <w:proofErr w:type="spellEnd"/>
      <w:r w:rsidRPr="009141D4">
        <w:rPr>
          <w:bCs/>
          <w:sz w:val="22"/>
        </w:rPr>
        <w:t xml:space="preserve"> Community Centre Oct 4</w:t>
      </w:r>
      <w:r w:rsidRPr="009141D4">
        <w:rPr>
          <w:bCs/>
          <w:sz w:val="22"/>
          <w:vertAlign w:val="superscript"/>
        </w:rPr>
        <w:t>th</w:t>
      </w:r>
      <w:r w:rsidRPr="009141D4">
        <w:rPr>
          <w:bCs/>
          <w:sz w:val="22"/>
        </w:rPr>
        <w:t xml:space="preserve"> 8pm and St Patricks Hall Delvin Oct 6</w:t>
      </w:r>
      <w:r w:rsidRPr="009141D4">
        <w:rPr>
          <w:bCs/>
          <w:sz w:val="22"/>
          <w:vertAlign w:val="superscript"/>
        </w:rPr>
        <w:t>th</w:t>
      </w:r>
      <w:r w:rsidRPr="009141D4">
        <w:rPr>
          <w:bCs/>
          <w:sz w:val="22"/>
        </w:rPr>
        <w:t xml:space="preserve"> 8pm. </w:t>
      </w:r>
      <w:proofErr w:type="gramStart"/>
      <w:r w:rsidRPr="009141D4">
        <w:rPr>
          <w:bCs/>
          <w:sz w:val="22"/>
        </w:rPr>
        <w:t xml:space="preserve">For Further information Call 044 93 48571, </w:t>
      </w:r>
      <w:hyperlink r:id="rId12" w:tgtFrame="_blank" w:history="1">
        <w:r w:rsidRPr="009141D4">
          <w:rPr>
            <w:rStyle w:val="Hyperlink"/>
            <w:bCs/>
            <w:sz w:val="22"/>
          </w:rPr>
          <w:t>www.westcd.ie</w:t>
        </w:r>
      </w:hyperlink>
      <w:r w:rsidRPr="009141D4">
        <w:rPr>
          <w:bCs/>
          <w:sz w:val="22"/>
        </w:rPr>
        <w:t xml:space="preserve"> or email </w:t>
      </w:r>
      <w:hyperlink r:id="rId13" w:tgtFrame="_blank" w:history="1">
        <w:r w:rsidRPr="009141D4">
          <w:rPr>
            <w:rStyle w:val="Hyperlink"/>
            <w:bCs/>
            <w:sz w:val="22"/>
          </w:rPr>
          <w:t>tgeoghegan@westcd.ie</w:t>
        </w:r>
      </w:hyperlink>
      <w:r w:rsidRPr="009141D4">
        <w:rPr>
          <w:bCs/>
          <w:sz w:val="22"/>
        </w:rPr>
        <w:t>.”</w:t>
      </w:r>
      <w:proofErr w:type="gramEnd"/>
    </w:p>
    <w:p w:rsidR="00E8139B" w:rsidRDefault="00E8139B" w:rsidP="009141D4">
      <w:pPr>
        <w:spacing w:before="100" w:beforeAutospacing="1" w:after="100" w:afterAutospacing="1"/>
        <w:ind w:left="-567"/>
        <w:rPr>
          <w:rFonts w:ascii="Times New Roman" w:hAnsi="Times New Roman"/>
          <w:b w:val="0"/>
          <w:sz w:val="22"/>
          <w:szCs w:val="22"/>
        </w:rPr>
      </w:pPr>
    </w:p>
    <w:p w:rsidR="00E8139B" w:rsidRPr="0022118B" w:rsidRDefault="009A6B14" w:rsidP="009141D4">
      <w:pPr>
        <w:spacing w:before="100" w:beforeAutospacing="1" w:after="100" w:afterAutospacing="1"/>
        <w:ind w:left="-567"/>
        <w:rPr>
          <w:rFonts w:ascii="Times New Roman" w:hAnsi="Times New Roman"/>
          <w:sz w:val="22"/>
          <w:szCs w:val="22"/>
        </w:rPr>
      </w:pPr>
      <w:r w:rsidRPr="0022118B">
        <w:rPr>
          <w:noProof/>
        </w:rPr>
        <w:drawing>
          <wp:anchor distT="0" distB="0" distL="114300" distR="114300" simplePos="0" relativeHeight="251671552" behindDoc="1" locked="0" layoutInCell="1" allowOverlap="1">
            <wp:simplePos x="0" y="0"/>
            <wp:positionH relativeFrom="column">
              <wp:posOffset>19685</wp:posOffset>
            </wp:positionH>
            <wp:positionV relativeFrom="paragraph">
              <wp:posOffset>-3810</wp:posOffset>
            </wp:positionV>
            <wp:extent cx="951230" cy="572135"/>
            <wp:effectExtent l="19050" t="0" r="1270" b="0"/>
            <wp:wrapTight wrapText="bothSides">
              <wp:wrapPolygon edited="0">
                <wp:start x="-433" y="0"/>
                <wp:lineTo x="-433" y="20857"/>
                <wp:lineTo x="21629" y="20857"/>
                <wp:lineTo x="21629" y="0"/>
                <wp:lineTo x="-433" y="0"/>
              </wp:wrapPolygon>
            </wp:wrapTight>
            <wp:docPr id="7" name="Picture 4" descr="who we are image - flag featuring a pioneer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 we are image - flag featuring a pioneer shield"/>
                    <pic:cNvPicPr>
                      <a:picLocks noChangeAspect="1" noChangeArrowheads="1"/>
                    </pic:cNvPicPr>
                  </pic:nvPicPr>
                  <pic:blipFill>
                    <a:blip r:embed="rId14" cstate="print"/>
                    <a:srcRect/>
                    <a:stretch>
                      <a:fillRect/>
                    </a:stretch>
                  </pic:blipFill>
                  <pic:spPr bwMode="auto">
                    <a:xfrm>
                      <a:off x="0" y="0"/>
                      <a:ext cx="951230" cy="572135"/>
                    </a:xfrm>
                    <a:prstGeom prst="rect">
                      <a:avLst/>
                    </a:prstGeom>
                    <a:noFill/>
                    <a:ln w="9525">
                      <a:noFill/>
                      <a:miter lim="800000"/>
                      <a:headEnd/>
                      <a:tailEnd/>
                    </a:ln>
                  </pic:spPr>
                </pic:pic>
              </a:graphicData>
            </a:graphic>
          </wp:anchor>
        </w:drawing>
      </w:r>
      <w:r w:rsidR="0056338F" w:rsidRPr="0022118B">
        <w:rPr>
          <w:rFonts w:ascii="Times New Roman" w:hAnsi="Times New Roman"/>
          <w:sz w:val="22"/>
          <w:szCs w:val="22"/>
        </w:rPr>
        <w:t>The PTAA Spiritual Day Sunday 9</w:t>
      </w:r>
      <w:r w:rsidR="0056338F" w:rsidRPr="0022118B">
        <w:rPr>
          <w:rFonts w:ascii="Times New Roman" w:hAnsi="Times New Roman"/>
          <w:sz w:val="22"/>
          <w:szCs w:val="22"/>
          <w:vertAlign w:val="superscript"/>
        </w:rPr>
        <w:t>th</w:t>
      </w:r>
      <w:r w:rsidR="0056338F" w:rsidRPr="0022118B">
        <w:rPr>
          <w:rFonts w:ascii="Times New Roman" w:hAnsi="Times New Roman"/>
          <w:sz w:val="22"/>
          <w:szCs w:val="22"/>
        </w:rPr>
        <w:t xml:space="preserve"> October in St. James’ Church </w:t>
      </w:r>
      <w:proofErr w:type="gramStart"/>
      <w:r w:rsidR="0056338F" w:rsidRPr="0022118B">
        <w:rPr>
          <w:rFonts w:ascii="Times New Roman" w:hAnsi="Times New Roman"/>
          <w:sz w:val="22"/>
          <w:szCs w:val="22"/>
        </w:rPr>
        <w:t>Kilbeggan  starts</w:t>
      </w:r>
      <w:proofErr w:type="gramEnd"/>
      <w:r w:rsidR="0056338F" w:rsidRPr="0022118B">
        <w:rPr>
          <w:rFonts w:ascii="Times New Roman" w:hAnsi="Times New Roman"/>
          <w:sz w:val="22"/>
          <w:szCs w:val="22"/>
        </w:rPr>
        <w:t xml:space="preserve"> w</w:t>
      </w:r>
      <w:r w:rsidR="0022118B">
        <w:rPr>
          <w:rFonts w:ascii="Times New Roman" w:hAnsi="Times New Roman"/>
          <w:sz w:val="22"/>
          <w:szCs w:val="22"/>
        </w:rPr>
        <w:t xml:space="preserve">ith </w:t>
      </w:r>
      <w:r w:rsidR="0056338F" w:rsidRPr="0022118B">
        <w:rPr>
          <w:rFonts w:ascii="Times New Roman" w:hAnsi="Times New Roman"/>
          <w:sz w:val="22"/>
          <w:szCs w:val="22"/>
        </w:rPr>
        <w:t xml:space="preserve">a welcome from Joe Monaghan, followed by Stations of the Cross, Adoration and Confessions. The </w:t>
      </w:r>
      <w:proofErr w:type="gramStart"/>
      <w:r w:rsidR="0056338F" w:rsidRPr="0022118B">
        <w:rPr>
          <w:rFonts w:ascii="Times New Roman" w:hAnsi="Times New Roman"/>
          <w:sz w:val="22"/>
          <w:szCs w:val="22"/>
        </w:rPr>
        <w:t>PTAA  Presidents</w:t>
      </w:r>
      <w:proofErr w:type="gramEnd"/>
      <w:r w:rsidR="0056338F" w:rsidRPr="0022118B">
        <w:rPr>
          <w:rFonts w:ascii="Times New Roman" w:hAnsi="Times New Roman"/>
          <w:sz w:val="22"/>
          <w:szCs w:val="22"/>
        </w:rPr>
        <w:t xml:space="preserve"> Address. Mass with main Celebrant Fr. Seamus Houlihan, followed by refreshments in the Parish Centre. All are welcome.</w:t>
      </w:r>
    </w:p>
    <w:p w:rsidR="0056338F" w:rsidRDefault="005C4F89" w:rsidP="009141D4">
      <w:pPr>
        <w:spacing w:before="100" w:beforeAutospacing="1" w:after="100" w:afterAutospacing="1"/>
        <w:ind w:left="-567"/>
        <w:rPr>
          <w:rFonts w:ascii="Times New Roman" w:hAnsi="Times New Roman"/>
          <w:b w:val="0"/>
          <w:sz w:val="22"/>
          <w:szCs w:val="22"/>
        </w:rPr>
      </w:pPr>
      <w:r>
        <w:rPr>
          <w:rFonts w:ascii="Times New Roman" w:hAnsi="Times New Roman"/>
          <w:b w:val="0"/>
          <w:noProof/>
          <w:sz w:val="22"/>
          <w:szCs w:val="22"/>
        </w:rPr>
        <w:drawing>
          <wp:anchor distT="0" distB="0" distL="114300" distR="114300" simplePos="0" relativeHeight="251672576" behindDoc="1" locked="0" layoutInCell="1" allowOverlap="1">
            <wp:simplePos x="0" y="0"/>
            <wp:positionH relativeFrom="column">
              <wp:posOffset>4643755</wp:posOffset>
            </wp:positionH>
            <wp:positionV relativeFrom="paragraph">
              <wp:posOffset>153035</wp:posOffset>
            </wp:positionV>
            <wp:extent cx="1334135" cy="1001395"/>
            <wp:effectExtent l="19050" t="0" r="0" b="0"/>
            <wp:wrapTight wrapText="bothSides">
              <wp:wrapPolygon edited="0">
                <wp:start x="5860" y="411"/>
                <wp:lineTo x="4318" y="7396"/>
                <wp:lineTo x="1542" y="13560"/>
                <wp:lineTo x="-308" y="21367"/>
                <wp:lineTo x="21281" y="21367"/>
                <wp:lineTo x="21590" y="20134"/>
                <wp:lineTo x="20973" y="10273"/>
                <wp:lineTo x="18505" y="8218"/>
                <wp:lineTo x="13262" y="5753"/>
                <wp:lineTo x="11720" y="2055"/>
                <wp:lineTo x="9870" y="411"/>
                <wp:lineTo x="5860" y="411"/>
              </wp:wrapPolygon>
            </wp:wrapTight>
            <wp:docPr id="8" name="Picture 7"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rancesco"/>
                    <pic:cNvPicPr>
                      <a:picLocks noChangeAspect="1" noChangeArrowheads="1"/>
                    </pic:cNvPicPr>
                  </pic:nvPicPr>
                  <pic:blipFill>
                    <a:blip r:embed="rId15" cstate="print"/>
                    <a:srcRect/>
                    <a:stretch>
                      <a:fillRect/>
                    </a:stretch>
                  </pic:blipFill>
                  <pic:spPr bwMode="auto">
                    <a:xfrm>
                      <a:off x="0" y="0"/>
                      <a:ext cx="1334135" cy="1001395"/>
                    </a:xfrm>
                    <a:prstGeom prst="rect">
                      <a:avLst/>
                    </a:prstGeom>
                    <a:noFill/>
                    <a:ln w="9525">
                      <a:noFill/>
                      <a:miter lim="800000"/>
                      <a:headEnd/>
                      <a:tailEnd/>
                    </a:ln>
                  </pic:spPr>
                </pic:pic>
              </a:graphicData>
            </a:graphic>
          </wp:anchor>
        </w:drawing>
      </w:r>
    </w:p>
    <w:p w:rsidR="005C4F89" w:rsidRDefault="005C4F89" w:rsidP="009141D4">
      <w:pPr>
        <w:spacing w:before="100" w:beforeAutospacing="1" w:after="100" w:afterAutospacing="1"/>
        <w:ind w:left="-567"/>
      </w:pPr>
      <w:r w:rsidRPr="005C4F89">
        <w:rPr>
          <w:rFonts w:ascii="Times New Roman" w:hAnsi="Times New Roman"/>
          <w:sz w:val="22"/>
          <w:szCs w:val="22"/>
        </w:rPr>
        <w:t xml:space="preserve">Part of Pope Francis’ mediation in  </w:t>
      </w:r>
      <w:hyperlink r:id="rId16" w:history="1">
        <w:r w:rsidRPr="005C4F89">
          <w:rPr>
            <w:rStyle w:val="Hyperlink"/>
          </w:rPr>
          <w:t xml:space="preserve"> ASSISI FOR THE WORLD DAY OF PRAYER FOR </w:t>
        </w:r>
        <w:proofErr w:type="spellStart"/>
        <w:r w:rsidRPr="005C4F89">
          <w:rPr>
            <w:rStyle w:val="Hyperlink"/>
          </w:rPr>
          <w:t>PEACE</w:t>
        </w:r>
      </w:hyperlink>
      <w:r>
        <w:t>“Love</w:t>
      </w:r>
      <w:proofErr w:type="spellEnd"/>
      <w:r>
        <w:t xml:space="preserve"> is not loved”: this reality, according to some accounts, is what upset Saint Francis of Assisi. For love of the suffering Lord, he was not ashamed to cry out and grieve loudly (cf. </w:t>
      </w:r>
      <w:proofErr w:type="spellStart"/>
      <w:r>
        <w:rPr>
          <w:i/>
          <w:iCs/>
        </w:rPr>
        <w:t>Fonti</w:t>
      </w:r>
      <w:proofErr w:type="spellEnd"/>
      <w:r>
        <w:rPr>
          <w:i/>
          <w:iCs/>
        </w:rPr>
        <w:t xml:space="preserve"> </w:t>
      </w:r>
      <w:proofErr w:type="spellStart"/>
      <w:r>
        <w:rPr>
          <w:i/>
          <w:iCs/>
        </w:rPr>
        <w:t>Francescane</w:t>
      </w:r>
      <w:proofErr w:type="spellEnd"/>
      <w:r>
        <w:t>, no. 1413). This same reality must be in our hearts as we contemplate Christ Crucified, he who thirsts for love. Mother Teresa of Calcutta desired that in the chapel of every community of her sisters the words “I thirst” would be written next to the crucifix. Her response was to quench Jesus’ thirst for love on the Cross through service to the poorest of the poor. The Lord’s thirst is indeed quenched by our compassionate love; he is consoled when, in his name, we bend down to another’s suffering. On the day of judgment they will be called “blessed” who gave drink to those who were thirsty, who offered true gestures of love to those in need: “As you did it to one of the least of these my brethren, you did it to me” (</w:t>
      </w:r>
      <w:r>
        <w:rPr>
          <w:i/>
          <w:iCs/>
        </w:rPr>
        <w:t>Mt</w:t>
      </w:r>
      <w:r>
        <w:t xml:space="preserve"> 25:40).Jesus’ words challenge us, they seek a place in our heart and a response that involves our whole life. In his “I thirst” we can hear the voice of the suffering, the hidden cry of the little innocent ones to whom the light of this world is denied, the sorrowful plea of the poor and those most in need of peace. The victims of war, which sullies people with hate and the earth with arms, plead for peace; our brothers and sisters, who live under the threat of bombs and are forced to leave their homes into the unknown, stripped of everything, plead for peace. They are all brothers and sisters of the Crucified One, the little ones of his Kingdom, the wounded and parched members of his body. They thirst. But they are frequently given, like Jesus, the bitter vinegar of rejection. Who listens to them? Who bothers responding to them? Far too often they encounter the deafening silence of indifference, the selfishness of those annoyed at being pestered, the coldness of those who silence their cry for help with the same ease with which television channels are changed.</w:t>
      </w:r>
    </w:p>
    <w:p w:rsidR="004C29FE" w:rsidRDefault="00612AF9" w:rsidP="009141D4">
      <w:pPr>
        <w:ind w:left="-567"/>
      </w:pPr>
      <w:r>
        <w:t>Plate:  €935,    Church Renovation - envelopes: €265. </w:t>
      </w:r>
      <w:r w:rsidR="00E8139B" w:rsidRPr="003C043C">
        <w:rPr>
          <w:sz w:val="20"/>
          <w:szCs w:val="22"/>
        </w:rPr>
        <w:t xml:space="preserve"> </w:t>
      </w:r>
      <w:r w:rsidR="00E8139B" w:rsidRPr="00612AF9">
        <w:rPr>
          <w:sz w:val="22"/>
          <w:szCs w:val="22"/>
        </w:rPr>
        <w:t xml:space="preserve">Thanks to all who are so </w:t>
      </w:r>
      <w:proofErr w:type="gramStart"/>
      <w:r w:rsidR="00E8139B" w:rsidRPr="00612AF9">
        <w:rPr>
          <w:sz w:val="22"/>
          <w:szCs w:val="22"/>
        </w:rPr>
        <w:t>generous.</w:t>
      </w:r>
      <w:proofErr w:type="gramEnd"/>
    </w:p>
    <w:sectPr w:rsidR="004C29FE" w:rsidSect="004D1EEB">
      <w:pgSz w:w="11906" w:h="16838"/>
      <w:pgMar w:top="709" w:right="991" w:bottom="567" w:left="1276" w:header="708" w:footer="708" w:gutter="0"/>
      <w:cols w:space="1419"/>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8139B"/>
    <w:rsid w:val="000444D9"/>
    <w:rsid w:val="00101706"/>
    <w:rsid w:val="001B0CCD"/>
    <w:rsid w:val="0022118B"/>
    <w:rsid w:val="00231BAD"/>
    <w:rsid w:val="00234056"/>
    <w:rsid w:val="00274922"/>
    <w:rsid w:val="002D7BEF"/>
    <w:rsid w:val="003C408D"/>
    <w:rsid w:val="004146F8"/>
    <w:rsid w:val="00417496"/>
    <w:rsid w:val="00526BE7"/>
    <w:rsid w:val="0056338F"/>
    <w:rsid w:val="005C4F89"/>
    <w:rsid w:val="005E7189"/>
    <w:rsid w:val="00612AF9"/>
    <w:rsid w:val="00673736"/>
    <w:rsid w:val="006C2286"/>
    <w:rsid w:val="006C5896"/>
    <w:rsid w:val="00702584"/>
    <w:rsid w:val="007D30D2"/>
    <w:rsid w:val="007F1474"/>
    <w:rsid w:val="007F3DD5"/>
    <w:rsid w:val="008D16E5"/>
    <w:rsid w:val="008E5497"/>
    <w:rsid w:val="008F4F3E"/>
    <w:rsid w:val="009032C1"/>
    <w:rsid w:val="009141D4"/>
    <w:rsid w:val="009A1601"/>
    <w:rsid w:val="009A6B14"/>
    <w:rsid w:val="009C798F"/>
    <w:rsid w:val="00A662F9"/>
    <w:rsid w:val="00AF444D"/>
    <w:rsid w:val="00B13DEA"/>
    <w:rsid w:val="00B304E2"/>
    <w:rsid w:val="00B37EBF"/>
    <w:rsid w:val="00BB1522"/>
    <w:rsid w:val="00C804D5"/>
    <w:rsid w:val="00CD7AD0"/>
    <w:rsid w:val="00D11E19"/>
    <w:rsid w:val="00D25B42"/>
    <w:rsid w:val="00D44FF8"/>
    <w:rsid w:val="00D5649A"/>
    <w:rsid w:val="00D748FF"/>
    <w:rsid w:val="00E8139B"/>
    <w:rsid w:val="00EF78ED"/>
    <w:rsid w:val="00F52096"/>
    <w:rsid w:val="00FB73C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39B"/>
    <w:pPr>
      <w:spacing w:before="0" w:beforeAutospacing="0" w:after="0" w:afterAutospacing="0"/>
      <w:ind w:left="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ind w:left="-567"/>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ind w:left="-567"/>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ind w:left="-567"/>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ind w:left="-567"/>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ind w:left="-567"/>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ind w:left="-567"/>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ind w:left="-567"/>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ind w:left="-567"/>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ind w:left="-567"/>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ind w:left="-567"/>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ind w:left="-567"/>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ind w:left="-567"/>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ind w:left="-567"/>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ind w:left="-567"/>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E8139B"/>
    <w:rPr>
      <w:rFonts w:cs="Times New Roman"/>
      <w:color w:val="0000FF"/>
      <w:u w:val="single"/>
    </w:rPr>
  </w:style>
  <w:style w:type="character" w:customStyle="1" w:styleId="aqj">
    <w:name w:val="aqj"/>
    <w:basedOn w:val="DefaultParagraphFont"/>
    <w:rsid w:val="00E8139B"/>
  </w:style>
  <w:style w:type="paragraph" w:styleId="BalloonText">
    <w:name w:val="Balloon Text"/>
    <w:basedOn w:val="Normal"/>
    <w:link w:val="BalloonTextChar"/>
    <w:uiPriority w:val="99"/>
    <w:semiHidden/>
    <w:unhideWhenUsed/>
    <w:rsid w:val="00E8139B"/>
    <w:rPr>
      <w:rFonts w:ascii="Tahoma" w:hAnsi="Tahoma" w:cs="Tahoma"/>
      <w:sz w:val="16"/>
      <w:szCs w:val="16"/>
    </w:rPr>
  </w:style>
  <w:style w:type="character" w:customStyle="1" w:styleId="BalloonTextChar">
    <w:name w:val="Balloon Text Char"/>
    <w:basedOn w:val="DefaultParagraphFont"/>
    <w:link w:val="BalloonText"/>
    <w:uiPriority w:val="99"/>
    <w:semiHidden/>
    <w:rsid w:val="00E8139B"/>
    <w:rPr>
      <w:rFonts w:ascii="Tahoma" w:eastAsia="Times New Roman" w:hAnsi="Tahoma" w:cs="Tahoma"/>
      <w:b/>
      <w:sz w:val="16"/>
      <w:szCs w:val="16"/>
      <w:lang w:val="en-IE" w:eastAsia="en-IE" w:bidi="ar-SA"/>
    </w:rPr>
  </w:style>
  <w:style w:type="character" w:customStyle="1" w:styleId="expand">
    <w:name w:val="expand"/>
    <w:basedOn w:val="DefaultParagraphFont"/>
    <w:rsid w:val="00B304E2"/>
  </w:style>
  <w:style w:type="paragraph" w:styleId="NormalWeb">
    <w:name w:val="Normal (Web)"/>
    <w:basedOn w:val="Normal"/>
    <w:uiPriority w:val="99"/>
    <w:semiHidden/>
    <w:unhideWhenUsed/>
    <w:rsid w:val="005C4F89"/>
    <w:pPr>
      <w:spacing w:before="100" w:beforeAutospacing="1" w:after="100" w:afterAutospacing="1"/>
      <w:contextualSpacing w:val="0"/>
    </w:pPr>
    <w:rPr>
      <w:rFonts w:ascii="Times New Roman" w:hAnsi="Times New Roman"/>
      <w:b w:val="0"/>
    </w:rPr>
  </w:style>
</w:styles>
</file>

<file path=word/webSettings.xml><?xml version="1.0" encoding="utf-8"?>
<w:webSettings xmlns:r="http://schemas.openxmlformats.org/officeDocument/2006/relationships" xmlns:w="http://schemas.openxmlformats.org/wordprocessingml/2006/main">
  <w:divs>
    <w:div w:id="27032378">
      <w:bodyDiv w:val="1"/>
      <w:marLeft w:val="0"/>
      <w:marRight w:val="0"/>
      <w:marTop w:val="0"/>
      <w:marBottom w:val="0"/>
      <w:divBdr>
        <w:top w:val="none" w:sz="0" w:space="0" w:color="auto"/>
        <w:left w:val="none" w:sz="0" w:space="0" w:color="auto"/>
        <w:bottom w:val="none" w:sz="0" w:space="0" w:color="auto"/>
        <w:right w:val="none" w:sz="0" w:space="0" w:color="auto"/>
      </w:divBdr>
    </w:div>
    <w:div w:id="397633578">
      <w:bodyDiv w:val="1"/>
      <w:marLeft w:val="0"/>
      <w:marRight w:val="0"/>
      <w:marTop w:val="0"/>
      <w:marBottom w:val="0"/>
      <w:divBdr>
        <w:top w:val="none" w:sz="0" w:space="0" w:color="auto"/>
        <w:left w:val="none" w:sz="0" w:space="0" w:color="auto"/>
        <w:bottom w:val="none" w:sz="0" w:space="0" w:color="auto"/>
        <w:right w:val="none" w:sz="0" w:space="0" w:color="auto"/>
      </w:divBdr>
    </w:div>
    <w:div w:id="806168856">
      <w:bodyDiv w:val="1"/>
      <w:marLeft w:val="0"/>
      <w:marRight w:val="0"/>
      <w:marTop w:val="0"/>
      <w:marBottom w:val="0"/>
      <w:divBdr>
        <w:top w:val="none" w:sz="0" w:space="0" w:color="auto"/>
        <w:left w:val="none" w:sz="0" w:space="0" w:color="auto"/>
        <w:bottom w:val="none" w:sz="0" w:space="0" w:color="auto"/>
        <w:right w:val="none" w:sz="0" w:space="0" w:color="auto"/>
      </w:divBdr>
    </w:div>
    <w:div w:id="1361778287">
      <w:bodyDiv w:val="1"/>
      <w:marLeft w:val="0"/>
      <w:marRight w:val="0"/>
      <w:marTop w:val="0"/>
      <w:marBottom w:val="0"/>
      <w:divBdr>
        <w:top w:val="none" w:sz="0" w:space="0" w:color="auto"/>
        <w:left w:val="none" w:sz="0" w:space="0" w:color="auto"/>
        <w:bottom w:val="none" w:sz="0" w:space="0" w:color="auto"/>
        <w:right w:val="none" w:sz="0" w:space="0" w:color="auto"/>
      </w:divBdr>
      <w:divsChild>
        <w:div w:id="202327727">
          <w:marLeft w:val="0"/>
          <w:marRight w:val="0"/>
          <w:marTop w:val="0"/>
          <w:marBottom w:val="0"/>
          <w:divBdr>
            <w:top w:val="none" w:sz="0" w:space="0" w:color="auto"/>
            <w:left w:val="none" w:sz="0" w:space="0" w:color="auto"/>
            <w:bottom w:val="none" w:sz="0" w:space="0" w:color="auto"/>
            <w:right w:val="none" w:sz="0" w:space="0" w:color="auto"/>
          </w:divBdr>
        </w:div>
      </w:divsChild>
    </w:div>
    <w:div w:id="1758863838">
      <w:bodyDiv w:val="1"/>
      <w:marLeft w:val="0"/>
      <w:marRight w:val="0"/>
      <w:marTop w:val="0"/>
      <w:marBottom w:val="0"/>
      <w:divBdr>
        <w:top w:val="none" w:sz="0" w:space="0" w:color="auto"/>
        <w:left w:val="none" w:sz="0" w:space="0" w:color="auto"/>
        <w:bottom w:val="none" w:sz="0" w:space="0" w:color="auto"/>
        <w:right w:val="none" w:sz="0" w:space="0" w:color="auto"/>
      </w:divBdr>
      <w:divsChild>
        <w:div w:id="114102657">
          <w:marLeft w:val="0"/>
          <w:marRight w:val="0"/>
          <w:marTop w:val="0"/>
          <w:marBottom w:val="0"/>
          <w:divBdr>
            <w:top w:val="none" w:sz="0" w:space="0" w:color="auto"/>
            <w:left w:val="none" w:sz="0" w:space="0" w:color="auto"/>
            <w:bottom w:val="none" w:sz="0" w:space="0" w:color="auto"/>
            <w:right w:val="none" w:sz="0" w:space="0" w:color="auto"/>
          </w:divBdr>
        </w:div>
        <w:div w:id="148719225">
          <w:marLeft w:val="0"/>
          <w:marRight w:val="0"/>
          <w:marTop w:val="0"/>
          <w:marBottom w:val="0"/>
          <w:divBdr>
            <w:top w:val="none" w:sz="0" w:space="0" w:color="auto"/>
            <w:left w:val="none" w:sz="0" w:space="0" w:color="auto"/>
            <w:bottom w:val="none" w:sz="0" w:space="0" w:color="auto"/>
            <w:right w:val="none" w:sz="0" w:space="0" w:color="auto"/>
          </w:divBdr>
        </w:div>
        <w:div w:id="464811816">
          <w:marLeft w:val="0"/>
          <w:marRight w:val="0"/>
          <w:marTop w:val="0"/>
          <w:marBottom w:val="0"/>
          <w:divBdr>
            <w:top w:val="none" w:sz="0" w:space="0" w:color="auto"/>
            <w:left w:val="none" w:sz="0" w:space="0" w:color="auto"/>
            <w:bottom w:val="none" w:sz="0" w:space="0" w:color="auto"/>
            <w:right w:val="none" w:sz="0" w:space="0" w:color="auto"/>
          </w:divBdr>
        </w:div>
        <w:div w:id="1451513794">
          <w:marLeft w:val="0"/>
          <w:marRight w:val="0"/>
          <w:marTop w:val="0"/>
          <w:marBottom w:val="0"/>
          <w:divBdr>
            <w:top w:val="none" w:sz="0" w:space="0" w:color="auto"/>
            <w:left w:val="none" w:sz="0" w:space="0" w:color="auto"/>
            <w:bottom w:val="none" w:sz="0" w:space="0" w:color="auto"/>
            <w:right w:val="none" w:sz="0" w:space="0" w:color="auto"/>
          </w:divBdr>
        </w:div>
        <w:div w:id="1478914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tgeoghegan@westcd.i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http://www.westcd.i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2.vatican.va/content/francesco/en/travels/2016/inside/documents/papa-francesco-assisi-giornata-preghiera-pace_2016.html"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emf"/><Relationship Id="rId5" Type="http://schemas.openxmlformats.org/officeDocument/2006/relationships/hyperlink" Target="http://www.kilbegganparish.ie" TargetMode="External"/><Relationship Id="rId15" Type="http://schemas.openxmlformats.org/officeDocument/2006/relationships/image" Target="media/image8.png"/><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2</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10</cp:revision>
  <dcterms:created xsi:type="dcterms:W3CDTF">2016-09-20T19:09:00Z</dcterms:created>
  <dcterms:modified xsi:type="dcterms:W3CDTF">2016-09-23T14:13:00Z</dcterms:modified>
</cp:coreProperties>
</file>