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0E" w:rsidRPr="00862645" w:rsidRDefault="00FC300E" w:rsidP="00FC300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FC300E" w:rsidRDefault="00FC300E" w:rsidP="00FC300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bCs/>
          <w:kern w:val="28"/>
        </w:rPr>
      </w:pPr>
    </w:p>
    <w:p w:rsidR="00FC300E" w:rsidRPr="00B23A54" w:rsidRDefault="00FC300E" w:rsidP="00FC300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FC300E" w:rsidRPr="00B23A54" w:rsidRDefault="00FC300E" w:rsidP="00FC300E">
      <w:pPr>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FC300E" w:rsidRPr="00B23A54" w:rsidRDefault="00FC300E" w:rsidP="00FC300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FC300E"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FC300E" w:rsidRPr="00B23A54"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b w:val="0"/>
        </w:rPr>
      </w:pPr>
    </w:p>
    <w:p w:rsidR="00FC300E" w:rsidRPr="00B23A54"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FC300E"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FC300E"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FC300E" w:rsidRPr="00B23A54" w:rsidRDefault="00FC300E" w:rsidP="00FC300E">
      <w:pPr>
        <w:pBdr>
          <w:top w:val="thinThickThinLargeGap" w:sz="24" w:space="0" w:color="auto"/>
          <w:left w:val="thinThickThinLargeGap" w:sz="24" w:space="4" w:color="auto"/>
          <w:bottom w:val="thinThickThinLargeGap" w:sz="24" w:space="0" w:color="auto"/>
          <w:right w:val="thinThickThinLargeGap" w:sz="24" w:space="4" w:color="auto"/>
        </w:pBdr>
        <w:jc w:val="center"/>
        <w:rPr>
          <w:rFonts w:ascii="Monotype Corsiva" w:hAnsi="Monotype Corsiva"/>
        </w:rPr>
      </w:pPr>
    </w:p>
    <w:p w:rsidR="00FC300E" w:rsidRDefault="00FC300E" w:rsidP="00FC300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FC300E" w:rsidRPr="00B20CEE" w:rsidRDefault="001B13B7" w:rsidP="00FC300E">
      <w:pPr>
        <w:keepNext/>
        <w:widowControl w:val="0"/>
        <w:pBdr>
          <w:top w:val="thinThickThinLargeGap" w:sz="24" w:space="0" w:color="auto"/>
          <w:left w:val="thinThickThinLargeGap" w:sz="24" w:space="4" w:color="auto"/>
          <w:bottom w:val="thinThickThinLargeGap" w:sz="24" w:space="0" w:color="auto"/>
          <w:right w:val="thinThickThinLargeGap" w:sz="24" w:space="4" w:color="auto"/>
        </w:pBdr>
        <w:overflowPunct w:val="0"/>
        <w:autoSpaceDE w:val="0"/>
        <w:autoSpaceDN w:val="0"/>
        <w:adjustRightInd w:val="0"/>
        <w:jc w:val="center"/>
        <w:rPr>
          <w:sz w:val="20"/>
          <w:szCs w:val="20"/>
        </w:rPr>
      </w:pPr>
      <w:hyperlink r:id="rId4" w:history="1">
        <w:r w:rsidR="00FC300E" w:rsidRPr="00B20CEE">
          <w:rPr>
            <w:rStyle w:val="Hyperlink"/>
            <w:sz w:val="20"/>
            <w:szCs w:val="20"/>
          </w:rPr>
          <w:t>info@kilbegganparish.ie</w:t>
        </w:r>
      </w:hyperlink>
      <w:r w:rsidR="00FC300E" w:rsidRPr="00B20CEE">
        <w:rPr>
          <w:sz w:val="20"/>
          <w:szCs w:val="20"/>
        </w:rPr>
        <w:tab/>
      </w:r>
      <w:r w:rsidR="00FC300E" w:rsidRPr="00B20CEE">
        <w:rPr>
          <w:sz w:val="20"/>
          <w:szCs w:val="20"/>
        </w:rPr>
        <w:tab/>
      </w:r>
      <w:hyperlink r:id="rId5" w:history="1">
        <w:r w:rsidR="00FC300E" w:rsidRPr="00B20CEE">
          <w:rPr>
            <w:rStyle w:val="Hyperlink"/>
            <w:sz w:val="20"/>
            <w:szCs w:val="20"/>
          </w:rPr>
          <w:t>www.kilbegganparish.ie</w:t>
        </w:r>
      </w:hyperlink>
    </w:p>
    <w:p w:rsidR="000907FF" w:rsidRPr="00731858" w:rsidRDefault="000907FF" w:rsidP="000907FF">
      <w:pPr>
        <w:rPr>
          <w:rFonts w:ascii="Constantia" w:hAnsi="Constantia"/>
          <w:i/>
          <w:sz w:val="32"/>
          <w:szCs w:val="20"/>
        </w:rPr>
      </w:pPr>
      <w:r w:rsidRPr="00731858">
        <w:rPr>
          <w:rFonts w:ascii="Constantia" w:hAnsi="Constantia"/>
          <w:i/>
          <w:sz w:val="32"/>
          <w:szCs w:val="20"/>
        </w:rPr>
        <w:drawing>
          <wp:anchor distT="0" distB="0" distL="114300" distR="114300" simplePos="0" relativeHeight="251662336" behindDoc="1" locked="0" layoutInCell="1" allowOverlap="1">
            <wp:simplePos x="0" y="0"/>
            <wp:positionH relativeFrom="column">
              <wp:posOffset>5669915</wp:posOffset>
            </wp:positionH>
            <wp:positionV relativeFrom="paragraph">
              <wp:posOffset>92710</wp:posOffset>
            </wp:positionV>
            <wp:extent cx="1024890" cy="1463040"/>
            <wp:effectExtent l="19050" t="0" r="3810" b="0"/>
            <wp:wrapTight wrapText="bothSides">
              <wp:wrapPolygon edited="0">
                <wp:start x="-401" y="0"/>
                <wp:lineTo x="-401" y="21375"/>
                <wp:lineTo x="21680" y="21375"/>
                <wp:lineTo x="21680" y="0"/>
                <wp:lineTo x="-401" y="0"/>
              </wp:wrapPolygon>
            </wp:wrapTight>
            <wp:docPr id="2" name="Picture 2" descr="C:\Users\Brendan\Pictures\1KUDO\CONTENT\LIT_OT_C\01\OTC_26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1KUDO\CONTENT\LIT_OT_C\01\OTC_26G.TIF"/>
                    <pic:cNvPicPr>
                      <a:picLocks noChangeAspect="1" noChangeArrowheads="1"/>
                    </pic:cNvPicPr>
                  </pic:nvPicPr>
                  <pic:blipFill>
                    <a:blip r:embed="rId6" cstate="print"/>
                    <a:srcRect/>
                    <a:stretch>
                      <a:fillRect/>
                    </a:stretch>
                  </pic:blipFill>
                  <pic:spPr bwMode="auto">
                    <a:xfrm>
                      <a:off x="0" y="0"/>
                      <a:ext cx="1024890" cy="1463040"/>
                    </a:xfrm>
                    <a:prstGeom prst="rect">
                      <a:avLst/>
                    </a:prstGeom>
                    <a:noFill/>
                    <a:ln w="9525">
                      <a:noFill/>
                      <a:miter lim="800000"/>
                      <a:headEnd/>
                      <a:tailEnd/>
                    </a:ln>
                  </pic:spPr>
                </pic:pic>
              </a:graphicData>
            </a:graphic>
          </wp:anchor>
        </w:drawing>
      </w:r>
      <w:r w:rsidRPr="00731858">
        <w:rPr>
          <w:rFonts w:ascii="Constantia" w:hAnsi="Constantia"/>
          <w:i/>
          <w:sz w:val="32"/>
          <w:szCs w:val="20"/>
        </w:rPr>
        <w:t>Twenty Sixth Sunday of Ordinary Time</w:t>
      </w:r>
    </w:p>
    <w:p w:rsidR="000907FF" w:rsidRDefault="000907FF" w:rsidP="000907FF">
      <w:pPr>
        <w:rPr>
          <w:b w:val="0"/>
        </w:rPr>
      </w:pPr>
      <w:r w:rsidRPr="007757B5">
        <w:t>8 p.m</w:t>
      </w:r>
      <w:r>
        <w:t>.</w:t>
      </w:r>
      <w:r w:rsidRPr="007757B5">
        <w:t xml:space="preserve"> </w:t>
      </w:r>
      <w:r>
        <w:t xml:space="preserve">  </w:t>
      </w:r>
    </w:p>
    <w:p w:rsidR="000907FF" w:rsidRDefault="000907FF" w:rsidP="000907FF">
      <w:pPr>
        <w:rPr>
          <w:b w:val="0"/>
        </w:rPr>
      </w:pPr>
      <w:r w:rsidRPr="007757B5">
        <w:t xml:space="preserve">9.30 a.m. </w:t>
      </w:r>
      <w:r w:rsidRPr="007B262D">
        <w:rPr>
          <w:b w:val="0"/>
        </w:rPr>
        <w:t>Martin Wyer</w:t>
      </w:r>
    </w:p>
    <w:p w:rsidR="000907FF" w:rsidRDefault="000907FF" w:rsidP="000907FF">
      <w:r w:rsidRPr="00456C22">
        <w:t>11 a.m.</w:t>
      </w:r>
      <w:r>
        <w:t xml:space="preserve">   </w:t>
      </w:r>
      <w:r w:rsidRPr="007B262D">
        <w:rPr>
          <w:b w:val="0"/>
        </w:rPr>
        <w:t>Peter and May Morgan</w:t>
      </w:r>
    </w:p>
    <w:p w:rsidR="000907FF" w:rsidRDefault="000907FF" w:rsidP="000907FF">
      <w:pPr>
        <w:pStyle w:val="NormalWeb"/>
        <w:contextualSpacing/>
      </w:pPr>
      <w:r>
        <w:rPr>
          <w:b/>
        </w:rPr>
        <w:t>Monday</w:t>
      </w:r>
      <w:r w:rsidRPr="007B262D">
        <w:rPr>
          <w:b/>
        </w:rPr>
        <w:t xml:space="preserve"> 9.30 a.m.</w:t>
      </w:r>
      <w:r>
        <w:t xml:space="preserve"> Patrick and Molly Wyer and their son J.J.</w:t>
      </w:r>
    </w:p>
    <w:p w:rsidR="000907FF" w:rsidRDefault="001B13B7" w:rsidP="000907FF">
      <w:pPr>
        <w:pStyle w:val="NormalWeb"/>
        <w:contextualSpacing/>
      </w:pPr>
      <w:r w:rsidRPr="001B13B7">
        <w:rPr>
          <w:rFonts w:ascii="Century Gothic" w:hAnsi="Century Gothic"/>
          <w:noProof/>
          <w:lang w:val="en-US"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8" type="#_x0000_t186" style="position:absolute;margin-left:316.55pt;margin-top:334.8pt;width:207.35pt;height:208.3pt;rotation:90;z-index:251674624;mso-width-percent:400;mso-position-horizontal-relative:margin;mso-position-vertical-relative:page;mso-width-percent:400;mso-width-relative:margin;mso-height-relative:margin;v-text-anchor:middle" o:allowincell="f" filled="t" fillcolor="white [3201]" strokecolor="black [3200]" strokeweight="1pt">
            <v:stroke dashstyle="dash"/>
            <v:shadow color="#868686"/>
            <v:textbox style="mso-next-textbox:#_x0000_s1028">
              <w:txbxContent>
                <w:p w:rsidR="00731858" w:rsidRPr="00731858" w:rsidRDefault="00731858" w:rsidP="00731858">
                  <w:pPr>
                    <w:pStyle w:val="NormalWeb"/>
                    <w:contextualSpacing/>
                    <w:rPr>
                      <w:b/>
                      <w:sz w:val="28"/>
                    </w:rPr>
                  </w:pPr>
                  <w:r w:rsidRPr="00731858">
                    <w:rPr>
                      <w:b/>
                      <w:sz w:val="28"/>
                    </w:rPr>
                    <w:t>There is a Prayer Service with the distribution of Holy Communion on Friday, Saturday and Monday. I will bring Communion to the sick and housebound on Tuesday 8</w:t>
                  </w:r>
                  <w:r w:rsidRPr="00731858">
                    <w:rPr>
                      <w:b/>
                      <w:sz w:val="28"/>
                      <w:vertAlign w:val="superscript"/>
                    </w:rPr>
                    <w:t>th</w:t>
                  </w:r>
                  <w:r>
                    <w:rPr>
                      <w:b/>
                      <w:sz w:val="28"/>
                    </w:rPr>
                    <w:t xml:space="preserve">. Please let any neighbour I </w:t>
                  </w:r>
                  <w:r w:rsidRPr="00731858">
                    <w:rPr>
                      <w:b/>
                      <w:sz w:val="28"/>
                    </w:rPr>
                    <w:t>attend know the change</w:t>
                  </w:r>
                  <w:r>
                    <w:rPr>
                      <w:b/>
                      <w:sz w:val="28"/>
                    </w:rPr>
                    <w:t xml:space="preserve"> of First Friday date</w:t>
                  </w:r>
                  <w:proofErr w:type="gramStart"/>
                  <w:r>
                    <w:rPr>
                      <w:b/>
                      <w:sz w:val="28"/>
                    </w:rPr>
                    <w:t>.</w:t>
                  </w:r>
                  <w:r w:rsidRPr="00731858">
                    <w:rPr>
                      <w:b/>
                      <w:sz w:val="28"/>
                    </w:rPr>
                    <w:t>.</w:t>
                  </w:r>
                  <w:proofErr w:type="gramEnd"/>
                </w:p>
                <w:p w:rsidR="00731858" w:rsidRDefault="00731858">
                  <w:pPr>
                    <w:spacing w:line="288" w:lineRule="auto"/>
                    <w:jc w:val="center"/>
                    <w:rPr>
                      <w:rFonts w:asciiTheme="majorHAnsi" w:eastAsiaTheme="majorEastAsia" w:hAnsiTheme="majorHAnsi" w:cstheme="majorBidi"/>
                      <w:i/>
                      <w:iCs/>
                      <w:color w:val="D3DFEE" w:themeColor="accent1" w:themeTint="3F"/>
                      <w:sz w:val="28"/>
                      <w:szCs w:val="28"/>
                    </w:rPr>
                  </w:pPr>
                </w:p>
              </w:txbxContent>
            </v:textbox>
            <w10:wrap type="square" anchorx="margin" anchory="page"/>
          </v:shape>
        </w:pict>
      </w:r>
      <w:proofErr w:type="gramStart"/>
      <w:r w:rsidR="000907FF" w:rsidRPr="000907FF">
        <w:rPr>
          <w:b/>
        </w:rPr>
        <w:t>Thursday</w:t>
      </w:r>
      <w:r w:rsidR="000907FF">
        <w:t xml:space="preserve"> </w:t>
      </w:r>
      <w:r w:rsidR="000907FF" w:rsidRPr="000907FF">
        <w:rPr>
          <w:b/>
        </w:rPr>
        <w:t>9.30 a.m</w:t>
      </w:r>
      <w:r w:rsidR="000907FF">
        <w:t>. Edward and Kate Heffernan.</w:t>
      </w:r>
      <w:proofErr w:type="gramEnd"/>
    </w:p>
    <w:p w:rsidR="000907FF" w:rsidRDefault="000907FF" w:rsidP="000907FF">
      <w:pPr>
        <w:pStyle w:val="NormalWeb"/>
        <w:contextualSpacing/>
      </w:pPr>
    </w:p>
    <w:p w:rsidR="000907FF" w:rsidRPr="00731858" w:rsidRDefault="00FA734F" w:rsidP="000907FF">
      <w:pPr>
        <w:pStyle w:val="NormalWeb"/>
        <w:contextualSpacing/>
        <w:rPr>
          <w:rFonts w:ascii="Constantia" w:hAnsi="Constantia"/>
          <w:b/>
          <w:i/>
          <w:sz w:val="32"/>
          <w:szCs w:val="36"/>
        </w:rPr>
      </w:pPr>
      <w:r w:rsidRPr="00731858">
        <w:rPr>
          <w:rFonts w:ascii="Constantia" w:hAnsi="Constantia"/>
          <w:b/>
          <w:i/>
          <w:noProof/>
          <w:sz w:val="32"/>
          <w:szCs w:val="36"/>
        </w:rPr>
        <w:drawing>
          <wp:anchor distT="0" distB="0" distL="114300" distR="114300" simplePos="0" relativeHeight="251671552" behindDoc="1" locked="0" layoutInCell="1" allowOverlap="1">
            <wp:simplePos x="0" y="0"/>
            <wp:positionH relativeFrom="column">
              <wp:posOffset>22225</wp:posOffset>
            </wp:positionH>
            <wp:positionV relativeFrom="paragraph">
              <wp:posOffset>-635</wp:posOffset>
            </wp:positionV>
            <wp:extent cx="1112520" cy="1075055"/>
            <wp:effectExtent l="19050" t="0" r="0" b="0"/>
            <wp:wrapTight wrapText="bothSides">
              <wp:wrapPolygon edited="0">
                <wp:start x="-370" y="0"/>
                <wp:lineTo x="-370" y="21051"/>
                <wp:lineTo x="21452" y="21051"/>
                <wp:lineTo x="21452" y="0"/>
                <wp:lineTo x="-370" y="0"/>
              </wp:wrapPolygon>
            </wp:wrapTight>
            <wp:docPr id="7" name="Picture 7" descr="C:\Users\Brendan\Pictures\1KUDO\CONTENT\LIT_OT_C\01\OTC_27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1KUDO\CONTENT\LIT_OT_C\01\OTC_27D.TIF"/>
                    <pic:cNvPicPr>
                      <a:picLocks noChangeAspect="1" noChangeArrowheads="1"/>
                    </pic:cNvPicPr>
                  </pic:nvPicPr>
                  <pic:blipFill>
                    <a:blip r:embed="rId7" cstate="print"/>
                    <a:srcRect/>
                    <a:stretch>
                      <a:fillRect/>
                    </a:stretch>
                  </pic:blipFill>
                  <pic:spPr bwMode="auto">
                    <a:xfrm>
                      <a:off x="0" y="0"/>
                      <a:ext cx="1112520" cy="1075055"/>
                    </a:xfrm>
                    <a:prstGeom prst="rect">
                      <a:avLst/>
                    </a:prstGeom>
                    <a:noFill/>
                    <a:ln w="9525">
                      <a:noFill/>
                      <a:miter lim="800000"/>
                      <a:headEnd/>
                      <a:tailEnd/>
                    </a:ln>
                  </pic:spPr>
                </pic:pic>
              </a:graphicData>
            </a:graphic>
          </wp:anchor>
        </w:drawing>
      </w:r>
      <w:r w:rsidR="000907FF" w:rsidRPr="00731858">
        <w:rPr>
          <w:rFonts w:ascii="Constantia" w:hAnsi="Constantia"/>
          <w:b/>
          <w:i/>
          <w:sz w:val="32"/>
          <w:szCs w:val="36"/>
        </w:rPr>
        <w:t>Twenty Seventh Sunday of Ordinary Time</w:t>
      </w:r>
    </w:p>
    <w:p w:rsidR="000907FF" w:rsidRDefault="000907FF" w:rsidP="000907FF">
      <w:pPr>
        <w:pStyle w:val="NormalWeb"/>
        <w:contextualSpacing/>
      </w:pPr>
      <w:r w:rsidRPr="003016AC">
        <w:rPr>
          <w:b/>
        </w:rPr>
        <w:t xml:space="preserve">8 </w:t>
      </w:r>
      <w:r>
        <w:rPr>
          <w:b/>
        </w:rPr>
        <w:t xml:space="preserve">p.m. </w:t>
      </w:r>
      <w:r w:rsidRPr="000907FF">
        <w:rPr>
          <w:rFonts w:ascii="Century Gothic" w:hAnsi="Century Gothic"/>
        </w:rPr>
        <w:t xml:space="preserve">Deceased members of the </w:t>
      </w:r>
      <w:proofErr w:type="spellStart"/>
      <w:r w:rsidRPr="000907FF">
        <w:rPr>
          <w:rFonts w:ascii="Century Gothic" w:hAnsi="Century Gothic"/>
        </w:rPr>
        <w:t>Clabby</w:t>
      </w:r>
      <w:proofErr w:type="spellEnd"/>
      <w:r w:rsidRPr="000907FF">
        <w:rPr>
          <w:rFonts w:ascii="Century Gothic" w:hAnsi="Century Gothic"/>
        </w:rPr>
        <w:t xml:space="preserve"> Family</w:t>
      </w:r>
    </w:p>
    <w:p w:rsidR="000907FF" w:rsidRPr="00B10BFA" w:rsidRDefault="000907FF" w:rsidP="000907FF">
      <w:pPr>
        <w:pStyle w:val="NormalWeb"/>
        <w:contextualSpacing/>
      </w:pPr>
      <w:r w:rsidRPr="009E5270">
        <w:rPr>
          <w:b/>
        </w:rPr>
        <w:t xml:space="preserve">9.30a.m. </w:t>
      </w:r>
    </w:p>
    <w:p w:rsidR="00731858" w:rsidRDefault="000907FF" w:rsidP="00731858">
      <w:pPr>
        <w:pStyle w:val="NormalWeb"/>
        <w:contextualSpacing/>
        <w:rPr>
          <w:b/>
        </w:rPr>
      </w:pPr>
      <w:r w:rsidRPr="009E5270">
        <w:rPr>
          <w:b/>
        </w:rPr>
        <w:t>11 a.m</w:t>
      </w:r>
      <w:r w:rsidR="00FA734F">
        <w:rPr>
          <w:b/>
        </w:rPr>
        <w:t>.</w:t>
      </w:r>
      <w:r>
        <w:rPr>
          <w:b/>
        </w:rPr>
        <w:t xml:space="preserve"> </w:t>
      </w:r>
      <w:r w:rsidRPr="000907FF">
        <w:rPr>
          <w:rFonts w:ascii="Century Gothic" w:hAnsi="Century Gothic"/>
        </w:rPr>
        <w:t xml:space="preserve">John, Mary and </w:t>
      </w:r>
      <w:r w:rsidR="00FA734F" w:rsidRPr="000907FF">
        <w:rPr>
          <w:rFonts w:ascii="Century Gothic" w:hAnsi="Century Gothic"/>
        </w:rPr>
        <w:t>Greta</w:t>
      </w:r>
      <w:r w:rsidRPr="000907FF">
        <w:rPr>
          <w:rFonts w:ascii="Century Gothic" w:hAnsi="Century Gothic"/>
        </w:rPr>
        <w:t xml:space="preserve"> Langan, and deceased members of the Langan Family</w:t>
      </w:r>
      <w:r>
        <w:rPr>
          <w:rFonts w:ascii="Century Gothic" w:hAnsi="Century Gothic"/>
        </w:rPr>
        <w:t xml:space="preserve">, </w:t>
      </w:r>
      <w:r w:rsidRPr="000907FF">
        <w:rPr>
          <w:rFonts w:ascii="Century Gothic" w:hAnsi="Century Gothic"/>
        </w:rPr>
        <w:t>Skehanagh, and Edward and Elizabeth Gorry, Arden</w:t>
      </w:r>
      <w:r>
        <w:rPr>
          <w:b/>
        </w:rPr>
        <w:t>.</w:t>
      </w:r>
    </w:p>
    <w:p w:rsidR="000907FF" w:rsidRDefault="000907FF" w:rsidP="00FA734F">
      <w:pPr>
        <w:pStyle w:val="NormalWeb"/>
        <w:contextualSpacing/>
      </w:pPr>
    </w:p>
    <w:p w:rsidR="00FC300E" w:rsidRDefault="00B853FB" w:rsidP="00FA734F">
      <w:pPr>
        <w:pStyle w:val="NormalWeb"/>
        <w:contextualSpacing/>
        <w:rPr>
          <w:rFonts w:ascii="Century Gothic" w:hAnsi="Century Gothic"/>
        </w:rPr>
      </w:pPr>
      <w:r w:rsidRPr="00FA734F">
        <w:rPr>
          <w:rFonts w:ascii="Century Gothic" w:hAnsi="Century Gothic"/>
          <w:b/>
          <w:noProof/>
        </w:rPr>
        <w:drawing>
          <wp:anchor distT="0" distB="0" distL="114300" distR="114300" simplePos="0" relativeHeight="251667456" behindDoc="1" locked="0" layoutInCell="1" allowOverlap="1">
            <wp:simplePos x="0" y="0"/>
            <wp:positionH relativeFrom="column">
              <wp:posOffset>19050</wp:posOffset>
            </wp:positionH>
            <wp:positionV relativeFrom="paragraph">
              <wp:posOffset>226060</wp:posOffset>
            </wp:positionV>
            <wp:extent cx="748665" cy="1164590"/>
            <wp:effectExtent l="19050" t="0" r="0" b="0"/>
            <wp:wrapTight wrapText="bothSides">
              <wp:wrapPolygon edited="0">
                <wp:start x="-550" y="0"/>
                <wp:lineTo x="-550" y="21200"/>
                <wp:lineTo x="21435" y="21200"/>
                <wp:lineTo x="21435" y="0"/>
                <wp:lineTo x="-550" y="0"/>
              </wp:wrapPolygon>
            </wp:wrapTight>
            <wp:docPr id="8" name="irc_mi" descr="http://www.metmuseum.org/toah/images/hb/hb_32.100.231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etmuseum.org/toah/images/hb/hb_32.100.231a,b.jpg"/>
                    <pic:cNvPicPr>
                      <a:picLocks noChangeAspect="1" noChangeArrowheads="1"/>
                    </pic:cNvPicPr>
                  </pic:nvPicPr>
                  <pic:blipFill>
                    <a:blip r:embed="rId8" cstate="print"/>
                    <a:srcRect/>
                    <a:stretch>
                      <a:fillRect/>
                    </a:stretch>
                  </pic:blipFill>
                  <pic:spPr bwMode="auto">
                    <a:xfrm>
                      <a:off x="0" y="0"/>
                      <a:ext cx="748665" cy="1164590"/>
                    </a:xfrm>
                    <a:prstGeom prst="rect">
                      <a:avLst/>
                    </a:prstGeom>
                    <a:noFill/>
                    <a:ln w="9525">
                      <a:noFill/>
                      <a:miter lim="800000"/>
                      <a:headEnd/>
                      <a:tailEnd/>
                    </a:ln>
                  </pic:spPr>
                </pic:pic>
              </a:graphicData>
            </a:graphic>
          </wp:anchor>
        </w:drawing>
      </w:r>
      <w:r w:rsidR="00FC300E" w:rsidRPr="00FA734F">
        <w:rPr>
          <w:rFonts w:ascii="Century Gothic" w:hAnsi="Century Gothic"/>
          <w:b/>
        </w:rPr>
        <w:t xml:space="preserve">We </w:t>
      </w:r>
      <w:proofErr w:type="gramStart"/>
      <w:r w:rsidR="00FC300E" w:rsidRPr="00FA734F">
        <w:rPr>
          <w:rFonts w:ascii="Century Gothic" w:hAnsi="Century Gothic"/>
          <w:b/>
        </w:rPr>
        <w:t>have  Adoration</w:t>
      </w:r>
      <w:proofErr w:type="gramEnd"/>
      <w:r w:rsidR="00FC300E" w:rsidRPr="00FA734F">
        <w:rPr>
          <w:rFonts w:ascii="Century Gothic" w:hAnsi="Century Gothic"/>
          <w:b/>
        </w:rPr>
        <w:t xml:space="preserve"> of the Blessed Sacrament </w:t>
      </w:r>
      <w:r w:rsidR="00FC300E" w:rsidRPr="00FA734F">
        <w:rPr>
          <w:rFonts w:ascii="Century Gothic" w:hAnsi="Century Gothic"/>
        </w:rPr>
        <w:t xml:space="preserve">in our Parish in St James’ Church in Kilbeggan on Monday mornings after 9.30 a.m. Mass until 12 noon. </w:t>
      </w:r>
      <w:proofErr w:type="gramStart"/>
      <w:r w:rsidR="00FC300E" w:rsidRPr="00FA734F">
        <w:rPr>
          <w:rFonts w:ascii="Century Gothic" w:hAnsi="Century Gothic"/>
        </w:rPr>
        <w:t>In St</w:t>
      </w:r>
      <w:r w:rsidRPr="00FA734F">
        <w:rPr>
          <w:rFonts w:ascii="Century Gothic" w:hAnsi="Century Gothic"/>
        </w:rPr>
        <w:t>.</w:t>
      </w:r>
      <w:r w:rsidR="00FC300E" w:rsidRPr="00FA734F">
        <w:rPr>
          <w:rFonts w:ascii="Century Gothic" w:hAnsi="Century Gothic"/>
        </w:rPr>
        <w:t xml:space="preserve"> Hugh’s Church Rahugh on Friday evening from 7 p.m. to Mass at 8 and after Mass until 9 p.m.</w:t>
      </w:r>
      <w:proofErr w:type="gramEnd"/>
      <w:r w:rsidRPr="00FA734F">
        <w:rPr>
          <w:rFonts w:ascii="Century Gothic" w:hAnsi="Century Gothic"/>
        </w:rPr>
        <w:t xml:space="preserve"> It can be a great help to your personal prayer and many parishes attribute many blessings to parishioners spending time in prayer before the Blessed Sacrament. It is a time to be at home with God. It is especially helpful to those who live a very busy life.</w:t>
      </w:r>
      <w:r w:rsidR="00184F9A">
        <w:rPr>
          <w:rFonts w:ascii="Century Gothic" w:hAnsi="Century Gothic"/>
        </w:rPr>
        <w:t xml:space="preserve"> Could you make the commitment to come each week at a set </w:t>
      </w:r>
      <w:proofErr w:type="gramStart"/>
      <w:r w:rsidR="00184F9A">
        <w:rPr>
          <w:rFonts w:ascii="Century Gothic" w:hAnsi="Century Gothic"/>
        </w:rPr>
        <w:t>time.</w:t>
      </w:r>
      <w:proofErr w:type="gramEnd"/>
      <w:r w:rsidR="00184F9A">
        <w:rPr>
          <w:rFonts w:ascii="Century Gothic" w:hAnsi="Century Gothic"/>
        </w:rPr>
        <w:t xml:space="preserve"> We hope to set up a rota of people who will cover the adoration for 30 minutes each week. If you are interested please leave in your name</w:t>
      </w:r>
      <w:r w:rsidR="007B5D43">
        <w:rPr>
          <w:rFonts w:ascii="Century Gothic" w:hAnsi="Century Gothic"/>
        </w:rPr>
        <w:t>,</w:t>
      </w:r>
      <w:r w:rsidR="00184F9A">
        <w:rPr>
          <w:rFonts w:ascii="Century Gothic" w:hAnsi="Century Gothic"/>
        </w:rPr>
        <w:t xml:space="preserve"> address</w:t>
      </w:r>
      <w:r w:rsidR="007B5D43">
        <w:rPr>
          <w:rFonts w:ascii="Century Gothic" w:hAnsi="Century Gothic"/>
        </w:rPr>
        <w:t>,</w:t>
      </w:r>
      <w:r w:rsidR="00184F9A">
        <w:rPr>
          <w:rFonts w:ascii="Century Gothic" w:hAnsi="Century Gothic"/>
        </w:rPr>
        <w:t xml:space="preserve"> and phone </w:t>
      </w:r>
      <w:proofErr w:type="gramStart"/>
      <w:r w:rsidR="00184F9A">
        <w:rPr>
          <w:rFonts w:ascii="Century Gothic" w:hAnsi="Century Gothic"/>
        </w:rPr>
        <w:t xml:space="preserve">number </w:t>
      </w:r>
      <w:r w:rsidR="007B5D43">
        <w:rPr>
          <w:rFonts w:ascii="Century Gothic" w:hAnsi="Century Gothic"/>
        </w:rPr>
        <w:t>,</w:t>
      </w:r>
      <w:proofErr w:type="gramEnd"/>
      <w:r w:rsidR="007B5D43">
        <w:rPr>
          <w:rFonts w:ascii="Century Gothic" w:hAnsi="Century Gothic"/>
        </w:rPr>
        <w:t xml:space="preserve"> and the time that would suit </w:t>
      </w:r>
      <w:proofErr w:type="spellStart"/>
      <w:r w:rsidR="007B5D43">
        <w:rPr>
          <w:rFonts w:ascii="Century Gothic" w:hAnsi="Century Gothic"/>
        </w:rPr>
        <w:t>you.</w:t>
      </w:r>
      <w:r w:rsidR="00184F9A">
        <w:rPr>
          <w:rFonts w:ascii="Century Gothic" w:hAnsi="Century Gothic"/>
        </w:rPr>
        <w:t>to</w:t>
      </w:r>
      <w:proofErr w:type="spellEnd"/>
      <w:r w:rsidR="00184F9A">
        <w:rPr>
          <w:rFonts w:ascii="Century Gothic" w:hAnsi="Century Gothic"/>
        </w:rPr>
        <w:t xml:space="preserve"> Fr. Brendan.</w:t>
      </w:r>
    </w:p>
    <w:p w:rsidR="007B5D43" w:rsidRDefault="00184F9A" w:rsidP="007B5D43">
      <w:pPr>
        <w:contextualSpacing w:val="0"/>
        <w:rPr>
          <w:b w:val="0"/>
        </w:rPr>
      </w:pPr>
      <w:r w:rsidRPr="007B5D43">
        <w:t>Meeting of the Liturgy Committee on Tuesday October 1</w:t>
      </w:r>
      <w:r w:rsidRPr="007B5D43">
        <w:rPr>
          <w:vertAlign w:val="superscript"/>
        </w:rPr>
        <w:t>st</w:t>
      </w:r>
      <w:r w:rsidRPr="007B5D43">
        <w:t>.</w:t>
      </w:r>
      <w:r w:rsidRPr="007B5D43">
        <w:rPr>
          <w:b w:val="0"/>
        </w:rPr>
        <w:t xml:space="preserve">  in the Staffroom, Scoil and Chlochair to organise a Mass of Healing with the Sacrament of Anointing on Saturday morning 19</w:t>
      </w:r>
      <w:r w:rsidRPr="007B5D43">
        <w:rPr>
          <w:b w:val="0"/>
          <w:vertAlign w:val="superscript"/>
        </w:rPr>
        <w:t>th</w:t>
      </w:r>
      <w:r w:rsidRPr="007B5D43">
        <w:rPr>
          <w:b w:val="0"/>
        </w:rPr>
        <w:t xml:space="preserve"> October.</w:t>
      </w:r>
    </w:p>
    <w:p w:rsidR="007B5D43" w:rsidRPr="007B5D43" w:rsidRDefault="007B5D43" w:rsidP="007B5D43">
      <w:pPr>
        <w:contextualSpacing w:val="0"/>
        <w:rPr>
          <w:b w:val="0"/>
        </w:rPr>
      </w:pPr>
      <w:r w:rsidRPr="007B5D43">
        <w:rPr>
          <w:b w:val="0"/>
        </w:rPr>
        <w:t xml:space="preserve"> </w:t>
      </w:r>
    </w:p>
    <w:p w:rsidR="007B5D43" w:rsidRDefault="007B5D43" w:rsidP="007B5D43">
      <w:pPr>
        <w:contextualSpacing w:val="0"/>
      </w:pPr>
      <w:r>
        <w:t xml:space="preserve">Rahugh Social Service </w:t>
      </w:r>
      <w:r w:rsidRPr="000907FF">
        <w:rPr>
          <w:b w:val="0"/>
        </w:rPr>
        <w:t xml:space="preserve">meeting </w:t>
      </w:r>
      <w:r w:rsidRPr="000907FF">
        <w:rPr>
          <w:rStyle w:val="aqj"/>
          <w:b w:val="0"/>
        </w:rPr>
        <w:t>Wednesday 2nd October at 8:30 p.m</w:t>
      </w:r>
      <w:r>
        <w:t> </w:t>
      </w:r>
    </w:p>
    <w:p w:rsidR="00184F9A" w:rsidRDefault="00184F9A" w:rsidP="00FA734F">
      <w:pPr>
        <w:pStyle w:val="NormalWeb"/>
        <w:contextualSpacing/>
        <w:rPr>
          <w:rFonts w:ascii="Century Gothic" w:hAnsi="Century Gothic"/>
        </w:rPr>
      </w:pPr>
    </w:p>
    <w:p w:rsidR="00184F9A" w:rsidRPr="00184F9A" w:rsidRDefault="00184F9A" w:rsidP="00184F9A">
      <w:pPr>
        <w:contextualSpacing w:val="0"/>
        <w:rPr>
          <w:rFonts w:ascii="Times New Roman" w:hAnsi="Times New Roman"/>
          <w:b w:val="0"/>
          <w:noProof w:val="0"/>
        </w:rPr>
      </w:pPr>
      <w:proofErr w:type="gramStart"/>
      <w:r w:rsidRPr="00184F9A">
        <w:rPr>
          <w:bCs/>
          <w:noProof w:val="0"/>
        </w:rPr>
        <w:lastRenderedPageBreak/>
        <w:t>Kilbeggan Cemetery Committee</w:t>
      </w:r>
      <w:r w:rsidRPr="007B5D43">
        <w:rPr>
          <w:bCs/>
          <w:noProof w:val="0"/>
        </w:rPr>
        <w:t>.</w:t>
      </w:r>
      <w:proofErr w:type="gramEnd"/>
      <w:r w:rsidRPr="007B5D43">
        <w:rPr>
          <w:bCs/>
          <w:noProof w:val="0"/>
        </w:rPr>
        <w:t xml:space="preserve"> </w:t>
      </w:r>
      <w:proofErr w:type="spellStart"/>
      <w:r w:rsidRPr="00184F9A">
        <w:rPr>
          <w:b w:val="0"/>
          <w:noProof w:val="0"/>
        </w:rPr>
        <w:t>Kilbeggna</w:t>
      </w:r>
      <w:proofErr w:type="spellEnd"/>
      <w:r w:rsidRPr="00184F9A">
        <w:rPr>
          <w:b w:val="0"/>
          <w:noProof w:val="0"/>
        </w:rPr>
        <w:t xml:space="preserve"> Pitch &amp; Putt Club </w:t>
      </w:r>
      <w:proofErr w:type="gramStart"/>
      <w:r w:rsidRPr="00184F9A">
        <w:rPr>
          <w:b w:val="0"/>
          <w:noProof w:val="0"/>
        </w:rPr>
        <w:t>have</w:t>
      </w:r>
      <w:proofErr w:type="gramEnd"/>
      <w:r w:rsidRPr="00184F9A">
        <w:rPr>
          <w:b w:val="0"/>
          <w:noProof w:val="0"/>
        </w:rPr>
        <w:t xml:space="preserve"> kindly donated the proceeds of their next Spin &amp; Win draw on </w:t>
      </w:r>
      <w:r w:rsidRPr="007B5D43">
        <w:rPr>
          <w:b w:val="0"/>
          <w:noProof w:val="0"/>
        </w:rPr>
        <w:t>October 11th 2013</w:t>
      </w:r>
      <w:r w:rsidRPr="00184F9A">
        <w:rPr>
          <w:b w:val="0"/>
          <w:noProof w:val="0"/>
        </w:rPr>
        <w:t xml:space="preserve"> to the Cemetery Committee.  As you are aware the Committee depend solely on the contributions of the public for the maintenance and upkeep of the Relic Cemetery.</w:t>
      </w:r>
      <w:r w:rsidR="007B5D43">
        <w:rPr>
          <w:b w:val="0"/>
          <w:noProof w:val="0"/>
        </w:rPr>
        <w:t xml:space="preserve"> M</w:t>
      </w:r>
      <w:r w:rsidRPr="00184F9A">
        <w:rPr>
          <w:b w:val="0"/>
          <w:noProof w:val="0"/>
        </w:rPr>
        <w:t>embers of the Cemetery Committee will be visiting houses throughout the parish selling tickets over the next 2 weeks.  Tickets are €2.00 each.</w:t>
      </w:r>
      <w:r w:rsidR="007B5D43" w:rsidRPr="007B5D43">
        <w:rPr>
          <w:b w:val="0"/>
          <w:noProof w:val="0"/>
        </w:rPr>
        <w:t xml:space="preserve"> </w:t>
      </w:r>
      <w:r w:rsidRPr="00184F9A">
        <w:rPr>
          <w:b w:val="0"/>
          <w:noProof w:val="0"/>
        </w:rPr>
        <w:t>Any support would be gratefully appreciated</w:t>
      </w:r>
      <w:r w:rsidRPr="00184F9A">
        <w:rPr>
          <w:rFonts w:ascii="Times New Roman" w:hAnsi="Times New Roman"/>
          <w:b w:val="0"/>
          <w:noProof w:val="0"/>
        </w:rPr>
        <w:t>.</w:t>
      </w:r>
    </w:p>
    <w:p w:rsidR="007B5D43" w:rsidRDefault="007B5D43" w:rsidP="007B5D43">
      <w:pPr>
        <w:rPr>
          <w:b w:val="0"/>
        </w:rPr>
      </w:pPr>
    </w:p>
    <w:p w:rsidR="00FC300E" w:rsidRPr="00DE0D28" w:rsidRDefault="00D108A7" w:rsidP="007B5D43">
      <w:pPr>
        <w:rPr>
          <w:b w:val="0"/>
        </w:rPr>
      </w:pPr>
      <w:r w:rsidRPr="00DE0D28">
        <w:rPr>
          <w:b w:val="0"/>
        </w:rPr>
        <w:drawing>
          <wp:anchor distT="0" distB="0" distL="114300" distR="114300" simplePos="0" relativeHeight="251669504" behindDoc="1" locked="0" layoutInCell="1" allowOverlap="1">
            <wp:simplePos x="0" y="0"/>
            <wp:positionH relativeFrom="column">
              <wp:posOffset>5384165</wp:posOffset>
            </wp:positionH>
            <wp:positionV relativeFrom="paragraph">
              <wp:posOffset>17145</wp:posOffset>
            </wp:positionV>
            <wp:extent cx="1180465" cy="716280"/>
            <wp:effectExtent l="19050" t="0" r="635" b="0"/>
            <wp:wrapTight wrapText="bothSides">
              <wp:wrapPolygon edited="0">
                <wp:start x="-349" y="0"/>
                <wp:lineTo x="-349" y="21255"/>
                <wp:lineTo x="21612" y="21255"/>
                <wp:lineTo x="21612" y="0"/>
                <wp:lineTo x="-349" y="0"/>
              </wp:wrapPolygon>
            </wp:wrapTight>
            <wp:docPr id="13" name="Picture 1" descr="First Aid AED Access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id AED Accessories"/>
                    <pic:cNvPicPr>
                      <a:picLocks noChangeAspect="1" noChangeArrowheads="1"/>
                    </pic:cNvPicPr>
                  </pic:nvPicPr>
                  <pic:blipFill>
                    <a:blip r:embed="rId9" cstate="print"/>
                    <a:srcRect/>
                    <a:stretch>
                      <a:fillRect/>
                    </a:stretch>
                  </pic:blipFill>
                  <pic:spPr bwMode="auto">
                    <a:xfrm>
                      <a:off x="0" y="0"/>
                      <a:ext cx="1180465" cy="716280"/>
                    </a:xfrm>
                    <a:prstGeom prst="rect">
                      <a:avLst/>
                    </a:prstGeom>
                    <a:noFill/>
                    <a:ln w="9525">
                      <a:noFill/>
                      <a:miter lim="800000"/>
                      <a:headEnd/>
                      <a:tailEnd/>
                    </a:ln>
                  </pic:spPr>
                </pic:pic>
              </a:graphicData>
            </a:graphic>
          </wp:anchor>
        </w:drawing>
      </w:r>
      <w:r w:rsidR="005A57EC" w:rsidRPr="00DE0D28">
        <w:rPr>
          <w:b w:val="0"/>
        </w:rPr>
        <w:t>As most people are aware we now have a defibilator on the external</w:t>
      </w:r>
      <w:r w:rsidR="00FA734F" w:rsidRPr="00DE0D28">
        <w:rPr>
          <w:b w:val="0"/>
        </w:rPr>
        <w:t xml:space="preserve"> </w:t>
      </w:r>
      <w:r w:rsidR="005A57EC" w:rsidRPr="00DE0D28">
        <w:rPr>
          <w:b w:val="0"/>
        </w:rPr>
        <w:t xml:space="preserve">wall of our </w:t>
      </w:r>
      <w:r w:rsidR="00FA734F" w:rsidRPr="00DE0D28">
        <w:rPr>
          <w:b w:val="0"/>
        </w:rPr>
        <w:t xml:space="preserve"> church. T</w:t>
      </w:r>
      <w:r w:rsidR="005A57EC" w:rsidRPr="00DE0D28">
        <w:rPr>
          <w:b w:val="0"/>
        </w:rPr>
        <w:t>here have been 6 people already trained in its use. We are now seeking to train approximately 6 more people from within the parish. If interested please leave your name /contact details with FrBrendan within next week.</w:t>
      </w:r>
    </w:p>
    <w:p w:rsidR="005A57EC" w:rsidRPr="00FC300E" w:rsidRDefault="005A57EC" w:rsidP="005A57EC">
      <w:pPr>
        <w:ind w:left="-567"/>
        <w:rPr>
          <w:bCs/>
        </w:rPr>
      </w:pPr>
    </w:p>
    <w:p w:rsidR="000907FF" w:rsidRDefault="000907FF" w:rsidP="00FC300E">
      <w:pPr>
        <w:contextualSpacing w:val="0"/>
      </w:pPr>
    </w:p>
    <w:p w:rsidR="000907FF" w:rsidRPr="00DE0D28" w:rsidRDefault="00D108A7" w:rsidP="00FC300E">
      <w:pPr>
        <w:contextualSpacing w:val="0"/>
        <w:rPr>
          <w:b w:val="0"/>
          <w:sz w:val="22"/>
          <w:lang w:val="en-GB"/>
        </w:rPr>
      </w:pPr>
      <w:r w:rsidRPr="00DE0D28">
        <w:rPr>
          <w:sz w:val="22"/>
        </w:rPr>
        <w:drawing>
          <wp:anchor distT="0" distB="0" distL="114300" distR="114300" simplePos="0" relativeHeight="251670528" behindDoc="1" locked="0" layoutInCell="1" allowOverlap="1">
            <wp:simplePos x="0" y="0"/>
            <wp:positionH relativeFrom="column">
              <wp:posOffset>110490</wp:posOffset>
            </wp:positionH>
            <wp:positionV relativeFrom="paragraph">
              <wp:posOffset>229235</wp:posOffset>
            </wp:positionV>
            <wp:extent cx="916940" cy="826135"/>
            <wp:effectExtent l="19050" t="0" r="0" b="0"/>
            <wp:wrapTight wrapText="bothSides">
              <wp:wrapPolygon edited="0">
                <wp:start x="-449" y="0"/>
                <wp:lineTo x="-449" y="20919"/>
                <wp:lineTo x="21540" y="20919"/>
                <wp:lineTo x="21540" y="0"/>
                <wp:lineTo x="-449" y="0"/>
              </wp:wrapPolygon>
            </wp:wrapTight>
            <wp:docPr id="1" name="irc_mi" descr="http://www.clipartguide.com/_named_clipart_images/0511-0903-2002-4305_Cartoon_of_a_Man_Riding_a_Tractor_clipart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ipartguide.com/_named_clipart_images/0511-0903-2002-4305_Cartoon_of_a_Man_Riding_a_Tractor_clipart_image.jpg"/>
                    <pic:cNvPicPr>
                      <a:picLocks noChangeAspect="1" noChangeArrowheads="1"/>
                    </pic:cNvPicPr>
                  </pic:nvPicPr>
                  <pic:blipFill>
                    <a:blip r:embed="rId10" cstate="print"/>
                    <a:srcRect/>
                    <a:stretch>
                      <a:fillRect/>
                    </a:stretch>
                  </pic:blipFill>
                  <pic:spPr bwMode="auto">
                    <a:xfrm>
                      <a:off x="0" y="0"/>
                      <a:ext cx="916940" cy="826135"/>
                    </a:xfrm>
                    <a:prstGeom prst="rect">
                      <a:avLst/>
                    </a:prstGeom>
                    <a:noFill/>
                    <a:ln w="9525">
                      <a:noFill/>
                      <a:miter lim="800000"/>
                      <a:headEnd/>
                      <a:tailEnd/>
                    </a:ln>
                  </pic:spPr>
                </pic:pic>
              </a:graphicData>
            </a:graphic>
          </wp:anchor>
        </w:drawing>
      </w:r>
      <w:r w:rsidR="000907FF" w:rsidRPr="00DE0D28">
        <w:rPr>
          <w:bCs/>
          <w:sz w:val="22"/>
          <w:u w:val="single"/>
          <w:lang w:val="en-GB"/>
        </w:rPr>
        <w:t>St. Patrick’s National School, Ballinagore – Parents Association</w:t>
      </w:r>
      <w:r w:rsidR="000907FF" w:rsidRPr="00DE0D28">
        <w:rPr>
          <w:sz w:val="22"/>
          <w:lang w:val="en-GB"/>
        </w:rPr>
        <w:t xml:space="preserve"> </w:t>
      </w:r>
      <w:r w:rsidR="000907FF" w:rsidRPr="00DE0D28">
        <w:rPr>
          <w:sz w:val="22"/>
        </w:rPr>
        <w:br/>
      </w:r>
      <w:r w:rsidR="000907FF" w:rsidRPr="00DE0D28">
        <w:rPr>
          <w:b w:val="0"/>
          <w:sz w:val="22"/>
          <w:lang w:val="en-GB"/>
        </w:rPr>
        <w:t>The Parents Association would like to convey a big thank you to all those who supported the recent tractor and vintage car run.  Sincere thanks to all our  stewards, caters and committee members and our auctioneer for organising such an successful and enjoyable event. Many thanks to Ballinagore G.A.A. for use of their premises and also for their kind contribution. Also a special word of  thanks to our sponsors for their generosity.</w:t>
      </w:r>
    </w:p>
    <w:p w:rsidR="00FA734F" w:rsidRDefault="00D108A7" w:rsidP="00D108A7">
      <w:pPr>
        <w:pStyle w:val="Heading1"/>
        <w:contextualSpacing/>
        <w:rPr>
          <w:rFonts w:ascii="Century Gothic" w:hAnsi="Century Gothic"/>
          <w:sz w:val="24"/>
          <w:szCs w:val="24"/>
        </w:rPr>
      </w:pPr>
      <w:r w:rsidRPr="00FA734F">
        <w:rPr>
          <w:rFonts w:ascii="Century Gothic" w:hAnsi="Century Gothic"/>
          <w:sz w:val="24"/>
          <w:szCs w:val="24"/>
        </w:rPr>
        <w:t>P</w:t>
      </w:r>
      <w:r w:rsidRPr="00D108A7">
        <w:rPr>
          <w:rFonts w:ascii="Century Gothic" w:hAnsi="Century Gothic"/>
          <w:sz w:val="24"/>
          <w:szCs w:val="24"/>
        </w:rPr>
        <w:t>ope</w:t>
      </w:r>
      <w:r w:rsidR="00FA734F">
        <w:rPr>
          <w:rFonts w:ascii="Century Gothic" w:hAnsi="Century Gothic"/>
          <w:sz w:val="24"/>
          <w:szCs w:val="24"/>
        </w:rPr>
        <w:t xml:space="preserve"> Francis: “W</w:t>
      </w:r>
      <w:r w:rsidRPr="00D108A7">
        <w:rPr>
          <w:rFonts w:ascii="Century Gothic" w:hAnsi="Century Gothic"/>
          <w:sz w:val="24"/>
          <w:szCs w:val="24"/>
        </w:rPr>
        <w:t xml:space="preserve">here there is no work there is no </w:t>
      </w:r>
      <w:r w:rsidR="00FA734F">
        <w:rPr>
          <w:rFonts w:ascii="Century Gothic" w:hAnsi="Century Gothic"/>
          <w:sz w:val="24"/>
          <w:szCs w:val="24"/>
        </w:rPr>
        <w:t>d</w:t>
      </w:r>
      <w:r w:rsidRPr="00D108A7">
        <w:rPr>
          <w:rFonts w:ascii="Century Gothic" w:hAnsi="Century Gothic"/>
          <w:sz w:val="24"/>
          <w:szCs w:val="24"/>
        </w:rPr>
        <w:t>ignity</w:t>
      </w:r>
      <w:r w:rsidR="00FA734F">
        <w:rPr>
          <w:rFonts w:ascii="Century Gothic" w:hAnsi="Century Gothic"/>
          <w:sz w:val="24"/>
          <w:szCs w:val="24"/>
        </w:rPr>
        <w:t>.”</w:t>
      </w:r>
    </w:p>
    <w:p w:rsidR="00DE0D28" w:rsidRDefault="00FA734F" w:rsidP="00DE0D28">
      <w:pPr>
        <w:pStyle w:val="Heading1"/>
        <w:contextualSpacing/>
        <w:rPr>
          <w:rFonts w:ascii="Century Gothic" w:hAnsi="Century Gothic"/>
          <w:b w:val="0"/>
          <w:sz w:val="24"/>
          <w:szCs w:val="24"/>
        </w:rPr>
      </w:pPr>
      <w:r>
        <w:rPr>
          <w:rFonts w:ascii="Century Gothic" w:hAnsi="Century Gothic"/>
          <w:b w:val="0"/>
          <w:noProof/>
          <w:sz w:val="24"/>
          <w:szCs w:val="24"/>
        </w:rPr>
        <w:drawing>
          <wp:anchor distT="0" distB="0" distL="47625" distR="47625" simplePos="0" relativeHeight="251665408" behindDoc="0" locked="0" layoutInCell="1" allowOverlap="0">
            <wp:simplePos x="0" y="0"/>
            <wp:positionH relativeFrom="column">
              <wp:posOffset>22225</wp:posOffset>
            </wp:positionH>
            <wp:positionV relativeFrom="line">
              <wp:posOffset>37465</wp:posOffset>
            </wp:positionV>
            <wp:extent cx="1004570" cy="668655"/>
            <wp:effectExtent l="19050" t="0" r="5080" b="0"/>
            <wp:wrapSquare wrapText="bothSides"/>
            <wp:docPr id="11" name="Picture 2" descr="http://media01.radiovaticana.va/imm/1_0_73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1.radiovaticana.va/imm/1_0_730023.JPG"/>
                    <pic:cNvPicPr>
                      <a:picLocks noChangeAspect="1" noChangeArrowheads="1"/>
                    </pic:cNvPicPr>
                  </pic:nvPicPr>
                  <pic:blipFill>
                    <a:blip r:embed="rId11" cstate="print"/>
                    <a:srcRect/>
                    <a:stretch>
                      <a:fillRect/>
                    </a:stretch>
                  </pic:blipFill>
                  <pic:spPr bwMode="auto">
                    <a:xfrm>
                      <a:off x="0" y="0"/>
                      <a:ext cx="1004570" cy="668655"/>
                    </a:xfrm>
                    <a:prstGeom prst="rect">
                      <a:avLst/>
                    </a:prstGeom>
                    <a:noFill/>
                    <a:ln w="9525">
                      <a:noFill/>
                      <a:miter lim="800000"/>
                      <a:headEnd/>
                      <a:tailEnd/>
                    </a:ln>
                  </pic:spPr>
                </pic:pic>
              </a:graphicData>
            </a:graphic>
          </wp:anchor>
        </w:drawing>
      </w:r>
      <w:r w:rsidR="00D108A7" w:rsidRPr="00D108A7">
        <w:rPr>
          <w:rFonts w:ascii="Century Gothic" w:hAnsi="Century Gothic"/>
          <w:b w:val="0"/>
          <w:sz w:val="24"/>
          <w:szCs w:val="24"/>
        </w:rPr>
        <w:t xml:space="preserve">Speaking to some 20,000 workers and entrepreneurs and workers who have been made redundent after his arrival in Sardinia's capital Cagliari, the Pope offered words of hope to those struggling to make ends meet. </w:t>
      </w:r>
      <w:r w:rsidR="00D108A7" w:rsidRPr="00D108A7">
        <w:rPr>
          <w:rFonts w:ascii="Century Gothic" w:hAnsi="Century Gothic"/>
          <w:b w:val="0"/>
          <w:sz w:val="24"/>
          <w:szCs w:val="24"/>
        </w:rPr>
        <w:br/>
        <w:t>``It's easy to say `don't lose hope,''' he said. ``But to all of you who have work, and to those who don't, let me tell you: Don't let yourselves be robbed of hope.''  And using strong words, he denounced what he called big business's idolatry of money over man, and he offered hope to the unemployed and the entrepreneurs who are particularly hard-hit by the economic crisis in one of Italy’s poorest regions. Francis left aside his prepared remarks and spoke off the cuff to the tens of thousands gathered to be with him, telling them he knew well what it was like to suffer from financial crisis. He recalled that his Italian parents, who immigrated to Argentina before he was born, spoke about it often at home.</w:t>
      </w:r>
      <w:r w:rsidR="00DE0D28">
        <w:rPr>
          <w:rFonts w:ascii="Century Gothic" w:hAnsi="Century Gothic"/>
          <w:b w:val="0"/>
          <w:sz w:val="24"/>
          <w:szCs w:val="24"/>
        </w:rPr>
        <w:t xml:space="preserve"> </w:t>
      </w:r>
      <w:r w:rsidR="00D108A7" w:rsidRPr="00D108A7">
        <w:rPr>
          <w:rFonts w:ascii="Century Gothic" w:hAnsi="Century Gothic"/>
          <w:b w:val="0"/>
          <w:sz w:val="24"/>
          <w:szCs w:val="24"/>
        </w:rPr>
        <w:t>And he said “it's easy for a priest to come and tell the poor to have courage” but he assured those present he really meant it, and called for dignified work for all.</w:t>
      </w:r>
    </w:p>
    <w:p w:rsidR="00FC300E" w:rsidRDefault="00DE0D28" w:rsidP="00DE0D28">
      <w:pPr>
        <w:pStyle w:val="Heading1"/>
        <w:contextualSpacing/>
        <w:rPr>
          <w:bCs w:val="0"/>
        </w:rPr>
      </w:pPr>
      <w:r>
        <w:rPr>
          <w:noProof/>
          <w:sz w:val="24"/>
        </w:rPr>
        <w:drawing>
          <wp:anchor distT="0" distB="0" distL="114300" distR="114300" simplePos="0" relativeHeight="251660288" behindDoc="1" locked="0" layoutInCell="1" allowOverlap="1">
            <wp:simplePos x="0" y="0"/>
            <wp:positionH relativeFrom="column">
              <wp:posOffset>66040</wp:posOffset>
            </wp:positionH>
            <wp:positionV relativeFrom="paragraph">
              <wp:posOffset>140970</wp:posOffset>
            </wp:positionV>
            <wp:extent cx="785495" cy="782320"/>
            <wp:effectExtent l="19050" t="0" r="0" b="0"/>
            <wp:wrapTight wrapText="bothSides">
              <wp:wrapPolygon edited="0">
                <wp:start x="-524" y="0"/>
                <wp:lineTo x="-524" y="21039"/>
                <wp:lineTo x="21478" y="21039"/>
                <wp:lineTo x="21478" y="0"/>
                <wp:lineTo x="-524" y="0"/>
              </wp:wrapPolygon>
            </wp:wrapTight>
            <wp:docPr id="12" name="Picture 7" descr="http://t3.gstatic.com/images?q=tbn:ANd9GcRLBA2CD2goZm2drCBl4qLSyp-tuUUEzmmK6jw-Wgu1OG2F19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RLBA2CD2goZm2drCBl4qLSyp-tuUUEzmmK6jw-Wgu1OG2F19AA"/>
                    <pic:cNvPicPr>
                      <a:picLocks noChangeAspect="1" noChangeArrowheads="1"/>
                    </pic:cNvPicPr>
                  </pic:nvPicPr>
                  <pic:blipFill>
                    <a:blip r:embed="rId12" cstate="print"/>
                    <a:srcRect/>
                    <a:stretch>
                      <a:fillRect/>
                    </a:stretch>
                  </pic:blipFill>
                  <pic:spPr bwMode="auto">
                    <a:xfrm>
                      <a:off x="0" y="0"/>
                      <a:ext cx="785495" cy="782320"/>
                    </a:xfrm>
                    <a:prstGeom prst="rect">
                      <a:avLst/>
                    </a:prstGeom>
                    <a:noFill/>
                    <a:ln w="9525">
                      <a:noFill/>
                      <a:miter lim="800000"/>
                      <a:headEnd/>
                      <a:tailEnd/>
                    </a:ln>
                  </pic:spPr>
                </pic:pic>
              </a:graphicData>
            </a:graphic>
          </wp:anchor>
        </w:drawing>
      </w:r>
      <w:r w:rsidR="00FC300E" w:rsidRPr="00DE0D28">
        <w:rPr>
          <w:sz w:val="24"/>
        </w:rPr>
        <w:t xml:space="preserve">You can follow the Pope’s </w:t>
      </w:r>
      <w:proofErr w:type="gramStart"/>
      <w:r w:rsidR="00FC300E" w:rsidRPr="00DE0D28">
        <w:rPr>
          <w:sz w:val="24"/>
        </w:rPr>
        <w:t>Tweets  at</w:t>
      </w:r>
      <w:proofErr w:type="gramEnd"/>
      <w:r w:rsidR="00FC300E" w:rsidRPr="00DE0D28">
        <w:rPr>
          <w:sz w:val="24"/>
        </w:rPr>
        <w:t xml:space="preserve"> TWITTER @PONTIFEX or on </w:t>
      </w:r>
      <w:hyperlink r:id="rId13" w:history="1">
        <w:r w:rsidR="00FC300E" w:rsidRPr="00DE0D28">
          <w:rPr>
            <w:rStyle w:val="Hyperlink"/>
            <w:sz w:val="24"/>
          </w:rPr>
          <w:t>www.news.va/en</w:t>
        </w:r>
      </w:hyperlink>
    </w:p>
    <w:p w:rsidR="00B853FB" w:rsidRPr="00B853FB" w:rsidRDefault="00B853FB" w:rsidP="00DE0D28">
      <w:pPr>
        <w:pStyle w:val="ListParagraph"/>
        <w:ind w:left="-567"/>
        <w:rPr>
          <w:rFonts w:ascii="Times New Roman" w:hAnsi="Times New Roman"/>
          <w:b w:val="0"/>
          <w:noProof w:val="0"/>
        </w:rPr>
      </w:pPr>
      <w:r w:rsidRPr="00B853FB">
        <w:rPr>
          <w:rFonts w:ascii="Times New Roman" w:hAnsi="Times New Roman"/>
          <w:bCs/>
          <w:noProof w:val="0"/>
        </w:rPr>
        <w:t>Hospice Coffee Morning:</w:t>
      </w:r>
      <w:r w:rsidRPr="00B853FB">
        <w:rPr>
          <w:rFonts w:ascii="Times New Roman" w:hAnsi="Times New Roman"/>
          <w:b w:val="0"/>
          <w:noProof w:val="0"/>
        </w:rPr>
        <w:t xml:space="preserve">  Thank you so much to all who supported the Hospice Coffee Morning in McCormack's</w:t>
      </w:r>
      <w:proofErr w:type="gramStart"/>
      <w:r w:rsidRPr="00B853FB">
        <w:rPr>
          <w:rFonts w:ascii="Times New Roman" w:hAnsi="Times New Roman"/>
          <w:b w:val="0"/>
          <w:noProof w:val="0"/>
        </w:rPr>
        <w:t>,  which</w:t>
      </w:r>
      <w:proofErr w:type="gramEnd"/>
      <w:r w:rsidRPr="00B853FB">
        <w:rPr>
          <w:rFonts w:ascii="Times New Roman" w:hAnsi="Times New Roman"/>
          <w:b w:val="0"/>
          <w:noProof w:val="0"/>
        </w:rPr>
        <w:t xml:space="preserve"> made €930</w:t>
      </w:r>
    </w:p>
    <w:p w:rsidR="00FC300E" w:rsidRPr="00957D8E" w:rsidRDefault="00FC300E" w:rsidP="00FC300E">
      <w:pPr>
        <w:rPr>
          <w:b w:val="0"/>
          <w:sz w:val="22"/>
        </w:rPr>
      </w:pPr>
      <w:r w:rsidRPr="00957D8E">
        <w:rPr>
          <w:bCs/>
          <w:sz w:val="22"/>
          <w:szCs w:val="27"/>
        </w:rPr>
        <w:t xml:space="preserve">Kilbeggan Memories of the Past DVD €10. </w:t>
      </w:r>
      <w:r w:rsidRPr="00957D8E">
        <w:rPr>
          <w:b w:val="0"/>
          <w:sz w:val="22"/>
          <w:szCs w:val="27"/>
        </w:rPr>
        <w:t>This is your last chance to purchase the above DVD.  If anyone wants a copy, please contact me in the next week. Stan McCormack  Email: florandstan@eircom.net. 0579332683/0877499857</w:t>
      </w:r>
      <w:r w:rsidRPr="00957D8E">
        <w:rPr>
          <w:b w:val="0"/>
          <w:szCs w:val="27"/>
        </w:rPr>
        <w:t>.</w:t>
      </w:r>
    </w:p>
    <w:p w:rsidR="00FC300E" w:rsidRPr="00DE0D28" w:rsidRDefault="00FC300E" w:rsidP="00FC300E">
      <w:pPr>
        <w:spacing w:after="200"/>
        <w:rPr>
          <w:sz w:val="22"/>
          <w:szCs w:val="22"/>
        </w:rPr>
      </w:pPr>
      <w:r w:rsidRPr="00DE0D28">
        <w:rPr>
          <w:sz w:val="22"/>
          <w:szCs w:val="22"/>
        </w:rPr>
        <w:drawing>
          <wp:anchor distT="0" distB="0" distL="114300" distR="114300" simplePos="0" relativeHeight="251659264" behindDoc="1" locked="0" layoutInCell="1" allowOverlap="1">
            <wp:simplePos x="0" y="0"/>
            <wp:positionH relativeFrom="column">
              <wp:posOffset>5838190</wp:posOffset>
            </wp:positionH>
            <wp:positionV relativeFrom="paragraph">
              <wp:posOffset>61595</wp:posOffset>
            </wp:positionV>
            <wp:extent cx="950595" cy="628650"/>
            <wp:effectExtent l="19050" t="0" r="1905" b="0"/>
            <wp:wrapTight wrapText="bothSides">
              <wp:wrapPolygon edited="0">
                <wp:start x="-433" y="0"/>
                <wp:lineTo x="-433" y="20945"/>
                <wp:lineTo x="21643" y="20945"/>
                <wp:lineTo x="21643" y="0"/>
                <wp:lineTo x="-433"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950595" cy="628650"/>
                    </a:xfrm>
                    <a:prstGeom prst="rect">
                      <a:avLst/>
                    </a:prstGeom>
                    <a:noFill/>
                  </pic:spPr>
                </pic:pic>
              </a:graphicData>
            </a:graphic>
          </wp:anchor>
        </w:drawing>
      </w:r>
      <w:r w:rsidRPr="00DE0D28">
        <w:rPr>
          <w:rStyle w:val="h2"/>
          <w:sz w:val="22"/>
          <w:szCs w:val="22"/>
        </w:rPr>
        <w:t xml:space="preserve">AWARE - Fighting Depression in Ireland, </w:t>
      </w:r>
      <w:r w:rsidRPr="00DE0D28">
        <w:rPr>
          <w:rStyle w:val="h3"/>
          <w:b w:val="0"/>
          <w:sz w:val="22"/>
          <w:szCs w:val="22"/>
        </w:rPr>
        <w:t>Aim:</w:t>
      </w:r>
      <w:r w:rsidRPr="00DE0D28">
        <w:rPr>
          <w:b w:val="0"/>
          <w:sz w:val="22"/>
          <w:szCs w:val="22"/>
        </w:rPr>
        <w:t xml:space="preserve"> Local Support Group helps sufferers of depression. </w:t>
      </w:r>
      <w:r w:rsidRPr="00DE0D28">
        <w:rPr>
          <w:rStyle w:val="h3"/>
          <w:b w:val="0"/>
          <w:sz w:val="22"/>
          <w:szCs w:val="22"/>
        </w:rPr>
        <w:t>Meet:</w:t>
      </w:r>
      <w:r w:rsidRPr="00DE0D28">
        <w:rPr>
          <w:b w:val="0"/>
          <w:sz w:val="22"/>
          <w:szCs w:val="22"/>
        </w:rPr>
        <w:t xml:space="preserve"> Every Monday (except Bank Holidays) in St. Mary’s Parish Centre, Benburb St. (rear of Catholic Church) Tullamore, at 8 pm. Relatives meet first Monday of each month. </w:t>
      </w:r>
      <w:r w:rsidRPr="00DE0D28">
        <w:rPr>
          <w:rStyle w:val="h3"/>
          <w:b w:val="0"/>
          <w:sz w:val="22"/>
          <w:szCs w:val="22"/>
        </w:rPr>
        <w:t>Contact:</w:t>
      </w:r>
      <w:r w:rsidRPr="00DE0D28">
        <w:rPr>
          <w:b w:val="0"/>
          <w:sz w:val="22"/>
          <w:szCs w:val="22"/>
        </w:rPr>
        <w:t xml:space="preserve"> Helpline number 087 7758336 6-10 p.m. </w:t>
      </w:r>
      <w:r w:rsidRPr="00DE0D28">
        <w:rPr>
          <w:rStyle w:val="h3"/>
          <w:b w:val="0"/>
          <w:sz w:val="22"/>
          <w:szCs w:val="22"/>
        </w:rPr>
        <w:t>Website</w:t>
      </w:r>
      <w:r w:rsidRPr="00DE0D28">
        <w:rPr>
          <w:rStyle w:val="h3"/>
          <w:sz w:val="22"/>
          <w:szCs w:val="22"/>
        </w:rPr>
        <w:t>:</w:t>
      </w:r>
      <w:r w:rsidRPr="00DE0D28">
        <w:rPr>
          <w:sz w:val="22"/>
          <w:szCs w:val="22"/>
        </w:rPr>
        <w:t xml:space="preserve"> </w:t>
      </w:r>
      <w:hyperlink r:id="rId15" w:history="1">
        <w:r w:rsidRPr="00DE0D28">
          <w:rPr>
            <w:rStyle w:val="Hyperlink"/>
            <w:sz w:val="22"/>
            <w:szCs w:val="22"/>
          </w:rPr>
          <w:t>www.aware.ie</w:t>
        </w:r>
      </w:hyperlink>
      <w:r w:rsidRPr="00DE0D28">
        <w:rPr>
          <w:sz w:val="22"/>
          <w:szCs w:val="22"/>
        </w:rPr>
        <w:t xml:space="preserve"> </w:t>
      </w:r>
    </w:p>
    <w:p w:rsidR="00FC300E" w:rsidRDefault="00FC300E" w:rsidP="00FC300E">
      <w:pPr>
        <w:jc w:val="center"/>
      </w:pPr>
      <w:r>
        <w:t xml:space="preserve">Plate Collection:   </w:t>
      </w:r>
      <w:r w:rsidR="00FA734F">
        <w:t> €1,031. Thanks to all who are so generous.</w:t>
      </w:r>
    </w:p>
    <w:sectPr w:rsidR="00FC300E" w:rsidSect="00D108A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241"/>
  <w:characterSpacingControl w:val="doNotCompress"/>
  <w:compat/>
  <w:rsids>
    <w:rsidRoot w:val="00FC300E"/>
    <w:rsid w:val="000907FF"/>
    <w:rsid w:val="000B3AE2"/>
    <w:rsid w:val="00155B45"/>
    <w:rsid w:val="00184F9A"/>
    <w:rsid w:val="001A677E"/>
    <w:rsid w:val="001B13B7"/>
    <w:rsid w:val="001E7B68"/>
    <w:rsid w:val="002F2006"/>
    <w:rsid w:val="005A57EC"/>
    <w:rsid w:val="00664E1B"/>
    <w:rsid w:val="00731858"/>
    <w:rsid w:val="007B5D43"/>
    <w:rsid w:val="00836E6F"/>
    <w:rsid w:val="00AA75AC"/>
    <w:rsid w:val="00AB554F"/>
    <w:rsid w:val="00B853FB"/>
    <w:rsid w:val="00D108A7"/>
    <w:rsid w:val="00DE0D28"/>
    <w:rsid w:val="00E5218C"/>
    <w:rsid w:val="00FA734F"/>
    <w:rsid w:val="00FC300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00E"/>
    <w:pPr>
      <w:contextualSpacing/>
    </w:pPr>
    <w:rPr>
      <w:rFonts w:eastAsia="Times New Roman" w:cs="Times New Roman"/>
      <w:b/>
      <w:noProof/>
      <w:sz w:val="24"/>
      <w:szCs w:val="24"/>
      <w:lang w:eastAsia="en-IE"/>
    </w:rPr>
  </w:style>
  <w:style w:type="paragraph" w:styleId="Heading1">
    <w:name w:val="heading 1"/>
    <w:basedOn w:val="Normal"/>
    <w:link w:val="Heading1Char"/>
    <w:uiPriority w:val="9"/>
    <w:qFormat/>
    <w:rsid w:val="00D108A7"/>
    <w:pPr>
      <w:spacing w:before="100" w:beforeAutospacing="1" w:after="100" w:afterAutospacing="1"/>
      <w:contextualSpacing w:val="0"/>
      <w:outlineLvl w:val="0"/>
    </w:pPr>
    <w:rPr>
      <w:rFonts w:ascii="Times New Roman" w:hAnsi="Times New Roman"/>
      <w:bCs/>
      <w:noProof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300E"/>
    <w:pPr>
      <w:contextualSpacing w:val="0"/>
    </w:pPr>
    <w:rPr>
      <w:rFonts w:ascii="Tahoma" w:eastAsiaTheme="minorHAnsi" w:hAnsi="Tahoma" w:cs="Tahoma"/>
      <w:b w:val="0"/>
      <w:noProof w:val="0"/>
      <w:sz w:val="16"/>
      <w:szCs w:val="16"/>
      <w:lang w:eastAsia="en-US"/>
    </w:rPr>
  </w:style>
  <w:style w:type="character" w:customStyle="1" w:styleId="BalloonTextChar">
    <w:name w:val="Balloon Text Char"/>
    <w:basedOn w:val="DefaultParagraphFont"/>
    <w:link w:val="BalloonText"/>
    <w:uiPriority w:val="99"/>
    <w:semiHidden/>
    <w:rsid w:val="00FC300E"/>
    <w:rPr>
      <w:rFonts w:ascii="Tahoma" w:hAnsi="Tahoma" w:cs="Tahoma"/>
      <w:sz w:val="16"/>
      <w:szCs w:val="16"/>
    </w:rPr>
  </w:style>
  <w:style w:type="character" w:styleId="Hyperlink">
    <w:name w:val="Hyperlink"/>
    <w:basedOn w:val="DefaultParagraphFont"/>
    <w:uiPriority w:val="99"/>
    <w:rsid w:val="00FC300E"/>
    <w:rPr>
      <w:rFonts w:cs="Times New Roman"/>
      <w:color w:val="0000FF"/>
      <w:u w:val="single"/>
    </w:rPr>
  </w:style>
  <w:style w:type="character" w:styleId="Emphasis">
    <w:name w:val="Emphasis"/>
    <w:basedOn w:val="DefaultParagraphFont"/>
    <w:uiPriority w:val="20"/>
    <w:qFormat/>
    <w:rsid w:val="00FC300E"/>
    <w:rPr>
      <w:rFonts w:cs="Times New Roman"/>
      <w:i/>
      <w:iCs/>
    </w:rPr>
  </w:style>
  <w:style w:type="paragraph" w:styleId="NormalWeb">
    <w:name w:val="Normal (Web)"/>
    <w:basedOn w:val="Normal"/>
    <w:uiPriority w:val="99"/>
    <w:rsid w:val="00FC300E"/>
    <w:pPr>
      <w:spacing w:before="100" w:beforeAutospacing="1" w:after="100" w:afterAutospacing="1"/>
      <w:contextualSpacing w:val="0"/>
    </w:pPr>
    <w:rPr>
      <w:rFonts w:ascii="Times New Roman" w:hAnsi="Times New Roman"/>
      <w:b w:val="0"/>
      <w:noProof w:val="0"/>
    </w:rPr>
  </w:style>
  <w:style w:type="character" w:customStyle="1" w:styleId="h2">
    <w:name w:val="h2"/>
    <w:basedOn w:val="DefaultParagraphFont"/>
    <w:uiPriority w:val="99"/>
    <w:rsid w:val="00FC300E"/>
  </w:style>
  <w:style w:type="character" w:customStyle="1" w:styleId="h3">
    <w:name w:val="h3"/>
    <w:basedOn w:val="DefaultParagraphFont"/>
    <w:uiPriority w:val="99"/>
    <w:rsid w:val="00FC300E"/>
  </w:style>
  <w:style w:type="paragraph" w:styleId="ListParagraph">
    <w:name w:val="List Paragraph"/>
    <w:basedOn w:val="Normal"/>
    <w:uiPriority w:val="34"/>
    <w:qFormat/>
    <w:rsid w:val="00FC300E"/>
    <w:pPr>
      <w:ind w:left="720"/>
    </w:pPr>
  </w:style>
  <w:style w:type="character" w:customStyle="1" w:styleId="aqj">
    <w:name w:val="aqj"/>
    <w:basedOn w:val="DefaultParagraphFont"/>
    <w:rsid w:val="000907FF"/>
  </w:style>
  <w:style w:type="character" w:customStyle="1" w:styleId="Heading1Char">
    <w:name w:val="Heading 1 Char"/>
    <w:basedOn w:val="DefaultParagraphFont"/>
    <w:link w:val="Heading1"/>
    <w:uiPriority w:val="9"/>
    <w:rsid w:val="00D108A7"/>
    <w:rPr>
      <w:rFonts w:ascii="Times New Roman" w:eastAsia="Times New Roman" w:hAnsi="Times New Roman" w:cs="Times New Roman"/>
      <w:b/>
      <w:bCs/>
      <w:kern w:val="36"/>
      <w:sz w:val="48"/>
      <w:szCs w:val="48"/>
      <w:lang w:eastAsia="en-IE"/>
    </w:rPr>
  </w:style>
</w:styles>
</file>

<file path=word/webSettings.xml><?xml version="1.0" encoding="utf-8"?>
<w:webSettings xmlns:r="http://schemas.openxmlformats.org/officeDocument/2006/relationships" xmlns:w="http://schemas.openxmlformats.org/wordprocessingml/2006/main">
  <w:divs>
    <w:div w:id="370303112">
      <w:bodyDiv w:val="1"/>
      <w:marLeft w:val="0"/>
      <w:marRight w:val="0"/>
      <w:marTop w:val="0"/>
      <w:marBottom w:val="0"/>
      <w:divBdr>
        <w:top w:val="none" w:sz="0" w:space="0" w:color="auto"/>
        <w:left w:val="none" w:sz="0" w:space="0" w:color="auto"/>
        <w:bottom w:val="none" w:sz="0" w:space="0" w:color="auto"/>
        <w:right w:val="none" w:sz="0" w:space="0" w:color="auto"/>
      </w:divBdr>
      <w:divsChild>
        <w:div w:id="1509759583">
          <w:marLeft w:val="0"/>
          <w:marRight w:val="0"/>
          <w:marTop w:val="0"/>
          <w:marBottom w:val="0"/>
          <w:divBdr>
            <w:top w:val="none" w:sz="0" w:space="0" w:color="auto"/>
            <w:left w:val="none" w:sz="0" w:space="0" w:color="auto"/>
            <w:bottom w:val="none" w:sz="0" w:space="0" w:color="auto"/>
            <w:right w:val="none" w:sz="0" w:space="0" w:color="auto"/>
          </w:divBdr>
        </w:div>
        <w:div w:id="1230843625">
          <w:marLeft w:val="0"/>
          <w:marRight w:val="0"/>
          <w:marTop w:val="0"/>
          <w:marBottom w:val="0"/>
          <w:divBdr>
            <w:top w:val="none" w:sz="0" w:space="0" w:color="auto"/>
            <w:left w:val="none" w:sz="0" w:space="0" w:color="auto"/>
            <w:bottom w:val="none" w:sz="0" w:space="0" w:color="auto"/>
            <w:right w:val="none" w:sz="0" w:space="0" w:color="auto"/>
          </w:divBdr>
        </w:div>
        <w:div w:id="673653870">
          <w:marLeft w:val="0"/>
          <w:marRight w:val="0"/>
          <w:marTop w:val="0"/>
          <w:marBottom w:val="0"/>
          <w:divBdr>
            <w:top w:val="none" w:sz="0" w:space="0" w:color="auto"/>
            <w:left w:val="none" w:sz="0" w:space="0" w:color="auto"/>
            <w:bottom w:val="none" w:sz="0" w:space="0" w:color="auto"/>
            <w:right w:val="none" w:sz="0" w:space="0" w:color="auto"/>
          </w:divBdr>
        </w:div>
        <w:div w:id="665791293">
          <w:marLeft w:val="0"/>
          <w:marRight w:val="0"/>
          <w:marTop w:val="0"/>
          <w:marBottom w:val="0"/>
          <w:divBdr>
            <w:top w:val="none" w:sz="0" w:space="0" w:color="auto"/>
            <w:left w:val="none" w:sz="0" w:space="0" w:color="auto"/>
            <w:bottom w:val="none" w:sz="0" w:space="0" w:color="auto"/>
            <w:right w:val="none" w:sz="0" w:space="0" w:color="auto"/>
          </w:divBdr>
        </w:div>
        <w:div w:id="1547525777">
          <w:marLeft w:val="0"/>
          <w:marRight w:val="0"/>
          <w:marTop w:val="0"/>
          <w:marBottom w:val="0"/>
          <w:divBdr>
            <w:top w:val="none" w:sz="0" w:space="0" w:color="auto"/>
            <w:left w:val="none" w:sz="0" w:space="0" w:color="auto"/>
            <w:bottom w:val="none" w:sz="0" w:space="0" w:color="auto"/>
            <w:right w:val="none" w:sz="0" w:space="0" w:color="auto"/>
          </w:divBdr>
        </w:div>
        <w:div w:id="205023299">
          <w:marLeft w:val="0"/>
          <w:marRight w:val="0"/>
          <w:marTop w:val="0"/>
          <w:marBottom w:val="0"/>
          <w:divBdr>
            <w:top w:val="none" w:sz="0" w:space="0" w:color="auto"/>
            <w:left w:val="none" w:sz="0" w:space="0" w:color="auto"/>
            <w:bottom w:val="none" w:sz="0" w:space="0" w:color="auto"/>
            <w:right w:val="none" w:sz="0" w:space="0" w:color="auto"/>
          </w:divBdr>
        </w:div>
        <w:div w:id="1919947781">
          <w:marLeft w:val="0"/>
          <w:marRight w:val="0"/>
          <w:marTop w:val="0"/>
          <w:marBottom w:val="0"/>
          <w:divBdr>
            <w:top w:val="none" w:sz="0" w:space="0" w:color="auto"/>
            <w:left w:val="none" w:sz="0" w:space="0" w:color="auto"/>
            <w:bottom w:val="none" w:sz="0" w:space="0" w:color="auto"/>
            <w:right w:val="none" w:sz="0" w:space="0" w:color="auto"/>
          </w:divBdr>
        </w:div>
        <w:div w:id="173502232">
          <w:marLeft w:val="0"/>
          <w:marRight w:val="0"/>
          <w:marTop w:val="0"/>
          <w:marBottom w:val="0"/>
          <w:divBdr>
            <w:top w:val="none" w:sz="0" w:space="0" w:color="auto"/>
            <w:left w:val="none" w:sz="0" w:space="0" w:color="auto"/>
            <w:bottom w:val="none" w:sz="0" w:space="0" w:color="auto"/>
            <w:right w:val="none" w:sz="0" w:space="0" w:color="auto"/>
          </w:divBdr>
        </w:div>
      </w:divsChild>
    </w:div>
    <w:div w:id="1300067458">
      <w:bodyDiv w:val="1"/>
      <w:marLeft w:val="0"/>
      <w:marRight w:val="0"/>
      <w:marTop w:val="0"/>
      <w:marBottom w:val="0"/>
      <w:divBdr>
        <w:top w:val="none" w:sz="0" w:space="0" w:color="auto"/>
        <w:left w:val="none" w:sz="0" w:space="0" w:color="auto"/>
        <w:bottom w:val="none" w:sz="0" w:space="0" w:color="auto"/>
        <w:right w:val="none" w:sz="0" w:space="0" w:color="auto"/>
      </w:divBdr>
      <w:divsChild>
        <w:div w:id="102920351">
          <w:marLeft w:val="0"/>
          <w:marRight w:val="0"/>
          <w:marTop w:val="0"/>
          <w:marBottom w:val="0"/>
          <w:divBdr>
            <w:top w:val="none" w:sz="0" w:space="0" w:color="auto"/>
            <w:left w:val="none" w:sz="0" w:space="0" w:color="auto"/>
            <w:bottom w:val="none" w:sz="0" w:space="0" w:color="auto"/>
            <w:right w:val="none" w:sz="0" w:space="0" w:color="auto"/>
          </w:divBdr>
        </w:div>
        <w:div w:id="1034311939">
          <w:marLeft w:val="0"/>
          <w:marRight w:val="0"/>
          <w:marTop w:val="0"/>
          <w:marBottom w:val="0"/>
          <w:divBdr>
            <w:top w:val="none" w:sz="0" w:space="0" w:color="auto"/>
            <w:left w:val="none" w:sz="0" w:space="0" w:color="auto"/>
            <w:bottom w:val="none" w:sz="0" w:space="0" w:color="auto"/>
            <w:right w:val="none" w:sz="0" w:space="0" w:color="auto"/>
          </w:divBdr>
        </w:div>
        <w:div w:id="1654915317">
          <w:marLeft w:val="0"/>
          <w:marRight w:val="0"/>
          <w:marTop w:val="0"/>
          <w:marBottom w:val="0"/>
          <w:divBdr>
            <w:top w:val="none" w:sz="0" w:space="0" w:color="auto"/>
            <w:left w:val="none" w:sz="0" w:space="0" w:color="auto"/>
            <w:bottom w:val="none" w:sz="0" w:space="0" w:color="auto"/>
            <w:right w:val="none" w:sz="0" w:space="0" w:color="auto"/>
          </w:divBdr>
        </w:div>
      </w:divsChild>
    </w:div>
    <w:div w:id="1724015169">
      <w:bodyDiv w:val="1"/>
      <w:marLeft w:val="0"/>
      <w:marRight w:val="0"/>
      <w:marTop w:val="0"/>
      <w:marBottom w:val="0"/>
      <w:divBdr>
        <w:top w:val="none" w:sz="0" w:space="0" w:color="auto"/>
        <w:left w:val="none" w:sz="0" w:space="0" w:color="auto"/>
        <w:bottom w:val="none" w:sz="0" w:space="0" w:color="auto"/>
        <w:right w:val="none" w:sz="0" w:space="0" w:color="auto"/>
      </w:divBdr>
      <w:divsChild>
        <w:div w:id="485708922">
          <w:marLeft w:val="0"/>
          <w:marRight w:val="0"/>
          <w:marTop w:val="0"/>
          <w:marBottom w:val="0"/>
          <w:divBdr>
            <w:top w:val="none" w:sz="0" w:space="0" w:color="auto"/>
            <w:left w:val="none" w:sz="0" w:space="0" w:color="auto"/>
            <w:bottom w:val="none" w:sz="0" w:space="0" w:color="auto"/>
            <w:right w:val="none" w:sz="0" w:space="0" w:color="auto"/>
          </w:divBdr>
          <w:divsChild>
            <w:div w:id="1563518700">
              <w:marLeft w:val="0"/>
              <w:marRight w:val="0"/>
              <w:marTop w:val="0"/>
              <w:marBottom w:val="0"/>
              <w:divBdr>
                <w:top w:val="none" w:sz="0" w:space="0" w:color="auto"/>
                <w:left w:val="none" w:sz="0" w:space="0" w:color="auto"/>
                <w:bottom w:val="none" w:sz="0" w:space="0" w:color="auto"/>
                <w:right w:val="none" w:sz="0" w:space="0" w:color="auto"/>
              </w:divBdr>
              <w:divsChild>
                <w:div w:id="1922442412">
                  <w:marLeft w:val="0"/>
                  <w:marRight w:val="0"/>
                  <w:marTop w:val="0"/>
                  <w:marBottom w:val="0"/>
                  <w:divBdr>
                    <w:top w:val="none" w:sz="0" w:space="0" w:color="auto"/>
                    <w:left w:val="none" w:sz="0" w:space="0" w:color="auto"/>
                    <w:bottom w:val="none" w:sz="0" w:space="0" w:color="auto"/>
                    <w:right w:val="none" w:sz="0" w:space="0" w:color="auto"/>
                  </w:divBdr>
                  <w:divsChild>
                    <w:div w:id="162734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news.va/en"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http://www.aware.ie" TargetMode="Externa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2</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2013-09-24T08:07:00Z</dcterms:created>
  <dcterms:modified xsi:type="dcterms:W3CDTF">2013-09-26T20:47:00Z</dcterms:modified>
</cp:coreProperties>
</file>